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AED0F4" w14:textId="77777777" w:rsidR="00A30A23" w:rsidRPr="009A25F9" w:rsidRDefault="00A30A23">
      <w:pPr>
        <w:jc w:val="center"/>
        <w:rPr>
          <w:b/>
          <w:sz w:val="22"/>
          <w:szCs w:val="22"/>
          <w:lang w:val="fr-CH"/>
        </w:rPr>
      </w:pPr>
      <w:bookmarkStart w:id="0" w:name="_GoBack"/>
      <w:bookmarkEnd w:id="0"/>
      <w:r w:rsidRPr="009A25F9">
        <w:rPr>
          <w:b/>
          <w:sz w:val="22"/>
          <w:szCs w:val="22"/>
          <w:lang w:val="fr-CH"/>
        </w:rPr>
        <w:t>UN</w:t>
      </w:r>
      <w:r w:rsidR="0021304A" w:rsidRPr="009A25F9">
        <w:rPr>
          <w:b/>
          <w:sz w:val="22"/>
          <w:szCs w:val="22"/>
          <w:lang w:val="fr-CH"/>
        </w:rPr>
        <w:t xml:space="preserve"> Environment</w:t>
      </w:r>
      <w:r w:rsidRPr="009A25F9">
        <w:rPr>
          <w:b/>
          <w:sz w:val="22"/>
          <w:szCs w:val="22"/>
          <w:lang w:val="fr-CH"/>
        </w:rPr>
        <w:t xml:space="preserve"> GEF PIR Fiscal Year </w:t>
      </w:r>
      <w:r w:rsidR="004F581C" w:rsidRPr="009A25F9">
        <w:rPr>
          <w:b/>
          <w:sz w:val="22"/>
          <w:szCs w:val="22"/>
          <w:lang w:val="fr-CH"/>
        </w:rPr>
        <w:t>20</w:t>
      </w:r>
      <w:r w:rsidR="00A57E64" w:rsidRPr="009A25F9">
        <w:rPr>
          <w:b/>
          <w:sz w:val="22"/>
          <w:szCs w:val="22"/>
          <w:lang w:val="fr-CH"/>
        </w:rPr>
        <w:t>19</w:t>
      </w:r>
    </w:p>
    <w:p w14:paraId="2992C85B" w14:textId="77777777" w:rsidR="00A30A23" w:rsidRPr="00D61AEE" w:rsidRDefault="00A30A23" w:rsidP="00482E0A">
      <w:pPr>
        <w:numPr>
          <w:ilvl w:val="0"/>
          <w:numId w:val="19"/>
        </w:numPr>
        <w:jc w:val="center"/>
        <w:rPr>
          <w:b/>
          <w:sz w:val="22"/>
          <w:szCs w:val="22"/>
          <w:lang w:val="en-GB"/>
        </w:rPr>
      </w:pPr>
      <w:r w:rsidRPr="00D61AEE">
        <w:rPr>
          <w:sz w:val="22"/>
          <w:szCs w:val="22"/>
          <w:lang w:val="en-GB"/>
        </w:rPr>
        <w:t xml:space="preserve">July </w:t>
      </w:r>
      <w:r w:rsidR="00341979" w:rsidRPr="00D61AEE">
        <w:rPr>
          <w:sz w:val="22"/>
          <w:szCs w:val="22"/>
          <w:lang w:val="en-GB"/>
        </w:rPr>
        <w:t>20</w:t>
      </w:r>
      <w:r w:rsidR="00A57E64" w:rsidRPr="00D61AEE">
        <w:rPr>
          <w:sz w:val="22"/>
          <w:szCs w:val="22"/>
          <w:lang w:val="en-GB"/>
        </w:rPr>
        <w:t>18</w:t>
      </w:r>
      <w:r w:rsidR="00A721AE" w:rsidRPr="00D61AEE">
        <w:rPr>
          <w:sz w:val="22"/>
          <w:szCs w:val="22"/>
          <w:lang w:val="en-GB"/>
        </w:rPr>
        <w:t xml:space="preserve"> </w:t>
      </w:r>
      <w:r w:rsidRPr="00D61AEE">
        <w:rPr>
          <w:sz w:val="22"/>
          <w:szCs w:val="22"/>
          <w:lang w:val="en-GB"/>
        </w:rPr>
        <w:t xml:space="preserve">to 30 June </w:t>
      </w:r>
      <w:r w:rsidR="00341979" w:rsidRPr="00D61AEE">
        <w:rPr>
          <w:sz w:val="22"/>
          <w:szCs w:val="22"/>
          <w:lang w:val="en-GB"/>
        </w:rPr>
        <w:t>20</w:t>
      </w:r>
      <w:r w:rsidR="00A57E64" w:rsidRPr="00D61AEE">
        <w:rPr>
          <w:sz w:val="22"/>
          <w:szCs w:val="22"/>
          <w:lang w:val="en-GB"/>
        </w:rPr>
        <w:t>19</w:t>
      </w:r>
      <w:r w:rsidRPr="00D61AEE">
        <w:rPr>
          <w:sz w:val="22"/>
          <w:szCs w:val="22"/>
          <w:lang w:val="en-GB"/>
        </w:rPr>
        <w:t>)</w:t>
      </w:r>
      <w:r w:rsidR="00341979" w:rsidRPr="00D61AEE">
        <w:rPr>
          <w:sz w:val="22"/>
          <w:szCs w:val="22"/>
          <w:lang w:val="en-GB"/>
        </w:rPr>
        <w:br/>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D35829" w:rsidRPr="00D61AEE" w14:paraId="76A77841" w14:textId="77777777" w:rsidTr="00DE0846">
        <w:trPr>
          <w:trHeight w:val="413"/>
        </w:trPr>
        <w:tc>
          <w:tcPr>
            <w:tcW w:w="1934" w:type="pct"/>
            <w:gridSpan w:val="3"/>
            <w:shd w:val="clear" w:color="auto" w:fill="auto"/>
          </w:tcPr>
          <w:p w14:paraId="7F1D08DF" w14:textId="77777777" w:rsidR="0021304A" w:rsidRPr="00D61AEE" w:rsidRDefault="0021304A" w:rsidP="00482E0A">
            <w:pPr>
              <w:numPr>
                <w:ilvl w:val="0"/>
                <w:numId w:val="20"/>
              </w:numPr>
              <w:rPr>
                <w:b/>
                <w:bCs/>
                <w:sz w:val="22"/>
                <w:szCs w:val="22"/>
                <w:lang w:val="en-GB"/>
              </w:rPr>
            </w:pPr>
            <w:r w:rsidRPr="00D61AEE">
              <w:rPr>
                <w:b/>
                <w:bCs/>
                <w:sz w:val="22"/>
                <w:szCs w:val="22"/>
                <w:lang w:val="en-GB"/>
              </w:rPr>
              <w:t>Identification</w:t>
            </w:r>
          </w:p>
        </w:tc>
        <w:tc>
          <w:tcPr>
            <w:tcW w:w="1297" w:type="pct"/>
            <w:shd w:val="clear" w:color="auto" w:fill="auto"/>
          </w:tcPr>
          <w:p w14:paraId="17EA4D99" w14:textId="4DF5BF7D" w:rsidR="0021304A" w:rsidRPr="00D61AEE" w:rsidRDefault="0021304A" w:rsidP="0021304A">
            <w:pPr>
              <w:rPr>
                <w:sz w:val="22"/>
                <w:szCs w:val="22"/>
                <w:highlight w:val="yellow"/>
                <w:lang w:val="en-GB"/>
              </w:rPr>
            </w:pPr>
            <w:r w:rsidRPr="00D61AEE">
              <w:rPr>
                <w:sz w:val="22"/>
                <w:szCs w:val="22"/>
                <w:lang w:val="en-GB"/>
              </w:rPr>
              <w:t xml:space="preserve">GEF ID.: </w:t>
            </w:r>
            <w:r w:rsidR="00330AFA" w:rsidRPr="00D61AEE">
              <w:rPr>
                <w:iCs/>
                <w:sz w:val="22"/>
                <w:szCs w:val="22"/>
                <w:lang w:val="en-GB"/>
              </w:rPr>
              <w:t>5528</w:t>
            </w:r>
            <w:r w:rsidRPr="00D61AEE">
              <w:rPr>
                <w:sz w:val="22"/>
                <w:szCs w:val="22"/>
                <w:lang w:val="en-GB"/>
              </w:rPr>
              <w:t xml:space="preserve"> </w:t>
            </w:r>
          </w:p>
        </w:tc>
        <w:tc>
          <w:tcPr>
            <w:tcW w:w="1769" w:type="pct"/>
            <w:gridSpan w:val="2"/>
            <w:shd w:val="clear" w:color="auto" w:fill="auto"/>
          </w:tcPr>
          <w:p w14:paraId="12AFA05B" w14:textId="780035B9" w:rsidR="0021304A" w:rsidRPr="00F73B5E" w:rsidRDefault="0021304A" w:rsidP="0021304A">
            <w:pPr>
              <w:rPr>
                <w:sz w:val="22"/>
                <w:szCs w:val="22"/>
                <w:lang w:val="en-GB"/>
              </w:rPr>
            </w:pPr>
            <w:r w:rsidRPr="00D61AEE">
              <w:rPr>
                <w:sz w:val="22"/>
                <w:szCs w:val="22"/>
                <w:lang w:val="en-GB"/>
              </w:rPr>
              <w:t>Umoja no.:</w:t>
            </w:r>
            <w:r w:rsidR="00161614" w:rsidRPr="00D61AEE">
              <w:rPr>
                <w:sz w:val="22"/>
                <w:szCs w:val="22"/>
                <w:lang w:val="en-GB"/>
              </w:rPr>
              <w:t xml:space="preserve"> </w:t>
            </w:r>
            <w:r w:rsidR="00F73B5E" w:rsidRPr="00F73B5E">
              <w:rPr>
                <w:sz w:val="22"/>
                <w:szCs w:val="22"/>
                <w:lang w:val="en-GB"/>
              </w:rPr>
              <w:t>S1-32GFL-000507, P1-33GFL-000593, P1-33GFL-000557</w:t>
            </w:r>
          </w:p>
        </w:tc>
      </w:tr>
      <w:tr w:rsidR="00D35829" w:rsidRPr="00D61AEE" w14:paraId="66D6A8CF" w14:textId="77777777" w:rsidTr="00766D8E">
        <w:trPr>
          <w:trHeight w:val="413"/>
        </w:trPr>
        <w:tc>
          <w:tcPr>
            <w:tcW w:w="1934" w:type="pct"/>
            <w:gridSpan w:val="3"/>
            <w:tcBorders>
              <w:bottom w:val="single" w:sz="4" w:space="0" w:color="auto"/>
            </w:tcBorders>
            <w:shd w:val="clear" w:color="auto" w:fill="auto"/>
            <w:vAlign w:val="center"/>
          </w:tcPr>
          <w:p w14:paraId="11BD5478" w14:textId="77777777" w:rsidR="0021304A" w:rsidRPr="00D61AEE" w:rsidRDefault="0021304A" w:rsidP="0021304A">
            <w:pPr>
              <w:rPr>
                <w:sz w:val="22"/>
                <w:szCs w:val="22"/>
                <w:lang w:val="en-GB"/>
              </w:rPr>
            </w:pPr>
            <w:bookmarkStart w:id="1" w:name="_Toc474299263"/>
            <w:bookmarkStart w:id="2" w:name="_Toc6129156"/>
            <w:r w:rsidRPr="00D61AEE">
              <w:rPr>
                <w:sz w:val="22"/>
                <w:szCs w:val="22"/>
                <w:lang w:val="en-GB"/>
              </w:rPr>
              <w:t>Project Number + Project Title</w:t>
            </w:r>
          </w:p>
        </w:tc>
        <w:tc>
          <w:tcPr>
            <w:tcW w:w="3066" w:type="pct"/>
            <w:gridSpan w:val="3"/>
            <w:shd w:val="clear" w:color="auto" w:fill="auto"/>
          </w:tcPr>
          <w:p w14:paraId="275E4701" w14:textId="77777777" w:rsidR="0021304A" w:rsidRPr="00D61AEE" w:rsidRDefault="00330AFA" w:rsidP="0021304A">
            <w:pPr>
              <w:rPr>
                <w:iCs/>
                <w:sz w:val="22"/>
                <w:szCs w:val="22"/>
                <w:lang w:val="en-GB"/>
              </w:rPr>
            </w:pPr>
            <w:r w:rsidRPr="00D61AEE">
              <w:rPr>
                <w:iCs/>
                <w:sz w:val="22"/>
                <w:szCs w:val="22"/>
                <w:lang w:val="en-GB"/>
              </w:rPr>
              <w:t>Achieving Biodiversity Conservation through Creation and Effective Management of Protected Areas and Mainstreaming Biodiversity into Land Use Planning</w:t>
            </w:r>
            <w:r w:rsidR="0021304A" w:rsidRPr="00D61AEE">
              <w:rPr>
                <w:iCs/>
                <w:sz w:val="22"/>
                <w:szCs w:val="22"/>
                <w:lang w:val="en-GB"/>
              </w:rPr>
              <w:t xml:space="preserve"> </w:t>
            </w:r>
          </w:p>
        </w:tc>
      </w:tr>
      <w:tr w:rsidR="00D35829" w:rsidRPr="00D61AEE" w14:paraId="7F8FF9C7"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5416F6EC" w14:textId="77777777" w:rsidR="00DE0846" w:rsidRPr="00D61AEE" w:rsidRDefault="00DE0846" w:rsidP="0021304A">
            <w:pPr>
              <w:rPr>
                <w:sz w:val="22"/>
                <w:szCs w:val="22"/>
                <w:lang w:val="en-GB"/>
              </w:rPr>
            </w:pPr>
            <w:r w:rsidRPr="00D61AEE">
              <w:rPr>
                <w:sz w:val="22"/>
                <w:szCs w:val="22"/>
                <w:lang w:val="en-GB"/>
              </w:rPr>
              <w:t>Duration months</w:t>
            </w:r>
          </w:p>
        </w:tc>
        <w:tc>
          <w:tcPr>
            <w:tcW w:w="967" w:type="pct"/>
            <w:gridSpan w:val="2"/>
            <w:tcBorders>
              <w:top w:val="single" w:sz="4" w:space="0" w:color="auto"/>
              <w:left w:val="nil"/>
              <w:right w:val="single" w:sz="4" w:space="0" w:color="auto"/>
            </w:tcBorders>
            <w:shd w:val="clear" w:color="auto" w:fill="auto"/>
            <w:vAlign w:val="center"/>
          </w:tcPr>
          <w:p w14:paraId="100BA0E4" w14:textId="77777777" w:rsidR="00DE0846" w:rsidRPr="00D61AEE" w:rsidRDefault="00DE0846" w:rsidP="00766D8E">
            <w:pPr>
              <w:rPr>
                <w:i/>
                <w:sz w:val="22"/>
                <w:szCs w:val="22"/>
                <w:lang w:val="en-GB"/>
              </w:rPr>
            </w:pPr>
            <w:r w:rsidRPr="00D61AEE">
              <w:rPr>
                <w:i/>
                <w:sz w:val="22"/>
                <w:szCs w:val="22"/>
                <w:lang w:val="en-GB"/>
              </w:rPr>
              <w:t>Planned</w:t>
            </w:r>
          </w:p>
        </w:tc>
        <w:tc>
          <w:tcPr>
            <w:tcW w:w="3066" w:type="pct"/>
            <w:gridSpan w:val="3"/>
            <w:tcBorders>
              <w:left w:val="single" w:sz="4" w:space="0" w:color="auto"/>
            </w:tcBorders>
            <w:shd w:val="clear" w:color="auto" w:fill="auto"/>
          </w:tcPr>
          <w:p w14:paraId="2928068C" w14:textId="77777777" w:rsidR="00DE0846" w:rsidRPr="00D61AEE" w:rsidRDefault="00330AFA" w:rsidP="0021304A">
            <w:pPr>
              <w:rPr>
                <w:iCs/>
                <w:sz w:val="22"/>
                <w:szCs w:val="22"/>
                <w:lang w:val="en-GB"/>
              </w:rPr>
            </w:pPr>
            <w:r w:rsidRPr="00D61AEE">
              <w:rPr>
                <w:iCs/>
                <w:sz w:val="22"/>
                <w:szCs w:val="22"/>
                <w:lang w:val="en-GB"/>
              </w:rPr>
              <w:t>48 months</w:t>
            </w:r>
          </w:p>
        </w:tc>
      </w:tr>
      <w:tr w:rsidR="00D35829" w:rsidRPr="00D61AEE" w14:paraId="5C171F21"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516E4E17" w14:textId="77777777" w:rsidR="00DE0846" w:rsidRPr="00D61AEE" w:rsidRDefault="00DE0846" w:rsidP="0021304A">
            <w:pPr>
              <w:rPr>
                <w:sz w:val="22"/>
                <w:szCs w:val="22"/>
                <w:lang w:val="en-GB"/>
              </w:rPr>
            </w:pPr>
          </w:p>
        </w:tc>
        <w:tc>
          <w:tcPr>
            <w:tcW w:w="967" w:type="pct"/>
            <w:gridSpan w:val="2"/>
            <w:tcBorders>
              <w:left w:val="nil"/>
              <w:bottom w:val="single" w:sz="4" w:space="0" w:color="auto"/>
              <w:right w:val="single" w:sz="4" w:space="0" w:color="auto"/>
            </w:tcBorders>
            <w:shd w:val="clear" w:color="auto" w:fill="auto"/>
            <w:vAlign w:val="center"/>
          </w:tcPr>
          <w:p w14:paraId="0FB69982" w14:textId="77777777" w:rsidR="00DE0846" w:rsidRPr="00D61AEE" w:rsidRDefault="00DE0846" w:rsidP="00766D8E">
            <w:pPr>
              <w:rPr>
                <w:i/>
                <w:sz w:val="22"/>
                <w:szCs w:val="22"/>
                <w:lang w:val="en-GB"/>
              </w:rPr>
            </w:pPr>
            <w:r w:rsidRPr="00D61AEE">
              <w:rPr>
                <w:i/>
                <w:sz w:val="22"/>
                <w:szCs w:val="22"/>
                <w:lang w:val="en-GB"/>
              </w:rPr>
              <w:t>Extension(s)</w:t>
            </w:r>
          </w:p>
        </w:tc>
        <w:tc>
          <w:tcPr>
            <w:tcW w:w="1533" w:type="pct"/>
            <w:gridSpan w:val="2"/>
            <w:tcBorders>
              <w:left w:val="single" w:sz="4" w:space="0" w:color="auto"/>
            </w:tcBorders>
            <w:shd w:val="clear" w:color="auto" w:fill="auto"/>
          </w:tcPr>
          <w:p w14:paraId="6B2BB8D6" w14:textId="0E603480" w:rsidR="00DE0846" w:rsidRPr="00D61AEE" w:rsidRDefault="00D35829" w:rsidP="0021304A">
            <w:pPr>
              <w:rPr>
                <w:iCs/>
                <w:sz w:val="22"/>
                <w:szCs w:val="22"/>
                <w:lang w:val="en-GB"/>
              </w:rPr>
            </w:pPr>
            <w:r w:rsidRPr="00D61AEE">
              <w:rPr>
                <w:iCs/>
                <w:sz w:val="22"/>
                <w:szCs w:val="22"/>
                <w:lang w:val="en-GB"/>
              </w:rPr>
              <w:t>-</w:t>
            </w:r>
          </w:p>
        </w:tc>
        <w:tc>
          <w:tcPr>
            <w:tcW w:w="1533" w:type="pct"/>
            <w:shd w:val="clear" w:color="auto" w:fill="auto"/>
          </w:tcPr>
          <w:p w14:paraId="075ED4D2" w14:textId="4F028382" w:rsidR="00DE0846" w:rsidRPr="00D61AEE" w:rsidRDefault="00D35829" w:rsidP="0021304A">
            <w:pPr>
              <w:rPr>
                <w:iCs/>
                <w:sz w:val="22"/>
                <w:szCs w:val="22"/>
                <w:lang w:val="en-GB"/>
              </w:rPr>
            </w:pPr>
            <w:r w:rsidRPr="00D61AEE">
              <w:rPr>
                <w:iCs/>
                <w:sz w:val="22"/>
                <w:szCs w:val="22"/>
                <w:lang w:val="en-GB"/>
              </w:rPr>
              <w:t>-</w:t>
            </w:r>
          </w:p>
        </w:tc>
      </w:tr>
      <w:tr w:rsidR="00D35829" w:rsidRPr="00D61AEE" w14:paraId="7250BD7C" w14:textId="77777777" w:rsidTr="00766D8E">
        <w:trPr>
          <w:trHeight w:val="413"/>
        </w:trPr>
        <w:tc>
          <w:tcPr>
            <w:tcW w:w="1934" w:type="pct"/>
            <w:gridSpan w:val="3"/>
            <w:tcBorders>
              <w:top w:val="single" w:sz="4" w:space="0" w:color="auto"/>
            </w:tcBorders>
            <w:shd w:val="clear" w:color="auto" w:fill="auto"/>
            <w:vAlign w:val="center"/>
          </w:tcPr>
          <w:p w14:paraId="7E122095" w14:textId="77777777" w:rsidR="0021304A" w:rsidRPr="00D61AEE" w:rsidRDefault="0021304A" w:rsidP="0021304A">
            <w:pPr>
              <w:rPr>
                <w:sz w:val="22"/>
                <w:szCs w:val="22"/>
                <w:lang w:val="en-GB"/>
              </w:rPr>
            </w:pPr>
            <w:r w:rsidRPr="00D61AEE">
              <w:rPr>
                <w:sz w:val="22"/>
                <w:szCs w:val="22"/>
                <w:lang w:val="en-GB"/>
              </w:rPr>
              <w:t>Division</w:t>
            </w:r>
            <w:r w:rsidR="009E72F7" w:rsidRPr="00D61AEE">
              <w:rPr>
                <w:sz w:val="22"/>
                <w:szCs w:val="22"/>
                <w:lang w:val="en-GB"/>
              </w:rPr>
              <w:t>(s)</w:t>
            </w:r>
            <w:r w:rsidRPr="00D61AEE">
              <w:rPr>
                <w:sz w:val="22"/>
                <w:szCs w:val="22"/>
                <w:lang w:val="en-GB"/>
              </w:rPr>
              <w:t xml:space="preserve"> Implementing the project</w:t>
            </w:r>
          </w:p>
        </w:tc>
        <w:tc>
          <w:tcPr>
            <w:tcW w:w="3066" w:type="pct"/>
            <w:gridSpan w:val="3"/>
            <w:shd w:val="clear" w:color="auto" w:fill="auto"/>
          </w:tcPr>
          <w:p w14:paraId="1878EE0A" w14:textId="77777777" w:rsidR="0021304A" w:rsidRPr="00D61AEE" w:rsidRDefault="00BE3500" w:rsidP="0021304A">
            <w:pPr>
              <w:rPr>
                <w:iCs/>
                <w:sz w:val="22"/>
                <w:szCs w:val="22"/>
                <w:lang w:val="en-GB"/>
              </w:rPr>
            </w:pPr>
            <w:r w:rsidRPr="00D61AEE">
              <w:rPr>
                <w:iCs/>
                <w:sz w:val="22"/>
                <w:szCs w:val="22"/>
                <w:lang w:val="en-GB"/>
              </w:rPr>
              <w:t xml:space="preserve">UN Environment Division of Environmental Policy Implementation (DEPI) </w:t>
            </w:r>
            <w:r w:rsidR="0021304A" w:rsidRPr="00D61AEE">
              <w:rPr>
                <w:iCs/>
                <w:sz w:val="22"/>
                <w:szCs w:val="22"/>
                <w:lang w:val="en-GB"/>
              </w:rPr>
              <w:t xml:space="preserve"> </w:t>
            </w:r>
          </w:p>
        </w:tc>
      </w:tr>
      <w:tr w:rsidR="00D35829" w:rsidRPr="00D61AEE" w14:paraId="5DF424BB" w14:textId="77777777" w:rsidTr="00DE0846">
        <w:trPr>
          <w:trHeight w:val="413"/>
        </w:trPr>
        <w:tc>
          <w:tcPr>
            <w:tcW w:w="1934" w:type="pct"/>
            <w:gridSpan w:val="3"/>
            <w:shd w:val="clear" w:color="auto" w:fill="auto"/>
            <w:vAlign w:val="center"/>
          </w:tcPr>
          <w:p w14:paraId="212A4AB5" w14:textId="77777777" w:rsidR="0021304A" w:rsidRPr="00D61AEE" w:rsidRDefault="0021304A" w:rsidP="0021304A">
            <w:pPr>
              <w:rPr>
                <w:sz w:val="22"/>
                <w:szCs w:val="22"/>
                <w:lang w:val="en-GB"/>
              </w:rPr>
            </w:pPr>
            <w:r w:rsidRPr="00D61AEE">
              <w:rPr>
                <w:sz w:val="22"/>
                <w:szCs w:val="22"/>
                <w:lang w:val="en-GB"/>
              </w:rPr>
              <w:t>Executing Agency</w:t>
            </w:r>
            <w:r w:rsidR="009E72F7" w:rsidRPr="00D61AEE">
              <w:rPr>
                <w:sz w:val="22"/>
                <w:szCs w:val="22"/>
                <w:lang w:val="en-GB"/>
              </w:rPr>
              <w:t>(ies)</w:t>
            </w:r>
          </w:p>
        </w:tc>
        <w:tc>
          <w:tcPr>
            <w:tcW w:w="3066" w:type="pct"/>
            <w:gridSpan w:val="3"/>
            <w:shd w:val="clear" w:color="auto" w:fill="auto"/>
          </w:tcPr>
          <w:p w14:paraId="6E80CAE2" w14:textId="77777777" w:rsidR="0021304A" w:rsidRPr="00D61AEE" w:rsidRDefault="00BE3500" w:rsidP="0021304A">
            <w:pPr>
              <w:rPr>
                <w:iCs/>
                <w:sz w:val="22"/>
                <w:szCs w:val="22"/>
                <w:lang w:val="en-GB"/>
              </w:rPr>
            </w:pPr>
            <w:r w:rsidRPr="00D61AEE">
              <w:rPr>
                <w:iCs/>
                <w:sz w:val="22"/>
                <w:szCs w:val="22"/>
                <w:lang w:val="en-GB"/>
              </w:rPr>
              <w:t>UN Environment Regional Office for Europe (Offices in Geneva and Vienna)</w:t>
            </w:r>
            <w:r w:rsidR="0021304A" w:rsidRPr="00D61AEE">
              <w:rPr>
                <w:iCs/>
                <w:sz w:val="22"/>
                <w:szCs w:val="22"/>
                <w:lang w:val="en-GB"/>
              </w:rPr>
              <w:t xml:space="preserve"> </w:t>
            </w:r>
          </w:p>
        </w:tc>
      </w:tr>
      <w:tr w:rsidR="00D35829" w:rsidRPr="00D61AEE" w14:paraId="1778A889" w14:textId="77777777" w:rsidTr="00DE0846">
        <w:trPr>
          <w:trHeight w:val="413"/>
        </w:trPr>
        <w:tc>
          <w:tcPr>
            <w:tcW w:w="1934" w:type="pct"/>
            <w:gridSpan w:val="3"/>
            <w:vMerge w:val="restart"/>
            <w:shd w:val="clear" w:color="auto" w:fill="auto"/>
          </w:tcPr>
          <w:p w14:paraId="7A31F1AC" w14:textId="77777777" w:rsidR="00DE0846" w:rsidRPr="00D61AEE" w:rsidRDefault="00DE0846" w:rsidP="0021304A">
            <w:pPr>
              <w:rPr>
                <w:sz w:val="22"/>
                <w:szCs w:val="22"/>
                <w:lang w:val="en-GB"/>
              </w:rPr>
            </w:pPr>
          </w:p>
          <w:p w14:paraId="69114838" w14:textId="77777777" w:rsidR="0021304A" w:rsidRPr="00D61AEE" w:rsidRDefault="0021304A" w:rsidP="0021304A">
            <w:pPr>
              <w:rPr>
                <w:sz w:val="22"/>
                <w:szCs w:val="22"/>
                <w:lang w:val="en-GB"/>
              </w:rPr>
            </w:pPr>
            <w:r w:rsidRPr="00D61AEE">
              <w:rPr>
                <w:sz w:val="22"/>
                <w:szCs w:val="22"/>
                <w:lang w:val="en-GB"/>
              </w:rPr>
              <w:t>Name</w:t>
            </w:r>
            <w:r w:rsidR="00C94BEE" w:rsidRPr="00D61AEE">
              <w:rPr>
                <w:sz w:val="22"/>
                <w:szCs w:val="22"/>
                <w:lang w:val="en-GB"/>
              </w:rPr>
              <w:t>s</w:t>
            </w:r>
            <w:r w:rsidRPr="00D61AEE">
              <w:rPr>
                <w:sz w:val="22"/>
                <w:szCs w:val="22"/>
                <w:lang w:val="en-GB"/>
              </w:rPr>
              <w:t xml:space="preserve"> of </w:t>
            </w:r>
            <w:r w:rsidR="00C94BEE" w:rsidRPr="00D61AEE">
              <w:rPr>
                <w:sz w:val="22"/>
                <w:szCs w:val="22"/>
                <w:lang w:val="en-GB"/>
              </w:rPr>
              <w:t xml:space="preserve">Other </w:t>
            </w:r>
            <w:r w:rsidRPr="00D61AEE">
              <w:rPr>
                <w:sz w:val="22"/>
                <w:szCs w:val="22"/>
                <w:lang w:val="en-GB"/>
              </w:rPr>
              <w:t>Project Partners</w:t>
            </w:r>
          </w:p>
        </w:tc>
        <w:tc>
          <w:tcPr>
            <w:tcW w:w="3066" w:type="pct"/>
            <w:gridSpan w:val="3"/>
            <w:shd w:val="clear" w:color="auto" w:fill="auto"/>
          </w:tcPr>
          <w:p w14:paraId="570C8C8C" w14:textId="77777777" w:rsidR="0021304A" w:rsidRPr="00D61AEE" w:rsidRDefault="00BE3500" w:rsidP="0021304A">
            <w:pPr>
              <w:rPr>
                <w:iCs/>
                <w:sz w:val="22"/>
                <w:szCs w:val="22"/>
                <w:lang w:val="en-GB"/>
              </w:rPr>
            </w:pPr>
            <w:r w:rsidRPr="00D61AEE">
              <w:rPr>
                <w:iCs/>
                <w:sz w:val="22"/>
                <w:szCs w:val="22"/>
                <w:lang w:val="en-GB"/>
              </w:rPr>
              <w:t>Ministry of Environment and Physical Planning of North Macedonia</w:t>
            </w:r>
          </w:p>
        </w:tc>
      </w:tr>
      <w:tr w:rsidR="009D5B7E" w:rsidRPr="00D61AEE" w14:paraId="1889E29F" w14:textId="77777777" w:rsidTr="00DE0846">
        <w:trPr>
          <w:trHeight w:val="413"/>
        </w:trPr>
        <w:tc>
          <w:tcPr>
            <w:tcW w:w="1934" w:type="pct"/>
            <w:gridSpan w:val="3"/>
            <w:vMerge/>
            <w:shd w:val="clear" w:color="auto" w:fill="auto"/>
          </w:tcPr>
          <w:p w14:paraId="38FE490E" w14:textId="77777777" w:rsidR="009D5B7E" w:rsidRPr="00D61AEE" w:rsidRDefault="009D5B7E" w:rsidP="0021304A">
            <w:pPr>
              <w:rPr>
                <w:sz w:val="22"/>
                <w:szCs w:val="22"/>
                <w:lang w:val="en-GB"/>
              </w:rPr>
            </w:pPr>
          </w:p>
        </w:tc>
        <w:tc>
          <w:tcPr>
            <w:tcW w:w="3066" w:type="pct"/>
            <w:gridSpan w:val="3"/>
            <w:shd w:val="clear" w:color="auto" w:fill="auto"/>
          </w:tcPr>
          <w:p w14:paraId="0E456D97" w14:textId="7CC79A0A" w:rsidR="009D5B7E" w:rsidRPr="00D61AEE" w:rsidRDefault="009D5B7E" w:rsidP="0021304A">
            <w:pPr>
              <w:rPr>
                <w:iCs/>
                <w:sz w:val="22"/>
                <w:szCs w:val="22"/>
                <w:lang w:val="en-GB"/>
              </w:rPr>
            </w:pPr>
            <w:r w:rsidRPr="00D61AEE">
              <w:rPr>
                <w:iCs/>
                <w:sz w:val="22"/>
                <w:szCs w:val="22"/>
                <w:lang w:val="en-GB"/>
              </w:rPr>
              <w:t>Ministry of Agriculture, Forestry and Water Economy</w:t>
            </w:r>
          </w:p>
        </w:tc>
      </w:tr>
      <w:tr w:rsidR="009D5B7E" w:rsidRPr="00D61AEE" w14:paraId="3FA80CE8" w14:textId="77777777" w:rsidTr="00DE0846">
        <w:trPr>
          <w:trHeight w:val="413"/>
        </w:trPr>
        <w:tc>
          <w:tcPr>
            <w:tcW w:w="1934" w:type="pct"/>
            <w:gridSpan w:val="3"/>
            <w:vMerge/>
            <w:shd w:val="clear" w:color="auto" w:fill="auto"/>
          </w:tcPr>
          <w:p w14:paraId="431657AB" w14:textId="77777777" w:rsidR="009D5B7E" w:rsidRPr="00D61AEE" w:rsidRDefault="009D5B7E" w:rsidP="0021304A">
            <w:pPr>
              <w:rPr>
                <w:sz w:val="22"/>
                <w:szCs w:val="22"/>
                <w:lang w:val="en-GB"/>
              </w:rPr>
            </w:pPr>
          </w:p>
        </w:tc>
        <w:tc>
          <w:tcPr>
            <w:tcW w:w="3066" w:type="pct"/>
            <w:gridSpan w:val="3"/>
            <w:shd w:val="clear" w:color="auto" w:fill="auto"/>
          </w:tcPr>
          <w:p w14:paraId="4B2E05F9" w14:textId="2D03E5E4" w:rsidR="009D5B7E" w:rsidRPr="00D61AEE" w:rsidRDefault="009D5B7E" w:rsidP="0021304A">
            <w:pPr>
              <w:rPr>
                <w:iCs/>
                <w:sz w:val="22"/>
                <w:szCs w:val="22"/>
                <w:lang w:val="en-GB"/>
              </w:rPr>
            </w:pPr>
            <w:r w:rsidRPr="00D61AEE">
              <w:rPr>
                <w:iCs/>
                <w:sz w:val="22"/>
                <w:szCs w:val="22"/>
                <w:lang w:val="en-GB"/>
              </w:rPr>
              <w:t>Academy of Sciences and Arts of North Macedonia</w:t>
            </w:r>
          </w:p>
        </w:tc>
      </w:tr>
      <w:tr w:rsidR="009D5B7E" w:rsidRPr="00D61AEE" w14:paraId="7D7C33F8" w14:textId="77777777" w:rsidTr="00DE0846">
        <w:trPr>
          <w:trHeight w:val="413"/>
        </w:trPr>
        <w:tc>
          <w:tcPr>
            <w:tcW w:w="1934" w:type="pct"/>
            <w:gridSpan w:val="3"/>
            <w:vMerge/>
            <w:shd w:val="clear" w:color="auto" w:fill="auto"/>
          </w:tcPr>
          <w:p w14:paraId="4BB6C42E" w14:textId="77777777" w:rsidR="009D5B7E" w:rsidRPr="00D61AEE" w:rsidRDefault="009D5B7E" w:rsidP="0021304A">
            <w:pPr>
              <w:rPr>
                <w:sz w:val="22"/>
                <w:szCs w:val="22"/>
                <w:lang w:val="en-GB"/>
              </w:rPr>
            </w:pPr>
          </w:p>
        </w:tc>
        <w:tc>
          <w:tcPr>
            <w:tcW w:w="3066" w:type="pct"/>
            <w:gridSpan w:val="3"/>
            <w:shd w:val="clear" w:color="auto" w:fill="auto"/>
          </w:tcPr>
          <w:p w14:paraId="3D90F7B8" w14:textId="20E2A10A" w:rsidR="009D5B7E" w:rsidRPr="00D61AEE" w:rsidRDefault="009D5B7E" w:rsidP="0021304A">
            <w:pPr>
              <w:rPr>
                <w:iCs/>
                <w:sz w:val="22"/>
                <w:szCs w:val="22"/>
                <w:lang w:val="en-GB"/>
              </w:rPr>
            </w:pPr>
            <w:r w:rsidRPr="00D61AEE">
              <w:rPr>
                <w:iCs/>
                <w:sz w:val="22"/>
                <w:szCs w:val="22"/>
                <w:lang w:val="en-GB"/>
              </w:rPr>
              <w:t>Swiss Development Cooperation (SDC)</w:t>
            </w:r>
          </w:p>
        </w:tc>
      </w:tr>
      <w:tr w:rsidR="009D5B7E" w:rsidRPr="00D61AEE" w14:paraId="714A8FDD" w14:textId="77777777" w:rsidTr="00DE0846">
        <w:trPr>
          <w:trHeight w:val="413"/>
        </w:trPr>
        <w:tc>
          <w:tcPr>
            <w:tcW w:w="1934" w:type="pct"/>
            <w:gridSpan w:val="3"/>
            <w:vMerge/>
            <w:shd w:val="clear" w:color="auto" w:fill="auto"/>
          </w:tcPr>
          <w:p w14:paraId="40B9B611" w14:textId="77777777" w:rsidR="009D5B7E" w:rsidRPr="00D61AEE" w:rsidRDefault="009D5B7E" w:rsidP="0021304A">
            <w:pPr>
              <w:rPr>
                <w:sz w:val="22"/>
                <w:szCs w:val="22"/>
                <w:lang w:val="en-GB"/>
              </w:rPr>
            </w:pPr>
          </w:p>
        </w:tc>
        <w:tc>
          <w:tcPr>
            <w:tcW w:w="3066" w:type="pct"/>
            <w:gridSpan w:val="3"/>
            <w:shd w:val="clear" w:color="auto" w:fill="auto"/>
          </w:tcPr>
          <w:p w14:paraId="2F8A8CDC" w14:textId="547DF71D" w:rsidR="009D5B7E" w:rsidRPr="00D61AEE" w:rsidRDefault="009D5B7E" w:rsidP="0021304A">
            <w:pPr>
              <w:rPr>
                <w:iCs/>
                <w:sz w:val="22"/>
                <w:szCs w:val="22"/>
                <w:lang w:val="en-GB"/>
              </w:rPr>
            </w:pPr>
            <w:r w:rsidRPr="00D61AEE">
              <w:rPr>
                <w:iCs/>
                <w:sz w:val="22"/>
                <w:szCs w:val="22"/>
                <w:lang w:val="en-GB"/>
              </w:rPr>
              <w:t>Spatial Planning Agency</w:t>
            </w:r>
          </w:p>
        </w:tc>
      </w:tr>
      <w:tr w:rsidR="009D5B7E" w:rsidRPr="00D61AEE" w14:paraId="21719DD0" w14:textId="77777777" w:rsidTr="00DE0846">
        <w:trPr>
          <w:trHeight w:val="413"/>
        </w:trPr>
        <w:tc>
          <w:tcPr>
            <w:tcW w:w="1934" w:type="pct"/>
            <w:gridSpan w:val="3"/>
            <w:vMerge/>
            <w:shd w:val="clear" w:color="auto" w:fill="auto"/>
          </w:tcPr>
          <w:p w14:paraId="25AC5DB6" w14:textId="77777777" w:rsidR="009D5B7E" w:rsidRPr="00D61AEE" w:rsidRDefault="009D5B7E" w:rsidP="0021304A">
            <w:pPr>
              <w:rPr>
                <w:sz w:val="22"/>
                <w:szCs w:val="22"/>
                <w:lang w:val="en-GB"/>
              </w:rPr>
            </w:pPr>
          </w:p>
        </w:tc>
        <w:tc>
          <w:tcPr>
            <w:tcW w:w="3066" w:type="pct"/>
            <w:gridSpan w:val="3"/>
            <w:shd w:val="clear" w:color="auto" w:fill="auto"/>
          </w:tcPr>
          <w:p w14:paraId="6093CECE" w14:textId="4E172657" w:rsidR="009D5B7E" w:rsidRPr="00D61AEE" w:rsidRDefault="009D5B7E" w:rsidP="0021304A">
            <w:pPr>
              <w:rPr>
                <w:iCs/>
                <w:sz w:val="22"/>
                <w:szCs w:val="22"/>
                <w:lang w:val="en-GB"/>
              </w:rPr>
            </w:pPr>
            <w:r w:rsidRPr="00D61AEE">
              <w:rPr>
                <w:iCs/>
                <w:sz w:val="22"/>
                <w:szCs w:val="22"/>
                <w:lang w:val="en-GB"/>
              </w:rPr>
              <w:t>Public Enterprise “National Forests”</w:t>
            </w:r>
          </w:p>
        </w:tc>
      </w:tr>
      <w:tr w:rsidR="009D5B7E" w:rsidRPr="00D61AEE" w14:paraId="12AF2372" w14:textId="77777777" w:rsidTr="00DE0846">
        <w:trPr>
          <w:trHeight w:val="413"/>
        </w:trPr>
        <w:tc>
          <w:tcPr>
            <w:tcW w:w="1934" w:type="pct"/>
            <w:gridSpan w:val="3"/>
            <w:vMerge/>
            <w:shd w:val="clear" w:color="auto" w:fill="auto"/>
          </w:tcPr>
          <w:p w14:paraId="62E60F2E" w14:textId="77777777" w:rsidR="009D5B7E" w:rsidRPr="00D61AEE" w:rsidRDefault="009D5B7E" w:rsidP="0021304A">
            <w:pPr>
              <w:rPr>
                <w:sz w:val="22"/>
                <w:szCs w:val="22"/>
                <w:lang w:val="en-GB"/>
              </w:rPr>
            </w:pPr>
          </w:p>
        </w:tc>
        <w:tc>
          <w:tcPr>
            <w:tcW w:w="3066" w:type="pct"/>
            <w:gridSpan w:val="3"/>
            <w:shd w:val="clear" w:color="auto" w:fill="auto"/>
          </w:tcPr>
          <w:p w14:paraId="2EE14209" w14:textId="63EF8D86" w:rsidR="009D5B7E" w:rsidRPr="00D61AEE" w:rsidRDefault="009D5B7E" w:rsidP="0021304A">
            <w:pPr>
              <w:rPr>
                <w:iCs/>
                <w:sz w:val="22"/>
                <w:szCs w:val="22"/>
                <w:lang w:val="en-GB"/>
              </w:rPr>
            </w:pPr>
            <w:r w:rsidRPr="00D61AEE">
              <w:rPr>
                <w:iCs/>
                <w:sz w:val="22"/>
                <w:szCs w:val="22"/>
                <w:lang w:val="en-GB"/>
              </w:rPr>
              <w:t>National hydro-meteorological service</w:t>
            </w:r>
          </w:p>
        </w:tc>
      </w:tr>
      <w:tr w:rsidR="009D5B7E" w:rsidRPr="00D61AEE" w14:paraId="7BF2C5F1" w14:textId="77777777" w:rsidTr="00DE0846">
        <w:trPr>
          <w:trHeight w:val="413"/>
        </w:trPr>
        <w:tc>
          <w:tcPr>
            <w:tcW w:w="1934" w:type="pct"/>
            <w:gridSpan w:val="3"/>
            <w:vMerge/>
            <w:shd w:val="clear" w:color="auto" w:fill="auto"/>
          </w:tcPr>
          <w:p w14:paraId="56F1E008" w14:textId="77777777" w:rsidR="009D5B7E" w:rsidRPr="00D61AEE" w:rsidRDefault="009D5B7E" w:rsidP="0021304A">
            <w:pPr>
              <w:rPr>
                <w:sz w:val="22"/>
                <w:szCs w:val="22"/>
                <w:lang w:val="en-GB"/>
              </w:rPr>
            </w:pPr>
          </w:p>
        </w:tc>
        <w:tc>
          <w:tcPr>
            <w:tcW w:w="3066" w:type="pct"/>
            <w:gridSpan w:val="3"/>
            <w:shd w:val="clear" w:color="auto" w:fill="auto"/>
          </w:tcPr>
          <w:p w14:paraId="182C70DE" w14:textId="2BA0B1D4" w:rsidR="009D5B7E" w:rsidRPr="00D61AEE" w:rsidRDefault="009D5B7E" w:rsidP="0021304A">
            <w:pPr>
              <w:rPr>
                <w:iCs/>
                <w:sz w:val="22"/>
                <w:szCs w:val="22"/>
                <w:lang w:val="en-GB"/>
              </w:rPr>
            </w:pPr>
            <w:r w:rsidRPr="00D61AEE">
              <w:rPr>
                <w:iCs/>
                <w:sz w:val="22"/>
                <w:szCs w:val="22"/>
                <w:lang w:val="en-GB"/>
              </w:rPr>
              <w:t>Ss. Cyril and Methodius University with its relevant institutes and faculties</w:t>
            </w:r>
          </w:p>
        </w:tc>
      </w:tr>
      <w:tr w:rsidR="009D5B7E" w:rsidRPr="00D61AEE" w14:paraId="2D950068" w14:textId="77777777" w:rsidTr="00DE0846">
        <w:trPr>
          <w:trHeight w:val="413"/>
        </w:trPr>
        <w:tc>
          <w:tcPr>
            <w:tcW w:w="1934" w:type="pct"/>
            <w:gridSpan w:val="3"/>
            <w:vMerge/>
            <w:shd w:val="clear" w:color="auto" w:fill="auto"/>
          </w:tcPr>
          <w:p w14:paraId="530EC416" w14:textId="77777777" w:rsidR="009D5B7E" w:rsidRPr="00D61AEE" w:rsidRDefault="009D5B7E" w:rsidP="009D5B7E">
            <w:pPr>
              <w:rPr>
                <w:sz w:val="22"/>
                <w:szCs w:val="22"/>
                <w:lang w:val="en-GB"/>
              </w:rPr>
            </w:pPr>
          </w:p>
        </w:tc>
        <w:tc>
          <w:tcPr>
            <w:tcW w:w="3066" w:type="pct"/>
            <w:gridSpan w:val="3"/>
            <w:shd w:val="clear" w:color="auto" w:fill="auto"/>
          </w:tcPr>
          <w:p w14:paraId="78855183" w14:textId="308A4B9C" w:rsidR="009D5B7E" w:rsidRPr="00D61AEE" w:rsidRDefault="009D5B7E" w:rsidP="009D5B7E">
            <w:pPr>
              <w:rPr>
                <w:iCs/>
                <w:sz w:val="22"/>
                <w:szCs w:val="22"/>
                <w:lang w:val="en-GB"/>
              </w:rPr>
            </w:pPr>
            <w:r w:rsidRPr="00D61AEE">
              <w:rPr>
                <w:iCs/>
                <w:sz w:val="22"/>
                <w:szCs w:val="22"/>
                <w:lang w:val="en-GB"/>
              </w:rPr>
              <w:t>National Institution Museum of Natural History Skopje</w:t>
            </w:r>
          </w:p>
        </w:tc>
      </w:tr>
      <w:tr w:rsidR="009D5B7E" w:rsidRPr="00D61AEE" w14:paraId="359F60FF" w14:textId="77777777" w:rsidTr="00DE0846">
        <w:trPr>
          <w:trHeight w:val="413"/>
        </w:trPr>
        <w:tc>
          <w:tcPr>
            <w:tcW w:w="1934" w:type="pct"/>
            <w:gridSpan w:val="3"/>
            <w:vMerge/>
            <w:shd w:val="clear" w:color="auto" w:fill="auto"/>
          </w:tcPr>
          <w:p w14:paraId="0AE642CD" w14:textId="77777777" w:rsidR="009D5B7E" w:rsidRPr="00D61AEE" w:rsidRDefault="009D5B7E" w:rsidP="009D5B7E">
            <w:pPr>
              <w:rPr>
                <w:sz w:val="22"/>
                <w:szCs w:val="22"/>
                <w:lang w:val="en-GB"/>
              </w:rPr>
            </w:pPr>
          </w:p>
        </w:tc>
        <w:tc>
          <w:tcPr>
            <w:tcW w:w="3066" w:type="pct"/>
            <w:gridSpan w:val="3"/>
            <w:shd w:val="clear" w:color="auto" w:fill="auto"/>
          </w:tcPr>
          <w:p w14:paraId="3E9D5A56" w14:textId="03893A76" w:rsidR="009D5B7E" w:rsidRPr="00D61AEE" w:rsidRDefault="009D5B7E" w:rsidP="009D5B7E">
            <w:pPr>
              <w:rPr>
                <w:iCs/>
                <w:sz w:val="22"/>
                <w:szCs w:val="22"/>
                <w:lang w:val="en-GB"/>
              </w:rPr>
            </w:pPr>
            <w:r w:rsidRPr="00D61AEE">
              <w:rPr>
                <w:iCs/>
                <w:sz w:val="22"/>
                <w:szCs w:val="22"/>
                <w:lang w:val="en-GB"/>
              </w:rPr>
              <w:t>Hydro-biological institute Ohrid</w:t>
            </w:r>
          </w:p>
        </w:tc>
      </w:tr>
      <w:tr w:rsidR="009D5B7E" w:rsidRPr="00D61AEE" w14:paraId="0F56E8E5" w14:textId="77777777" w:rsidTr="00DE0846">
        <w:trPr>
          <w:trHeight w:val="350"/>
        </w:trPr>
        <w:tc>
          <w:tcPr>
            <w:tcW w:w="1934" w:type="pct"/>
            <w:gridSpan w:val="3"/>
            <w:shd w:val="clear" w:color="auto" w:fill="auto"/>
            <w:vAlign w:val="center"/>
          </w:tcPr>
          <w:p w14:paraId="3E58E29D" w14:textId="77777777" w:rsidR="009D5B7E" w:rsidRPr="00D61AEE" w:rsidRDefault="009D5B7E" w:rsidP="009D5B7E">
            <w:pPr>
              <w:rPr>
                <w:bCs/>
                <w:sz w:val="22"/>
                <w:szCs w:val="22"/>
                <w:lang w:val="en-GB"/>
              </w:rPr>
            </w:pPr>
            <w:r w:rsidRPr="00D61AEE">
              <w:rPr>
                <w:bCs/>
                <w:sz w:val="22"/>
                <w:szCs w:val="22"/>
                <w:lang w:val="en-GB"/>
              </w:rPr>
              <w:t>Project Type</w:t>
            </w:r>
          </w:p>
        </w:tc>
        <w:tc>
          <w:tcPr>
            <w:tcW w:w="3066" w:type="pct"/>
            <w:gridSpan w:val="3"/>
            <w:shd w:val="clear" w:color="auto" w:fill="auto"/>
          </w:tcPr>
          <w:p w14:paraId="72FA81EA" w14:textId="77777777" w:rsidR="009D5B7E" w:rsidRPr="00D61AEE" w:rsidRDefault="009D5B7E" w:rsidP="009D5B7E">
            <w:pPr>
              <w:rPr>
                <w:iCs/>
                <w:sz w:val="22"/>
                <w:szCs w:val="22"/>
                <w:lang w:val="en-GB"/>
              </w:rPr>
            </w:pPr>
            <w:r w:rsidRPr="00D61AEE">
              <w:rPr>
                <w:iCs/>
                <w:sz w:val="22"/>
                <w:szCs w:val="22"/>
                <w:lang w:val="en-GB"/>
              </w:rPr>
              <w:t>Full Size Project</w:t>
            </w:r>
          </w:p>
        </w:tc>
      </w:tr>
      <w:tr w:rsidR="009D5B7E" w:rsidRPr="00D61AEE" w14:paraId="0151D443" w14:textId="77777777" w:rsidTr="00DE0846">
        <w:trPr>
          <w:trHeight w:val="350"/>
        </w:trPr>
        <w:tc>
          <w:tcPr>
            <w:tcW w:w="1934" w:type="pct"/>
            <w:gridSpan w:val="3"/>
            <w:shd w:val="clear" w:color="auto" w:fill="auto"/>
            <w:vAlign w:val="center"/>
          </w:tcPr>
          <w:p w14:paraId="14314879" w14:textId="77777777" w:rsidR="009D5B7E" w:rsidRPr="00D61AEE" w:rsidRDefault="009D5B7E" w:rsidP="009D5B7E">
            <w:pPr>
              <w:rPr>
                <w:bCs/>
                <w:sz w:val="22"/>
                <w:szCs w:val="22"/>
                <w:lang w:val="en-GB"/>
              </w:rPr>
            </w:pPr>
            <w:r w:rsidRPr="00D61AEE">
              <w:rPr>
                <w:bCs/>
                <w:sz w:val="22"/>
                <w:szCs w:val="22"/>
                <w:lang w:val="en-GB"/>
              </w:rPr>
              <w:t>Project Scope</w:t>
            </w:r>
          </w:p>
        </w:tc>
        <w:tc>
          <w:tcPr>
            <w:tcW w:w="3066" w:type="pct"/>
            <w:gridSpan w:val="3"/>
            <w:shd w:val="clear" w:color="auto" w:fill="auto"/>
          </w:tcPr>
          <w:p w14:paraId="41B61509" w14:textId="77777777" w:rsidR="009D5B7E" w:rsidRPr="00D61AEE" w:rsidRDefault="009D5B7E" w:rsidP="009D5B7E">
            <w:pPr>
              <w:rPr>
                <w:iCs/>
                <w:sz w:val="22"/>
                <w:szCs w:val="22"/>
                <w:lang w:val="en-GB"/>
              </w:rPr>
            </w:pPr>
            <w:r w:rsidRPr="00D61AEE">
              <w:rPr>
                <w:iCs/>
                <w:sz w:val="22"/>
                <w:szCs w:val="22"/>
                <w:lang w:val="en-GB"/>
              </w:rPr>
              <w:t xml:space="preserve">National </w:t>
            </w:r>
          </w:p>
        </w:tc>
      </w:tr>
      <w:tr w:rsidR="009D5B7E" w:rsidRPr="00D61AEE" w14:paraId="7428EC04" w14:textId="77777777" w:rsidTr="00DE0846">
        <w:trPr>
          <w:trHeight w:val="260"/>
        </w:trPr>
        <w:tc>
          <w:tcPr>
            <w:tcW w:w="1934" w:type="pct"/>
            <w:gridSpan w:val="3"/>
            <w:shd w:val="clear" w:color="auto" w:fill="auto"/>
            <w:vAlign w:val="center"/>
          </w:tcPr>
          <w:p w14:paraId="3B48C796" w14:textId="77777777" w:rsidR="009D5B7E" w:rsidRPr="00D61AEE" w:rsidRDefault="009D5B7E" w:rsidP="009D5B7E">
            <w:pPr>
              <w:rPr>
                <w:sz w:val="22"/>
                <w:szCs w:val="22"/>
                <w:lang w:val="en-GB"/>
              </w:rPr>
            </w:pPr>
            <w:r w:rsidRPr="00D61AEE">
              <w:rPr>
                <w:sz w:val="22"/>
                <w:szCs w:val="22"/>
                <w:lang w:val="en-GB"/>
              </w:rPr>
              <w:t>Region</w:t>
            </w:r>
            <w:r w:rsidRPr="00D61AEE">
              <w:rPr>
                <w:i/>
                <w:iCs/>
                <w:sz w:val="22"/>
                <w:szCs w:val="22"/>
                <w:lang w:val="en-GB"/>
              </w:rPr>
              <w:t xml:space="preserve"> (delete as appropriate)</w:t>
            </w:r>
          </w:p>
        </w:tc>
        <w:tc>
          <w:tcPr>
            <w:tcW w:w="3066" w:type="pct"/>
            <w:gridSpan w:val="3"/>
            <w:shd w:val="clear" w:color="auto" w:fill="auto"/>
          </w:tcPr>
          <w:p w14:paraId="721D96A3" w14:textId="77777777" w:rsidR="009D5B7E" w:rsidRPr="00D61AEE" w:rsidRDefault="009D5B7E" w:rsidP="009D5B7E">
            <w:pPr>
              <w:rPr>
                <w:iCs/>
                <w:sz w:val="22"/>
                <w:szCs w:val="22"/>
                <w:lang w:val="en-GB"/>
              </w:rPr>
            </w:pPr>
            <w:r w:rsidRPr="00D61AEE">
              <w:rPr>
                <w:iCs/>
                <w:sz w:val="22"/>
                <w:szCs w:val="22"/>
                <w:lang w:val="en-GB"/>
              </w:rPr>
              <w:t>Europe</w:t>
            </w:r>
          </w:p>
        </w:tc>
      </w:tr>
      <w:tr w:rsidR="009D5B7E" w:rsidRPr="00D61AEE" w14:paraId="28C23813" w14:textId="77777777" w:rsidTr="00DE0846">
        <w:trPr>
          <w:trHeight w:val="260"/>
        </w:trPr>
        <w:tc>
          <w:tcPr>
            <w:tcW w:w="1934" w:type="pct"/>
            <w:gridSpan w:val="3"/>
            <w:shd w:val="clear" w:color="auto" w:fill="auto"/>
            <w:vAlign w:val="center"/>
          </w:tcPr>
          <w:p w14:paraId="60F33895" w14:textId="77777777" w:rsidR="009D5B7E" w:rsidRPr="00D61AEE" w:rsidRDefault="009D5B7E" w:rsidP="009D5B7E">
            <w:pPr>
              <w:rPr>
                <w:sz w:val="22"/>
                <w:szCs w:val="22"/>
                <w:lang w:val="en-GB"/>
              </w:rPr>
            </w:pPr>
            <w:r w:rsidRPr="00D61AEE">
              <w:rPr>
                <w:sz w:val="22"/>
                <w:szCs w:val="22"/>
                <w:lang w:val="en-GB"/>
              </w:rPr>
              <w:t>Names of Beneficiary Countries</w:t>
            </w:r>
          </w:p>
        </w:tc>
        <w:tc>
          <w:tcPr>
            <w:tcW w:w="3066" w:type="pct"/>
            <w:gridSpan w:val="3"/>
            <w:shd w:val="clear" w:color="auto" w:fill="auto"/>
          </w:tcPr>
          <w:p w14:paraId="6DCE91F4" w14:textId="77777777" w:rsidR="009D5B7E" w:rsidRPr="00D61AEE" w:rsidRDefault="009D5B7E" w:rsidP="009D5B7E">
            <w:pPr>
              <w:rPr>
                <w:iCs/>
                <w:sz w:val="22"/>
                <w:szCs w:val="22"/>
                <w:lang w:val="en-GB"/>
              </w:rPr>
            </w:pPr>
            <w:r w:rsidRPr="00D61AEE">
              <w:rPr>
                <w:iCs/>
                <w:sz w:val="22"/>
                <w:szCs w:val="22"/>
                <w:lang w:val="en-GB"/>
              </w:rPr>
              <w:t>North Macedonia</w:t>
            </w:r>
          </w:p>
        </w:tc>
      </w:tr>
      <w:tr w:rsidR="009D5B7E" w:rsidRPr="00D61AEE" w14:paraId="59E9E4FC" w14:textId="77777777" w:rsidTr="00DE0846">
        <w:trPr>
          <w:trHeight w:val="413"/>
        </w:trPr>
        <w:tc>
          <w:tcPr>
            <w:tcW w:w="1934" w:type="pct"/>
            <w:gridSpan w:val="3"/>
            <w:shd w:val="clear" w:color="auto" w:fill="auto"/>
            <w:vAlign w:val="center"/>
          </w:tcPr>
          <w:p w14:paraId="3DEE0340" w14:textId="77777777" w:rsidR="009D5B7E" w:rsidRPr="00D61AEE" w:rsidRDefault="009D5B7E" w:rsidP="009D5B7E">
            <w:pPr>
              <w:rPr>
                <w:bCs/>
                <w:sz w:val="22"/>
                <w:szCs w:val="22"/>
                <w:lang w:val="en-GB"/>
              </w:rPr>
            </w:pPr>
            <w:r w:rsidRPr="00D61AEE">
              <w:rPr>
                <w:bCs/>
                <w:sz w:val="22"/>
                <w:szCs w:val="22"/>
                <w:lang w:val="en-GB"/>
              </w:rPr>
              <w:t>Programme of Work</w:t>
            </w:r>
          </w:p>
        </w:tc>
        <w:tc>
          <w:tcPr>
            <w:tcW w:w="3066" w:type="pct"/>
            <w:gridSpan w:val="3"/>
            <w:shd w:val="clear" w:color="auto" w:fill="auto"/>
          </w:tcPr>
          <w:p w14:paraId="29C27A51" w14:textId="77777777" w:rsidR="009D5B7E" w:rsidRPr="00D61AEE" w:rsidRDefault="00CE75A5" w:rsidP="009D5B7E">
            <w:pPr>
              <w:rPr>
                <w:iCs/>
                <w:sz w:val="22"/>
                <w:szCs w:val="22"/>
                <w:lang w:val="en-GB"/>
              </w:rPr>
            </w:pPr>
            <w:r w:rsidRPr="00D61AEE">
              <w:rPr>
                <w:iCs/>
                <w:sz w:val="22"/>
                <w:szCs w:val="22"/>
                <w:lang w:val="en-GB"/>
              </w:rPr>
              <w:t>PoW 2018-19</w:t>
            </w:r>
          </w:p>
          <w:p w14:paraId="139C2458" w14:textId="77777777" w:rsidR="00CE75A5" w:rsidRPr="00D61AEE" w:rsidRDefault="00CE75A5" w:rsidP="009D5B7E">
            <w:pPr>
              <w:rPr>
                <w:iCs/>
                <w:sz w:val="22"/>
                <w:szCs w:val="22"/>
                <w:lang w:val="en-GB"/>
              </w:rPr>
            </w:pPr>
            <w:r w:rsidRPr="00D61AEE">
              <w:rPr>
                <w:iCs/>
                <w:sz w:val="22"/>
                <w:szCs w:val="22"/>
                <w:lang w:val="en-GB"/>
              </w:rPr>
              <w:t>Subprogramme 3</w:t>
            </w:r>
          </w:p>
          <w:p w14:paraId="6EFF79A0" w14:textId="7E5FB3F3" w:rsidR="00CE75A5" w:rsidRPr="00D61AEE" w:rsidRDefault="00CE75A5" w:rsidP="009D5B7E">
            <w:pPr>
              <w:rPr>
                <w:iCs/>
                <w:sz w:val="22"/>
                <w:szCs w:val="22"/>
                <w:lang w:val="en-GB"/>
              </w:rPr>
            </w:pPr>
            <w:r w:rsidRPr="00D61AEE">
              <w:rPr>
                <w:iCs/>
                <w:sz w:val="22"/>
                <w:szCs w:val="22"/>
                <w:lang w:val="en-GB"/>
              </w:rPr>
              <w:t>Subprogramme 4</w:t>
            </w:r>
          </w:p>
        </w:tc>
      </w:tr>
      <w:tr w:rsidR="009D5B7E" w:rsidRPr="00D61AEE" w14:paraId="0CB3B590" w14:textId="77777777" w:rsidTr="00DE0846">
        <w:trPr>
          <w:trHeight w:val="413"/>
        </w:trPr>
        <w:tc>
          <w:tcPr>
            <w:tcW w:w="1934" w:type="pct"/>
            <w:gridSpan w:val="3"/>
            <w:shd w:val="clear" w:color="auto" w:fill="auto"/>
            <w:vAlign w:val="center"/>
          </w:tcPr>
          <w:p w14:paraId="7D028D1B" w14:textId="77777777" w:rsidR="009D5B7E" w:rsidRPr="00D61AEE" w:rsidRDefault="009D5B7E" w:rsidP="009D5B7E">
            <w:pPr>
              <w:rPr>
                <w:sz w:val="22"/>
                <w:szCs w:val="22"/>
                <w:lang w:val="en-GB"/>
              </w:rPr>
            </w:pPr>
            <w:r w:rsidRPr="00D61AEE">
              <w:rPr>
                <w:sz w:val="22"/>
                <w:szCs w:val="22"/>
                <w:lang w:val="en-GB"/>
              </w:rPr>
              <w:t>GEF Focal Area(s)</w:t>
            </w:r>
          </w:p>
        </w:tc>
        <w:tc>
          <w:tcPr>
            <w:tcW w:w="3066" w:type="pct"/>
            <w:gridSpan w:val="3"/>
            <w:shd w:val="clear" w:color="auto" w:fill="auto"/>
          </w:tcPr>
          <w:p w14:paraId="6A187923" w14:textId="65E787CD" w:rsidR="009D5B7E" w:rsidRPr="00D61AEE" w:rsidRDefault="009D5B7E" w:rsidP="009D5B7E">
            <w:pPr>
              <w:rPr>
                <w:iCs/>
                <w:sz w:val="22"/>
                <w:szCs w:val="22"/>
                <w:u w:val="single"/>
                <w:lang w:val="en-GB"/>
              </w:rPr>
            </w:pPr>
            <w:r w:rsidRPr="00D61AEE">
              <w:rPr>
                <w:iCs/>
                <w:sz w:val="22"/>
                <w:szCs w:val="22"/>
                <w:u w:val="single"/>
                <w:lang w:val="en-GB"/>
              </w:rPr>
              <w:t>Biodiversity</w:t>
            </w:r>
          </w:p>
          <w:p w14:paraId="65EC44C9" w14:textId="322C5728" w:rsidR="009D5B7E" w:rsidRPr="00D61AEE" w:rsidRDefault="009D5B7E" w:rsidP="009D5B7E">
            <w:pPr>
              <w:rPr>
                <w:iCs/>
                <w:sz w:val="22"/>
                <w:szCs w:val="22"/>
                <w:lang w:val="en-GB"/>
              </w:rPr>
            </w:pPr>
            <w:r w:rsidRPr="00D61AEE">
              <w:rPr>
                <w:iCs/>
                <w:sz w:val="22"/>
                <w:szCs w:val="22"/>
                <w:lang w:val="en-GB"/>
              </w:rPr>
              <w:t>BD-1: Improve Sustainability of Protected Area Systems</w:t>
            </w:r>
          </w:p>
          <w:p w14:paraId="3417B627" w14:textId="77777777" w:rsidR="009D5B7E" w:rsidRPr="00D61AEE" w:rsidRDefault="009D5B7E" w:rsidP="009D5B7E">
            <w:pPr>
              <w:rPr>
                <w:iCs/>
                <w:sz w:val="22"/>
                <w:szCs w:val="22"/>
                <w:lang w:val="en-GB"/>
              </w:rPr>
            </w:pPr>
            <w:r w:rsidRPr="00D61AEE">
              <w:rPr>
                <w:iCs/>
                <w:sz w:val="22"/>
                <w:szCs w:val="22"/>
                <w:lang w:val="en-GB"/>
              </w:rPr>
              <w:t>BD-2: Mainstream Biodiversity Conservation and Sustainable Use into Production Landscapes, Seascapes and Sectors</w:t>
            </w:r>
          </w:p>
        </w:tc>
      </w:tr>
      <w:tr w:rsidR="009D5B7E" w:rsidRPr="00D61AEE" w14:paraId="0D9D4411" w14:textId="77777777" w:rsidTr="00DE0846">
        <w:trPr>
          <w:trHeight w:val="413"/>
        </w:trPr>
        <w:tc>
          <w:tcPr>
            <w:tcW w:w="1934" w:type="pct"/>
            <w:gridSpan w:val="3"/>
            <w:shd w:val="clear" w:color="auto" w:fill="auto"/>
            <w:vAlign w:val="center"/>
          </w:tcPr>
          <w:p w14:paraId="6548FC0C" w14:textId="77777777" w:rsidR="009D5B7E" w:rsidRPr="00D61AEE" w:rsidRDefault="009D5B7E" w:rsidP="009D5B7E">
            <w:pPr>
              <w:rPr>
                <w:sz w:val="22"/>
                <w:szCs w:val="22"/>
                <w:lang w:val="en-GB"/>
              </w:rPr>
            </w:pPr>
            <w:r w:rsidRPr="00D61AEE">
              <w:rPr>
                <w:sz w:val="22"/>
                <w:szCs w:val="22"/>
                <w:lang w:val="en-GB"/>
              </w:rPr>
              <w:t xml:space="preserve">UNDAF linkages </w:t>
            </w:r>
          </w:p>
        </w:tc>
        <w:tc>
          <w:tcPr>
            <w:tcW w:w="3066" w:type="pct"/>
            <w:gridSpan w:val="3"/>
            <w:shd w:val="clear" w:color="auto" w:fill="auto"/>
          </w:tcPr>
          <w:p w14:paraId="3BFA550A" w14:textId="7EC35E5B" w:rsidR="002F269B" w:rsidRPr="00D61AEE" w:rsidRDefault="002F269B" w:rsidP="009D5B7E">
            <w:pPr>
              <w:rPr>
                <w:iCs/>
                <w:sz w:val="22"/>
                <w:szCs w:val="22"/>
                <w:lang w:val="en-GB"/>
              </w:rPr>
            </w:pPr>
            <w:r w:rsidRPr="00D61AEE">
              <w:rPr>
                <w:iCs/>
                <w:sz w:val="22"/>
                <w:szCs w:val="22"/>
                <w:lang w:val="en-GB"/>
              </w:rPr>
              <w:t>Outcome 4: Environment sustainability</w:t>
            </w:r>
          </w:p>
        </w:tc>
      </w:tr>
      <w:tr w:rsidR="009D5B7E" w:rsidRPr="00D61AEE" w14:paraId="73D101EA" w14:textId="77777777" w:rsidTr="00DE0846">
        <w:trPr>
          <w:trHeight w:val="413"/>
        </w:trPr>
        <w:tc>
          <w:tcPr>
            <w:tcW w:w="1934" w:type="pct"/>
            <w:gridSpan w:val="3"/>
            <w:shd w:val="clear" w:color="auto" w:fill="auto"/>
            <w:vAlign w:val="center"/>
          </w:tcPr>
          <w:p w14:paraId="6548F513" w14:textId="0F1A4B31" w:rsidR="009D5B7E" w:rsidRPr="00D61AEE" w:rsidRDefault="009D5B7E" w:rsidP="009D5B7E">
            <w:pPr>
              <w:rPr>
                <w:sz w:val="22"/>
                <w:szCs w:val="22"/>
                <w:lang w:val="en-GB"/>
              </w:rPr>
            </w:pPr>
            <w:r w:rsidRPr="00D61AEE">
              <w:rPr>
                <w:sz w:val="22"/>
                <w:szCs w:val="22"/>
                <w:lang w:val="en-GB"/>
              </w:rPr>
              <w:t>Link to relevant SDG target(s) and SDG indicator(s)</w:t>
            </w:r>
          </w:p>
        </w:tc>
        <w:tc>
          <w:tcPr>
            <w:tcW w:w="3066" w:type="pct"/>
            <w:gridSpan w:val="3"/>
            <w:shd w:val="clear" w:color="auto" w:fill="auto"/>
          </w:tcPr>
          <w:p w14:paraId="2A81FB69" w14:textId="77777777" w:rsidR="009D5B7E" w:rsidRPr="00D61AEE" w:rsidRDefault="009D5B7E" w:rsidP="009D5B7E">
            <w:pPr>
              <w:rPr>
                <w:sz w:val="22"/>
                <w:szCs w:val="22"/>
                <w:lang w:val="en-GB"/>
              </w:rPr>
            </w:pPr>
            <w:r w:rsidRPr="00D61AEE">
              <w:rPr>
                <w:b/>
                <w:sz w:val="22"/>
                <w:szCs w:val="22"/>
                <w:lang w:val="en-GB"/>
              </w:rPr>
              <w:t>SDG No.15 Life on Land</w:t>
            </w:r>
            <w:r w:rsidRPr="00D61AEE">
              <w:rPr>
                <w:sz w:val="22"/>
                <w:szCs w:val="22"/>
                <w:lang w:val="en-GB"/>
              </w:rPr>
              <w:t xml:space="preserve">: requires countries to protect, restore and promote the sustainable use of terrestrial ecosystems, sustainably manage forests, combat </w:t>
            </w:r>
            <w:r w:rsidRPr="00D61AEE">
              <w:rPr>
                <w:sz w:val="22"/>
                <w:szCs w:val="22"/>
                <w:lang w:val="en-GB"/>
              </w:rPr>
              <w:lastRenderedPageBreak/>
              <w:t>desertification, and halt and reverse land degradation and halt biodiversity loss.</w:t>
            </w:r>
          </w:p>
          <w:p w14:paraId="41762365" w14:textId="77777777" w:rsidR="004831C9" w:rsidRPr="00D61AEE" w:rsidRDefault="004831C9" w:rsidP="009D5B7E">
            <w:pPr>
              <w:rPr>
                <w:iCs/>
                <w:sz w:val="22"/>
                <w:szCs w:val="22"/>
                <w:lang w:val="en-GB"/>
              </w:rPr>
            </w:pPr>
            <w:r w:rsidRPr="00D61AEE">
              <w:rPr>
                <w:iCs/>
                <w:sz w:val="22"/>
                <w:szCs w:val="22"/>
                <w:lang w:val="en-GB"/>
              </w:rPr>
              <w:t>15.3.1 Proportion of land that is degraded over total land area</w:t>
            </w:r>
          </w:p>
          <w:p w14:paraId="46E51EC9" w14:textId="77777777" w:rsidR="004831C9" w:rsidRPr="00D61AEE" w:rsidRDefault="004831C9" w:rsidP="009D5B7E">
            <w:pPr>
              <w:rPr>
                <w:iCs/>
                <w:sz w:val="22"/>
                <w:szCs w:val="22"/>
                <w:lang w:val="en-GB"/>
              </w:rPr>
            </w:pPr>
            <w:r w:rsidRPr="00D61AEE">
              <w:rPr>
                <w:iCs/>
                <w:sz w:val="22"/>
                <w:szCs w:val="22"/>
                <w:lang w:val="en-GB"/>
              </w:rPr>
              <w:t>15.4.1 Coverage by protected areas of important sites for mountain biodiversity</w:t>
            </w:r>
          </w:p>
          <w:p w14:paraId="1D523E46" w14:textId="77777777" w:rsidR="004831C9" w:rsidRPr="00D61AEE" w:rsidRDefault="004831C9" w:rsidP="009D5B7E">
            <w:pPr>
              <w:rPr>
                <w:iCs/>
                <w:sz w:val="22"/>
                <w:szCs w:val="22"/>
                <w:lang w:val="en-GB"/>
              </w:rPr>
            </w:pPr>
            <w:r w:rsidRPr="00D61AEE">
              <w:rPr>
                <w:iCs/>
                <w:sz w:val="22"/>
                <w:szCs w:val="22"/>
                <w:lang w:val="en-GB"/>
              </w:rPr>
              <w:t>15.5.1 Red List Index</w:t>
            </w:r>
          </w:p>
          <w:p w14:paraId="3AEEBCE2" w14:textId="4E991ED8" w:rsidR="004831C9" w:rsidRPr="00D61AEE" w:rsidRDefault="004831C9" w:rsidP="009D5B7E">
            <w:pPr>
              <w:rPr>
                <w:iCs/>
                <w:sz w:val="22"/>
                <w:szCs w:val="22"/>
                <w:lang w:val="en-GB"/>
              </w:rPr>
            </w:pPr>
            <w:r w:rsidRPr="00D61AEE">
              <w:rPr>
                <w:iCs/>
                <w:sz w:val="22"/>
                <w:szCs w:val="22"/>
                <w:lang w:val="en-GB"/>
              </w:rPr>
              <w:t>15.9.1 Progress towards national targets established in accordance with Aichi Biodiversity Target 2 of the Strategic Plan for Biodiversity 2011-2020</w:t>
            </w:r>
          </w:p>
        </w:tc>
      </w:tr>
      <w:tr w:rsidR="009D5B7E" w:rsidRPr="00D61AEE" w14:paraId="16F001B5" w14:textId="77777777" w:rsidTr="00DE0846">
        <w:trPr>
          <w:trHeight w:val="413"/>
        </w:trPr>
        <w:tc>
          <w:tcPr>
            <w:tcW w:w="1934" w:type="pct"/>
            <w:gridSpan w:val="3"/>
            <w:shd w:val="clear" w:color="auto" w:fill="auto"/>
            <w:vAlign w:val="center"/>
          </w:tcPr>
          <w:p w14:paraId="344369B7" w14:textId="77777777" w:rsidR="009D5B7E" w:rsidRPr="00D61AEE" w:rsidRDefault="009D5B7E" w:rsidP="009D5B7E">
            <w:pPr>
              <w:rPr>
                <w:sz w:val="22"/>
                <w:szCs w:val="22"/>
                <w:lang w:val="en-GB"/>
              </w:rPr>
            </w:pPr>
            <w:r w:rsidRPr="00D61AEE">
              <w:rPr>
                <w:sz w:val="22"/>
                <w:szCs w:val="22"/>
                <w:lang w:val="en-GB"/>
              </w:rPr>
              <w:lastRenderedPageBreak/>
              <w:t>GEF financing amount</w:t>
            </w:r>
          </w:p>
        </w:tc>
        <w:tc>
          <w:tcPr>
            <w:tcW w:w="3066" w:type="pct"/>
            <w:gridSpan w:val="3"/>
            <w:shd w:val="clear" w:color="auto" w:fill="auto"/>
          </w:tcPr>
          <w:p w14:paraId="193B6720" w14:textId="77777777" w:rsidR="009D5B7E" w:rsidRPr="00D61AEE" w:rsidRDefault="009D5B7E" w:rsidP="009D5B7E">
            <w:pPr>
              <w:rPr>
                <w:iCs/>
                <w:sz w:val="22"/>
                <w:szCs w:val="22"/>
                <w:lang w:val="en-GB"/>
              </w:rPr>
            </w:pPr>
            <w:r w:rsidRPr="00D61AEE">
              <w:rPr>
                <w:iCs/>
                <w:sz w:val="22"/>
                <w:szCs w:val="22"/>
                <w:lang w:val="en-GB"/>
              </w:rPr>
              <w:t>USD 3,360,731</w:t>
            </w:r>
          </w:p>
        </w:tc>
      </w:tr>
      <w:tr w:rsidR="009D5B7E" w:rsidRPr="00D61AEE" w14:paraId="7215CDFA" w14:textId="77777777" w:rsidTr="00DE0846">
        <w:trPr>
          <w:trHeight w:val="413"/>
        </w:trPr>
        <w:tc>
          <w:tcPr>
            <w:tcW w:w="1934" w:type="pct"/>
            <w:gridSpan w:val="3"/>
            <w:shd w:val="clear" w:color="auto" w:fill="auto"/>
            <w:vAlign w:val="center"/>
          </w:tcPr>
          <w:p w14:paraId="107E3062" w14:textId="77777777" w:rsidR="009D5B7E" w:rsidRPr="00D61AEE" w:rsidRDefault="009D5B7E" w:rsidP="009D5B7E">
            <w:pPr>
              <w:rPr>
                <w:sz w:val="22"/>
                <w:szCs w:val="22"/>
                <w:lang w:val="en-GB"/>
              </w:rPr>
            </w:pPr>
            <w:r w:rsidRPr="00D61AEE">
              <w:rPr>
                <w:sz w:val="22"/>
                <w:szCs w:val="22"/>
                <w:lang w:val="en-GB"/>
              </w:rPr>
              <w:t>Co-financing amount</w:t>
            </w:r>
          </w:p>
        </w:tc>
        <w:tc>
          <w:tcPr>
            <w:tcW w:w="3066" w:type="pct"/>
            <w:gridSpan w:val="3"/>
            <w:shd w:val="clear" w:color="auto" w:fill="auto"/>
          </w:tcPr>
          <w:p w14:paraId="5412D8D9" w14:textId="7E8A592E" w:rsidR="009D5B7E" w:rsidRPr="00D61AEE" w:rsidRDefault="009D5B7E" w:rsidP="009D5B7E">
            <w:pPr>
              <w:rPr>
                <w:iCs/>
                <w:sz w:val="22"/>
                <w:szCs w:val="22"/>
                <w:lang w:val="en-GB"/>
              </w:rPr>
            </w:pPr>
            <w:r w:rsidRPr="00D61AEE">
              <w:rPr>
                <w:iCs/>
                <w:sz w:val="22"/>
                <w:szCs w:val="22"/>
                <w:lang w:val="en-GB"/>
              </w:rPr>
              <w:t>USD 21,926,500</w:t>
            </w:r>
          </w:p>
        </w:tc>
      </w:tr>
      <w:tr w:rsidR="009D5B7E" w:rsidRPr="00D61AEE" w14:paraId="2186352F" w14:textId="77777777" w:rsidTr="00DE0846">
        <w:trPr>
          <w:trHeight w:val="413"/>
        </w:trPr>
        <w:tc>
          <w:tcPr>
            <w:tcW w:w="1934" w:type="pct"/>
            <w:gridSpan w:val="3"/>
            <w:shd w:val="clear" w:color="auto" w:fill="auto"/>
            <w:vAlign w:val="center"/>
          </w:tcPr>
          <w:p w14:paraId="498BE528" w14:textId="77777777" w:rsidR="009D5B7E" w:rsidRPr="00D61AEE" w:rsidRDefault="009D5B7E" w:rsidP="009D5B7E">
            <w:pPr>
              <w:rPr>
                <w:sz w:val="22"/>
                <w:szCs w:val="22"/>
                <w:lang w:val="en-GB"/>
              </w:rPr>
            </w:pPr>
            <w:r w:rsidRPr="00D61AEE">
              <w:rPr>
                <w:sz w:val="22"/>
                <w:szCs w:val="22"/>
                <w:lang w:val="en-GB"/>
              </w:rPr>
              <w:t>Date of CEO Endorsement</w:t>
            </w:r>
          </w:p>
        </w:tc>
        <w:tc>
          <w:tcPr>
            <w:tcW w:w="3066" w:type="pct"/>
            <w:gridSpan w:val="3"/>
            <w:shd w:val="clear" w:color="auto" w:fill="auto"/>
          </w:tcPr>
          <w:p w14:paraId="16E31AC2" w14:textId="14B7D8D2" w:rsidR="009D5B7E" w:rsidRPr="00D61AEE" w:rsidRDefault="00777987" w:rsidP="009D5B7E">
            <w:pPr>
              <w:rPr>
                <w:iCs/>
                <w:sz w:val="22"/>
                <w:szCs w:val="22"/>
                <w:lang w:val="en-GB"/>
              </w:rPr>
            </w:pPr>
            <w:r w:rsidRPr="00D61AEE">
              <w:rPr>
                <w:iCs/>
                <w:sz w:val="22"/>
                <w:szCs w:val="22"/>
                <w:lang w:val="en-GB"/>
              </w:rPr>
              <w:t>22/03/2016</w:t>
            </w:r>
          </w:p>
        </w:tc>
      </w:tr>
      <w:tr w:rsidR="009D5B7E" w:rsidRPr="00D61AEE" w14:paraId="6D975BDC" w14:textId="77777777" w:rsidTr="00DE0846">
        <w:trPr>
          <w:trHeight w:val="413"/>
        </w:trPr>
        <w:tc>
          <w:tcPr>
            <w:tcW w:w="1934" w:type="pct"/>
            <w:gridSpan w:val="3"/>
            <w:shd w:val="clear" w:color="auto" w:fill="auto"/>
            <w:vAlign w:val="center"/>
          </w:tcPr>
          <w:p w14:paraId="34B30219" w14:textId="77777777" w:rsidR="009D5B7E" w:rsidRPr="00D61AEE" w:rsidRDefault="009D5B7E" w:rsidP="009D5B7E">
            <w:pPr>
              <w:rPr>
                <w:sz w:val="22"/>
                <w:szCs w:val="22"/>
                <w:lang w:val="en-GB"/>
              </w:rPr>
            </w:pPr>
            <w:r w:rsidRPr="00D61AEE">
              <w:rPr>
                <w:sz w:val="22"/>
                <w:szCs w:val="22"/>
                <w:lang w:val="en-GB"/>
              </w:rPr>
              <w:t>Start of Implementation</w:t>
            </w:r>
          </w:p>
        </w:tc>
        <w:tc>
          <w:tcPr>
            <w:tcW w:w="3066" w:type="pct"/>
            <w:gridSpan w:val="3"/>
            <w:shd w:val="clear" w:color="auto" w:fill="auto"/>
          </w:tcPr>
          <w:p w14:paraId="5264517F" w14:textId="443EAE12" w:rsidR="009D5B7E" w:rsidRPr="00D61AEE" w:rsidRDefault="007220E5" w:rsidP="00E9646C">
            <w:pPr>
              <w:rPr>
                <w:iCs/>
                <w:sz w:val="22"/>
                <w:szCs w:val="22"/>
                <w:lang w:val="en-GB"/>
              </w:rPr>
            </w:pPr>
            <w:r w:rsidRPr="00D61AEE">
              <w:rPr>
                <w:iCs/>
                <w:sz w:val="22"/>
                <w:szCs w:val="22"/>
                <w:lang w:val="en-GB"/>
              </w:rPr>
              <w:t>12/</w:t>
            </w:r>
            <w:r w:rsidR="00E9646C" w:rsidRPr="00D61AEE">
              <w:rPr>
                <w:iCs/>
                <w:sz w:val="22"/>
                <w:szCs w:val="22"/>
                <w:lang w:val="en-GB"/>
              </w:rPr>
              <w:t>10</w:t>
            </w:r>
            <w:r w:rsidRPr="00D61AEE">
              <w:rPr>
                <w:iCs/>
                <w:sz w:val="22"/>
                <w:szCs w:val="22"/>
                <w:lang w:val="en-GB"/>
              </w:rPr>
              <w:t>/2016</w:t>
            </w:r>
          </w:p>
        </w:tc>
      </w:tr>
      <w:tr w:rsidR="009D5B7E" w:rsidRPr="00D61AEE" w14:paraId="372EB91A" w14:textId="77777777" w:rsidTr="00DE0846">
        <w:trPr>
          <w:trHeight w:val="413"/>
        </w:trPr>
        <w:tc>
          <w:tcPr>
            <w:tcW w:w="1934" w:type="pct"/>
            <w:gridSpan w:val="3"/>
            <w:shd w:val="clear" w:color="auto" w:fill="auto"/>
            <w:vAlign w:val="center"/>
          </w:tcPr>
          <w:p w14:paraId="62AC083F" w14:textId="77777777" w:rsidR="009D5B7E" w:rsidRPr="00D61AEE" w:rsidRDefault="009D5B7E" w:rsidP="009D5B7E">
            <w:pPr>
              <w:rPr>
                <w:sz w:val="22"/>
                <w:szCs w:val="22"/>
                <w:lang w:val="en-GB"/>
              </w:rPr>
            </w:pPr>
            <w:r w:rsidRPr="00D61AEE">
              <w:rPr>
                <w:sz w:val="22"/>
                <w:szCs w:val="22"/>
                <w:lang w:val="en-GB"/>
              </w:rPr>
              <w:t>Date of first disbursement</w:t>
            </w:r>
          </w:p>
        </w:tc>
        <w:tc>
          <w:tcPr>
            <w:tcW w:w="3066" w:type="pct"/>
            <w:gridSpan w:val="3"/>
            <w:shd w:val="clear" w:color="auto" w:fill="auto"/>
          </w:tcPr>
          <w:p w14:paraId="7CC54681" w14:textId="24EFC0A2" w:rsidR="009D5B7E" w:rsidRPr="00D61AEE" w:rsidRDefault="00161614" w:rsidP="009D5B7E">
            <w:pPr>
              <w:rPr>
                <w:iCs/>
                <w:sz w:val="22"/>
                <w:szCs w:val="22"/>
                <w:lang w:val="en-GB"/>
              </w:rPr>
            </w:pPr>
            <w:r w:rsidRPr="00D61AEE">
              <w:rPr>
                <w:iCs/>
                <w:sz w:val="22"/>
                <w:szCs w:val="22"/>
                <w:lang w:val="en-GB"/>
              </w:rPr>
              <w:t>01/09/2016</w:t>
            </w:r>
          </w:p>
        </w:tc>
      </w:tr>
      <w:tr w:rsidR="009D5B7E" w:rsidRPr="00D61AEE" w14:paraId="2B667BBF" w14:textId="77777777" w:rsidTr="00DE0846">
        <w:trPr>
          <w:trHeight w:val="413"/>
        </w:trPr>
        <w:tc>
          <w:tcPr>
            <w:tcW w:w="1934" w:type="pct"/>
            <w:gridSpan w:val="3"/>
            <w:shd w:val="clear" w:color="auto" w:fill="auto"/>
            <w:vAlign w:val="center"/>
          </w:tcPr>
          <w:p w14:paraId="167FE633" w14:textId="77777777" w:rsidR="009D5B7E" w:rsidRPr="00D61AEE" w:rsidRDefault="009D5B7E" w:rsidP="009D5B7E">
            <w:pPr>
              <w:rPr>
                <w:sz w:val="22"/>
                <w:szCs w:val="22"/>
                <w:lang w:val="en-GB"/>
              </w:rPr>
            </w:pPr>
            <w:bookmarkStart w:id="3" w:name="_Hlk23178076"/>
            <w:r w:rsidRPr="00D61AEE">
              <w:rPr>
                <w:sz w:val="22"/>
                <w:szCs w:val="22"/>
                <w:lang w:val="en-GB"/>
              </w:rPr>
              <w:t>Total disbursement as of 30 June</w:t>
            </w:r>
          </w:p>
        </w:tc>
        <w:tc>
          <w:tcPr>
            <w:tcW w:w="3066" w:type="pct"/>
            <w:gridSpan w:val="3"/>
            <w:shd w:val="clear" w:color="auto" w:fill="auto"/>
          </w:tcPr>
          <w:p w14:paraId="43AEFE81" w14:textId="3254ACE7" w:rsidR="009D5B7E" w:rsidRPr="00D61AEE" w:rsidRDefault="00BA457E" w:rsidP="009D5B7E">
            <w:pPr>
              <w:rPr>
                <w:iCs/>
                <w:sz w:val="22"/>
                <w:szCs w:val="22"/>
                <w:lang w:val="en-GB"/>
              </w:rPr>
            </w:pPr>
            <w:r w:rsidRPr="00BA457E">
              <w:rPr>
                <w:iCs/>
                <w:sz w:val="22"/>
                <w:szCs w:val="22"/>
                <w:lang w:val="en-GB"/>
              </w:rPr>
              <w:t>US$ 2,718,824</w:t>
            </w:r>
          </w:p>
        </w:tc>
      </w:tr>
      <w:bookmarkEnd w:id="3"/>
      <w:tr w:rsidR="00BA457E" w:rsidRPr="00D61AEE" w14:paraId="10BB962E" w14:textId="77777777" w:rsidTr="00DE0846">
        <w:trPr>
          <w:trHeight w:val="413"/>
        </w:trPr>
        <w:tc>
          <w:tcPr>
            <w:tcW w:w="1934" w:type="pct"/>
            <w:gridSpan w:val="3"/>
            <w:shd w:val="clear" w:color="auto" w:fill="auto"/>
            <w:vAlign w:val="center"/>
          </w:tcPr>
          <w:p w14:paraId="15A622E9" w14:textId="77777777" w:rsidR="00BA457E" w:rsidRPr="00D61AEE" w:rsidRDefault="00BA457E" w:rsidP="00BA457E">
            <w:pPr>
              <w:rPr>
                <w:sz w:val="22"/>
                <w:szCs w:val="22"/>
                <w:lang w:val="en-GB"/>
              </w:rPr>
            </w:pPr>
            <w:r w:rsidRPr="00D61AEE">
              <w:rPr>
                <w:sz w:val="22"/>
                <w:szCs w:val="22"/>
                <w:lang w:val="en-GB"/>
              </w:rPr>
              <w:t>Total expenditure as of 30 June</w:t>
            </w:r>
          </w:p>
        </w:tc>
        <w:tc>
          <w:tcPr>
            <w:tcW w:w="3066" w:type="pct"/>
            <w:gridSpan w:val="3"/>
            <w:shd w:val="clear" w:color="auto" w:fill="auto"/>
          </w:tcPr>
          <w:p w14:paraId="2195F3ED" w14:textId="09397803" w:rsidR="00BA457E" w:rsidRPr="00BA457E" w:rsidRDefault="00BA457E" w:rsidP="00BA457E">
            <w:pPr>
              <w:rPr>
                <w:iCs/>
                <w:sz w:val="22"/>
                <w:szCs w:val="22"/>
                <w:lang w:val="en-GB"/>
              </w:rPr>
            </w:pPr>
            <w:r w:rsidRPr="00BA457E">
              <w:rPr>
                <w:iCs/>
                <w:sz w:val="22"/>
                <w:szCs w:val="22"/>
                <w:lang w:val="en-GB"/>
              </w:rPr>
              <w:t>US$ 1,684,598.47</w:t>
            </w:r>
          </w:p>
        </w:tc>
      </w:tr>
      <w:tr w:rsidR="009D5B7E" w:rsidRPr="00D61AEE" w14:paraId="6AC93C57" w14:textId="77777777" w:rsidTr="00DE0846">
        <w:trPr>
          <w:trHeight w:val="413"/>
        </w:trPr>
        <w:tc>
          <w:tcPr>
            <w:tcW w:w="1934" w:type="pct"/>
            <w:gridSpan w:val="3"/>
            <w:shd w:val="clear" w:color="auto" w:fill="auto"/>
            <w:vAlign w:val="center"/>
          </w:tcPr>
          <w:p w14:paraId="077D1657" w14:textId="77777777" w:rsidR="009D5B7E" w:rsidRPr="00D61AEE" w:rsidRDefault="009D5B7E" w:rsidP="009D5B7E">
            <w:pPr>
              <w:rPr>
                <w:sz w:val="22"/>
                <w:szCs w:val="22"/>
                <w:lang w:val="en-GB"/>
              </w:rPr>
            </w:pPr>
            <w:r w:rsidRPr="00D61AEE">
              <w:rPr>
                <w:sz w:val="22"/>
                <w:szCs w:val="22"/>
                <w:lang w:val="en-GB"/>
              </w:rPr>
              <w:t>Expected Mid-Term Date</w:t>
            </w:r>
          </w:p>
        </w:tc>
        <w:tc>
          <w:tcPr>
            <w:tcW w:w="3066" w:type="pct"/>
            <w:gridSpan w:val="3"/>
            <w:shd w:val="clear" w:color="auto" w:fill="auto"/>
          </w:tcPr>
          <w:p w14:paraId="64CEC0D9" w14:textId="1C95255B" w:rsidR="009D5B7E" w:rsidRPr="00D61AEE" w:rsidRDefault="009A25F9" w:rsidP="009D5B7E">
            <w:pPr>
              <w:rPr>
                <w:iCs/>
                <w:sz w:val="22"/>
                <w:szCs w:val="22"/>
                <w:highlight w:val="yellow"/>
                <w:lang w:val="en-GB"/>
              </w:rPr>
            </w:pPr>
            <w:r w:rsidRPr="00BA457E">
              <w:rPr>
                <w:iCs/>
                <w:sz w:val="22"/>
                <w:szCs w:val="22"/>
                <w:lang w:val="en-GB"/>
              </w:rPr>
              <w:t>TBD</w:t>
            </w:r>
          </w:p>
        </w:tc>
      </w:tr>
      <w:tr w:rsidR="009D5B7E" w:rsidRPr="00D61AEE" w14:paraId="22B7872D"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451CCAF1" w14:textId="77777777" w:rsidR="009D5B7E" w:rsidRPr="00D61AEE" w:rsidRDefault="009D5B7E" w:rsidP="009D5B7E">
            <w:pPr>
              <w:rPr>
                <w:sz w:val="22"/>
                <w:szCs w:val="22"/>
                <w:lang w:val="en-GB"/>
              </w:rPr>
            </w:pPr>
            <w:r w:rsidRPr="00D61AEE">
              <w:rPr>
                <w:sz w:val="22"/>
                <w:szCs w:val="22"/>
                <w:lang w:val="en-GB"/>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7CA26AC5" w14:textId="77777777" w:rsidR="009D5B7E" w:rsidRPr="00D61AEE" w:rsidRDefault="009D5B7E" w:rsidP="009D5B7E">
            <w:pPr>
              <w:rPr>
                <w:i/>
                <w:sz w:val="22"/>
                <w:szCs w:val="22"/>
                <w:lang w:val="en-GB"/>
              </w:rPr>
            </w:pPr>
            <w:r w:rsidRPr="00D61AEE">
              <w:rPr>
                <w:i/>
                <w:sz w:val="22"/>
                <w:szCs w:val="22"/>
                <w:lang w:val="en-GB"/>
              </w:rPr>
              <w:t>Planned</w:t>
            </w:r>
          </w:p>
        </w:tc>
        <w:tc>
          <w:tcPr>
            <w:tcW w:w="3066" w:type="pct"/>
            <w:gridSpan w:val="3"/>
            <w:tcBorders>
              <w:left w:val="single" w:sz="4" w:space="0" w:color="auto"/>
              <w:bottom w:val="single" w:sz="4" w:space="0" w:color="auto"/>
            </w:tcBorders>
            <w:shd w:val="clear" w:color="auto" w:fill="auto"/>
          </w:tcPr>
          <w:p w14:paraId="7DE704FE" w14:textId="674EA36F" w:rsidR="009D5B7E" w:rsidRPr="00D61AEE" w:rsidRDefault="009D5B7E" w:rsidP="009D5B7E">
            <w:pPr>
              <w:rPr>
                <w:iCs/>
                <w:sz w:val="22"/>
                <w:szCs w:val="22"/>
                <w:lang w:val="en-GB"/>
              </w:rPr>
            </w:pPr>
            <w:r w:rsidRPr="00D61AEE">
              <w:rPr>
                <w:iCs/>
                <w:sz w:val="22"/>
                <w:szCs w:val="22"/>
                <w:lang w:val="en-GB"/>
              </w:rPr>
              <w:t>12 October 2020</w:t>
            </w:r>
          </w:p>
        </w:tc>
      </w:tr>
      <w:tr w:rsidR="009D5B7E" w:rsidRPr="00D61AEE" w14:paraId="7CA4E586"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75C98969" w14:textId="77777777" w:rsidR="009D5B7E" w:rsidRPr="00D61AEE" w:rsidRDefault="009D5B7E" w:rsidP="009D5B7E">
            <w:pPr>
              <w:rPr>
                <w:sz w:val="22"/>
                <w:szCs w:val="22"/>
                <w:lang w:val="en-GB"/>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4FA96699" w14:textId="77777777" w:rsidR="009D5B7E" w:rsidRPr="00D61AEE" w:rsidRDefault="009D5B7E" w:rsidP="009D5B7E">
            <w:pPr>
              <w:rPr>
                <w:i/>
                <w:sz w:val="22"/>
                <w:szCs w:val="22"/>
                <w:lang w:val="en-GB"/>
              </w:rPr>
            </w:pPr>
            <w:r w:rsidRPr="00D61AEE">
              <w:rPr>
                <w:i/>
                <w:sz w:val="22"/>
                <w:szCs w:val="22"/>
                <w:lang w:val="en-GB"/>
              </w:rPr>
              <w:t>Revised</w:t>
            </w:r>
          </w:p>
        </w:tc>
        <w:tc>
          <w:tcPr>
            <w:tcW w:w="3066" w:type="pct"/>
            <w:gridSpan w:val="3"/>
            <w:tcBorders>
              <w:top w:val="single" w:sz="4" w:space="0" w:color="auto"/>
              <w:left w:val="single" w:sz="4" w:space="0" w:color="auto"/>
              <w:bottom w:val="single" w:sz="4" w:space="0" w:color="auto"/>
            </w:tcBorders>
            <w:shd w:val="clear" w:color="auto" w:fill="auto"/>
          </w:tcPr>
          <w:p w14:paraId="30D1D353" w14:textId="47A1C0C0" w:rsidR="009D5B7E" w:rsidRPr="00D61AEE" w:rsidRDefault="007220E5" w:rsidP="009D5B7E">
            <w:pPr>
              <w:rPr>
                <w:iCs/>
                <w:sz w:val="22"/>
                <w:szCs w:val="22"/>
                <w:lang w:val="en-GB"/>
              </w:rPr>
            </w:pPr>
            <w:r w:rsidRPr="00D61AEE">
              <w:rPr>
                <w:iCs/>
                <w:sz w:val="22"/>
                <w:szCs w:val="22"/>
                <w:lang w:val="en-GB"/>
              </w:rPr>
              <w:t>-</w:t>
            </w:r>
          </w:p>
        </w:tc>
      </w:tr>
      <w:tr w:rsidR="009D5B7E" w:rsidRPr="00D61AEE" w14:paraId="326D5169" w14:textId="77777777" w:rsidTr="007A5E6C">
        <w:trPr>
          <w:trHeight w:val="413"/>
        </w:trPr>
        <w:tc>
          <w:tcPr>
            <w:tcW w:w="1934" w:type="pct"/>
            <w:gridSpan w:val="3"/>
            <w:tcBorders>
              <w:top w:val="single" w:sz="4" w:space="0" w:color="auto"/>
            </w:tcBorders>
            <w:shd w:val="clear" w:color="auto" w:fill="auto"/>
            <w:vAlign w:val="center"/>
          </w:tcPr>
          <w:p w14:paraId="5D0645BB" w14:textId="77777777" w:rsidR="009D5B7E" w:rsidRPr="00D61AEE" w:rsidRDefault="009D5B7E" w:rsidP="009D5B7E">
            <w:pPr>
              <w:rPr>
                <w:sz w:val="22"/>
                <w:szCs w:val="22"/>
                <w:lang w:val="en-GB"/>
              </w:rPr>
            </w:pPr>
            <w:r w:rsidRPr="00D61AEE">
              <w:rPr>
                <w:sz w:val="22"/>
                <w:szCs w:val="22"/>
                <w:lang w:val="en-GB"/>
              </w:rPr>
              <w:t>Expected Terminal Evaluation Date</w:t>
            </w:r>
          </w:p>
        </w:tc>
        <w:tc>
          <w:tcPr>
            <w:tcW w:w="3066" w:type="pct"/>
            <w:gridSpan w:val="3"/>
            <w:tcBorders>
              <w:top w:val="single" w:sz="4" w:space="0" w:color="auto"/>
            </w:tcBorders>
            <w:shd w:val="clear" w:color="auto" w:fill="auto"/>
          </w:tcPr>
          <w:p w14:paraId="54AE011B" w14:textId="27B54EA5" w:rsidR="009D5B7E" w:rsidRPr="00D61AEE" w:rsidRDefault="00534271" w:rsidP="009D5B7E">
            <w:pPr>
              <w:rPr>
                <w:iCs/>
                <w:sz w:val="22"/>
                <w:szCs w:val="22"/>
                <w:lang w:val="en-GB"/>
              </w:rPr>
            </w:pPr>
            <w:r w:rsidRPr="00D61AEE">
              <w:rPr>
                <w:iCs/>
                <w:sz w:val="22"/>
                <w:szCs w:val="22"/>
                <w:lang w:val="en-GB"/>
              </w:rPr>
              <w:t>TBD</w:t>
            </w:r>
          </w:p>
        </w:tc>
      </w:tr>
      <w:tr w:rsidR="009D5B7E" w:rsidRPr="00D61AEE" w14:paraId="6EECF0C9" w14:textId="77777777" w:rsidTr="007A5E6C">
        <w:trPr>
          <w:trHeight w:val="413"/>
        </w:trPr>
        <w:tc>
          <w:tcPr>
            <w:tcW w:w="1934" w:type="pct"/>
            <w:gridSpan w:val="3"/>
            <w:tcBorders>
              <w:top w:val="single" w:sz="4" w:space="0" w:color="auto"/>
            </w:tcBorders>
            <w:shd w:val="clear" w:color="auto" w:fill="auto"/>
            <w:vAlign w:val="center"/>
          </w:tcPr>
          <w:p w14:paraId="26D8F280" w14:textId="77777777" w:rsidR="009D5B7E" w:rsidRPr="00D61AEE" w:rsidRDefault="009D5B7E" w:rsidP="009D5B7E">
            <w:pPr>
              <w:rPr>
                <w:sz w:val="22"/>
                <w:szCs w:val="22"/>
                <w:lang w:val="en-GB"/>
              </w:rPr>
            </w:pPr>
            <w:r w:rsidRPr="00D61AEE">
              <w:rPr>
                <w:sz w:val="22"/>
                <w:szCs w:val="22"/>
                <w:lang w:val="en-GB"/>
              </w:rPr>
              <w:t>Expected Financial Closure Date</w:t>
            </w:r>
          </w:p>
        </w:tc>
        <w:tc>
          <w:tcPr>
            <w:tcW w:w="3066" w:type="pct"/>
            <w:gridSpan w:val="3"/>
            <w:tcBorders>
              <w:top w:val="single" w:sz="4" w:space="0" w:color="auto"/>
            </w:tcBorders>
            <w:shd w:val="clear" w:color="auto" w:fill="auto"/>
          </w:tcPr>
          <w:p w14:paraId="6BDBEBAB" w14:textId="32517C5B" w:rsidR="009D5B7E" w:rsidRPr="00D61AEE" w:rsidRDefault="001B5A6F" w:rsidP="009D5B7E">
            <w:pPr>
              <w:rPr>
                <w:iCs/>
                <w:sz w:val="22"/>
                <w:szCs w:val="22"/>
                <w:lang w:val="en-GB"/>
              </w:rPr>
            </w:pPr>
            <w:r w:rsidRPr="00D61AEE">
              <w:rPr>
                <w:iCs/>
                <w:sz w:val="22"/>
                <w:szCs w:val="22"/>
                <w:lang w:val="en-GB"/>
              </w:rPr>
              <w:t>12 April 2021</w:t>
            </w:r>
          </w:p>
        </w:tc>
      </w:tr>
      <w:bookmarkEnd w:id="1"/>
      <w:bookmarkEnd w:id="2"/>
    </w:tbl>
    <w:p w14:paraId="12DE3DFE" w14:textId="77777777" w:rsidR="009B465A" w:rsidRPr="00D61AEE" w:rsidRDefault="009B465A" w:rsidP="009B465A">
      <w:pPr>
        <w:ind w:left="360"/>
        <w:rPr>
          <w:b/>
          <w:sz w:val="22"/>
          <w:szCs w:val="22"/>
          <w:highlight w:val="yellow"/>
          <w:lang w:val="en-GB"/>
        </w:rPr>
      </w:pPr>
    </w:p>
    <w:p w14:paraId="72FCED32" w14:textId="77777777" w:rsidR="009B465A" w:rsidRPr="00D61AEE" w:rsidRDefault="009B465A" w:rsidP="009B465A">
      <w:pPr>
        <w:ind w:left="360"/>
        <w:rPr>
          <w:b/>
          <w:sz w:val="22"/>
          <w:szCs w:val="22"/>
          <w:highlight w:val="yellow"/>
          <w:lang w:val="en-GB"/>
        </w:rPr>
      </w:pPr>
    </w:p>
    <w:p w14:paraId="6C2492A5" w14:textId="77777777" w:rsidR="00CD2DFC" w:rsidRPr="00D61AEE" w:rsidRDefault="00C94BEE" w:rsidP="00482E0A">
      <w:pPr>
        <w:numPr>
          <w:ilvl w:val="0"/>
          <w:numId w:val="20"/>
        </w:numPr>
        <w:rPr>
          <w:b/>
          <w:sz w:val="22"/>
          <w:szCs w:val="22"/>
          <w:lang w:val="en-GB"/>
        </w:rPr>
      </w:pPr>
      <w:r w:rsidRPr="00D61AEE">
        <w:rPr>
          <w:b/>
          <w:sz w:val="22"/>
          <w:szCs w:val="22"/>
          <w:lang w:val="en-GB"/>
        </w:rPr>
        <w:t xml:space="preserve">OVERVIEW OF </w:t>
      </w:r>
      <w:r w:rsidR="00CD2DFC" w:rsidRPr="00D61AEE">
        <w:rPr>
          <w:b/>
          <w:sz w:val="22"/>
          <w:szCs w:val="22"/>
          <w:lang w:val="en-GB"/>
        </w:rPr>
        <w:t xml:space="preserve">PROJECT </w:t>
      </w:r>
      <w:r w:rsidRPr="00D61AEE">
        <w:rPr>
          <w:b/>
          <w:sz w:val="22"/>
          <w:szCs w:val="22"/>
          <w:lang w:val="en-GB"/>
        </w:rPr>
        <w:t>STATUS</w:t>
      </w:r>
    </w:p>
    <w:p w14:paraId="641DBCA4" w14:textId="77777777" w:rsidR="009B465A" w:rsidRPr="00D61AEE" w:rsidRDefault="009B465A" w:rsidP="00ED259E">
      <w:pPr>
        <w:rPr>
          <w:bCs/>
          <w:i/>
          <w:iCs/>
          <w:color w:val="0432FF"/>
          <w:sz w:val="22"/>
          <w:szCs w:val="22"/>
          <w:highlight w:val="yellow"/>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1"/>
        <w:gridCol w:w="5413"/>
      </w:tblGrid>
      <w:tr w:rsidR="00ED259E" w:rsidRPr="00D61AEE" w14:paraId="4C6AF820" w14:textId="77777777" w:rsidTr="002635B8">
        <w:tc>
          <w:tcPr>
            <w:tcW w:w="3431" w:type="dxa"/>
            <w:shd w:val="clear" w:color="auto" w:fill="D9D9D9"/>
          </w:tcPr>
          <w:p w14:paraId="480659B1" w14:textId="77777777" w:rsidR="009D27ED" w:rsidRPr="00D61AEE" w:rsidRDefault="00ED259E" w:rsidP="00944B05">
            <w:pPr>
              <w:rPr>
                <w:iCs/>
                <w:sz w:val="22"/>
                <w:szCs w:val="22"/>
                <w:lang w:val="en-GB"/>
              </w:rPr>
            </w:pPr>
            <w:r w:rsidRPr="00D61AEE">
              <w:rPr>
                <w:b/>
                <w:color w:val="000000"/>
                <w:sz w:val="22"/>
                <w:szCs w:val="22"/>
                <w:lang w:val="en-GB"/>
              </w:rPr>
              <w:t xml:space="preserve">UN Environment Subprogramme(s) </w:t>
            </w:r>
            <w:r w:rsidRPr="00D61AEE">
              <w:rPr>
                <w:b/>
                <w:color w:val="000000"/>
                <w:sz w:val="22"/>
                <w:szCs w:val="22"/>
                <w:lang w:val="en-GB"/>
              </w:rPr>
              <w:br/>
            </w:r>
          </w:p>
          <w:p w14:paraId="3756B237" w14:textId="77777777" w:rsidR="00ED188D" w:rsidRPr="00D61AEE" w:rsidRDefault="00944B05" w:rsidP="00ED188D">
            <w:pPr>
              <w:rPr>
                <w:iCs/>
                <w:sz w:val="22"/>
                <w:szCs w:val="22"/>
                <w:lang w:val="en-GB"/>
              </w:rPr>
            </w:pPr>
            <w:r w:rsidRPr="00D61AEE">
              <w:rPr>
                <w:iCs/>
                <w:sz w:val="22"/>
                <w:szCs w:val="22"/>
                <w:lang w:val="en-GB"/>
              </w:rPr>
              <w:t xml:space="preserve">Sub-programme 3: </w:t>
            </w:r>
            <w:r w:rsidR="00CE13CF" w:rsidRPr="00D61AEE">
              <w:rPr>
                <w:iCs/>
                <w:sz w:val="22"/>
                <w:szCs w:val="22"/>
                <w:lang w:val="en-GB"/>
              </w:rPr>
              <w:t>Healthy and productive Ecosystems</w:t>
            </w:r>
            <w:r w:rsidRPr="00D61AEE">
              <w:rPr>
                <w:iCs/>
                <w:sz w:val="22"/>
                <w:szCs w:val="22"/>
                <w:lang w:val="en-GB"/>
              </w:rPr>
              <w:t>.</w:t>
            </w:r>
            <w:r w:rsidR="00FC6E1B" w:rsidRPr="00D61AEE">
              <w:rPr>
                <w:iCs/>
                <w:sz w:val="22"/>
                <w:szCs w:val="22"/>
                <w:lang w:val="en-GB"/>
              </w:rPr>
              <w:t xml:space="preserve"> </w:t>
            </w:r>
          </w:p>
          <w:p w14:paraId="63DAC388" w14:textId="0B57C13F" w:rsidR="00944B05" w:rsidRPr="00D61AEE" w:rsidRDefault="00944B05" w:rsidP="00ED188D">
            <w:pPr>
              <w:rPr>
                <w:b/>
                <w:color w:val="4472C4"/>
                <w:sz w:val="22"/>
                <w:szCs w:val="22"/>
                <w:lang w:val="en-GB"/>
              </w:rPr>
            </w:pPr>
            <w:r w:rsidRPr="00D61AEE">
              <w:rPr>
                <w:iCs/>
                <w:sz w:val="22"/>
                <w:szCs w:val="22"/>
                <w:lang w:val="en-GB"/>
              </w:rPr>
              <w:t>Sub-programme 4: Environmental Governance</w:t>
            </w:r>
          </w:p>
        </w:tc>
        <w:tc>
          <w:tcPr>
            <w:tcW w:w="5413" w:type="dxa"/>
            <w:shd w:val="clear" w:color="auto" w:fill="auto"/>
          </w:tcPr>
          <w:p w14:paraId="71CA34D8" w14:textId="77777777" w:rsidR="009D27ED" w:rsidRPr="00D61AEE" w:rsidRDefault="00970DC2" w:rsidP="009D27ED">
            <w:pPr>
              <w:rPr>
                <w:iCs/>
                <w:sz w:val="22"/>
                <w:szCs w:val="22"/>
                <w:lang w:val="en-GB"/>
              </w:rPr>
            </w:pPr>
            <w:r w:rsidRPr="00D61AEE">
              <w:rPr>
                <w:b/>
                <w:sz w:val="22"/>
                <w:szCs w:val="22"/>
                <w:lang w:val="en-GB"/>
              </w:rPr>
              <w:t xml:space="preserve">Specify </w:t>
            </w:r>
            <w:r w:rsidR="004B6962" w:rsidRPr="00D61AEE">
              <w:rPr>
                <w:b/>
                <w:sz w:val="22"/>
                <w:szCs w:val="22"/>
                <w:lang w:val="en-GB"/>
              </w:rPr>
              <w:t xml:space="preserve">the </w:t>
            </w:r>
            <w:r w:rsidRPr="00D61AEE">
              <w:rPr>
                <w:b/>
                <w:sz w:val="22"/>
                <w:szCs w:val="22"/>
                <w:lang w:val="en-GB"/>
              </w:rPr>
              <w:t xml:space="preserve">relevant </w:t>
            </w:r>
            <w:r w:rsidR="00ED259E" w:rsidRPr="00D61AEE">
              <w:rPr>
                <w:b/>
                <w:sz w:val="22"/>
                <w:szCs w:val="22"/>
                <w:lang w:val="en-GB"/>
              </w:rPr>
              <w:t>Expected Accomplishment</w:t>
            </w:r>
            <w:r w:rsidR="004B6962" w:rsidRPr="00D61AEE">
              <w:rPr>
                <w:b/>
                <w:sz w:val="22"/>
                <w:szCs w:val="22"/>
                <w:lang w:val="en-GB"/>
              </w:rPr>
              <w:t>(s)</w:t>
            </w:r>
            <w:r w:rsidR="00ED259E" w:rsidRPr="00D61AEE">
              <w:rPr>
                <w:b/>
                <w:sz w:val="22"/>
                <w:szCs w:val="22"/>
                <w:lang w:val="en-GB"/>
              </w:rPr>
              <w:t xml:space="preserve"> </w:t>
            </w:r>
            <w:r w:rsidRPr="00D61AEE">
              <w:rPr>
                <w:b/>
                <w:sz w:val="22"/>
                <w:szCs w:val="22"/>
                <w:lang w:val="en-GB"/>
              </w:rPr>
              <w:t xml:space="preserve">&amp; </w:t>
            </w:r>
            <w:r w:rsidR="00ED259E" w:rsidRPr="00D61AEE">
              <w:rPr>
                <w:b/>
                <w:sz w:val="22"/>
                <w:szCs w:val="22"/>
                <w:lang w:val="en-GB"/>
              </w:rPr>
              <w:t>Indicator(s)</w:t>
            </w:r>
            <w:r w:rsidR="00ED259E" w:rsidRPr="00D61AEE">
              <w:rPr>
                <w:b/>
                <w:sz w:val="22"/>
                <w:szCs w:val="22"/>
                <w:lang w:val="en-GB"/>
              </w:rPr>
              <w:br/>
            </w:r>
          </w:p>
          <w:p w14:paraId="6E811F01" w14:textId="77777777" w:rsidR="00ED188D" w:rsidRPr="00D61AEE" w:rsidRDefault="00CE75A5" w:rsidP="00ED188D">
            <w:pPr>
              <w:autoSpaceDE w:val="0"/>
              <w:autoSpaceDN w:val="0"/>
              <w:adjustRightInd w:val="0"/>
              <w:rPr>
                <w:iCs/>
                <w:sz w:val="22"/>
                <w:szCs w:val="22"/>
                <w:lang w:val="en-GB"/>
              </w:rPr>
            </w:pPr>
            <w:r w:rsidRPr="00D61AEE">
              <w:rPr>
                <w:iCs/>
                <w:sz w:val="22"/>
                <w:szCs w:val="22"/>
                <w:lang w:val="en-GB"/>
              </w:rPr>
              <w:t xml:space="preserve">EA (a) </w:t>
            </w:r>
            <w:r w:rsidR="00ED188D" w:rsidRPr="00D61AEE">
              <w:rPr>
                <w:iCs/>
                <w:sz w:val="22"/>
                <w:szCs w:val="22"/>
                <w:lang w:val="en-GB"/>
              </w:rPr>
              <w:t>The health and productivity of marine, freshwater and terrestrial ecosystems are institutionalized in education, monitoring and cross-sector and transboundary collaboration frameworks at the national and international levels</w:t>
            </w:r>
          </w:p>
          <w:p w14:paraId="1CA1ADFA" w14:textId="1584D4BC" w:rsidR="00ED259E" w:rsidRPr="00D61AEE" w:rsidRDefault="00ED188D" w:rsidP="00ED188D">
            <w:pPr>
              <w:autoSpaceDE w:val="0"/>
              <w:autoSpaceDN w:val="0"/>
              <w:adjustRightInd w:val="0"/>
              <w:rPr>
                <w:iCs/>
                <w:sz w:val="22"/>
                <w:szCs w:val="22"/>
                <w:lang w:val="en-GB"/>
              </w:rPr>
            </w:pPr>
            <w:r w:rsidRPr="00D61AEE">
              <w:rPr>
                <w:iCs/>
                <w:sz w:val="22"/>
                <w:szCs w:val="22"/>
                <w:lang w:val="en-GB"/>
              </w:rPr>
              <w:t>(i) Increase in the number of countries and transboundary collaboration frameworks that have made progress to monitor and maintain the health and productivity of marine and terrestrial ecosystems</w:t>
            </w:r>
          </w:p>
          <w:p w14:paraId="7598AACE" w14:textId="77777777" w:rsidR="00ED188D" w:rsidRPr="00D61AEE" w:rsidRDefault="00ED188D" w:rsidP="00ED188D">
            <w:pPr>
              <w:autoSpaceDE w:val="0"/>
              <w:autoSpaceDN w:val="0"/>
              <w:adjustRightInd w:val="0"/>
              <w:rPr>
                <w:iCs/>
                <w:sz w:val="22"/>
                <w:szCs w:val="22"/>
                <w:lang w:val="en-GB"/>
              </w:rPr>
            </w:pPr>
            <w:r w:rsidRPr="00D61AEE">
              <w:rPr>
                <w:iCs/>
                <w:sz w:val="22"/>
                <w:szCs w:val="22"/>
                <w:lang w:val="en-GB"/>
              </w:rPr>
              <w:t>(ii) Increase in the number of countries and transboundary collaboration frameworks that demonstrate enhanced knowledge of the value and role of ecosystem services</w:t>
            </w:r>
          </w:p>
          <w:p w14:paraId="5DAE82ED" w14:textId="77777777" w:rsidR="00ED188D" w:rsidRPr="00D61AEE" w:rsidRDefault="00ED188D" w:rsidP="00ED188D">
            <w:pPr>
              <w:autoSpaceDE w:val="0"/>
              <w:autoSpaceDN w:val="0"/>
              <w:adjustRightInd w:val="0"/>
              <w:rPr>
                <w:iCs/>
                <w:sz w:val="22"/>
                <w:szCs w:val="22"/>
                <w:lang w:val="en-GB"/>
              </w:rPr>
            </w:pPr>
          </w:p>
          <w:p w14:paraId="11E27B55" w14:textId="77777777" w:rsidR="00ED188D" w:rsidRPr="00D61AEE" w:rsidRDefault="00ED188D" w:rsidP="00ED188D">
            <w:pPr>
              <w:autoSpaceDE w:val="0"/>
              <w:autoSpaceDN w:val="0"/>
              <w:adjustRightInd w:val="0"/>
              <w:rPr>
                <w:iCs/>
                <w:sz w:val="22"/>
                <w:szCs w:val="22"/>
                <w:lang w:val="en-GB"/>
              </w:rPr>
            </w:pPr>
            <w:r w:rsidRPr="00D61AEE">
              <w:rPr>
                <w:iCs/>
                <w:sz w:val="22"/>
                <w:szCs w:val="22"/>
                <w:lang w:val="en-GB"/>
              </w:rPr>
              <w:t xml:space="preserve">EA (b) Institutional capacities and policy and/or legal frameworks enhanced to achieve internationally agreed </w:t>
            </w:r>
            <w:r w:rsidRPr="00D61AEE">
              <w:rPr>
                <w:iCs/>
                <w:sz w:val="22"/>
                <w:szCs w:val="22"/>
                <w:lang w:val="en-GB"/>
              </w:rPr>
              <w:lastRenderedPageBreak/>
              <w:t>environmental goals, including the 2030 Agenda for Sustainable Development and the Sustainable Development Goals</w:t>
            </w:r>
          </w:p>
          <w:p w14:paraId="5A8C1E15" w14:textId="32AD4A36" w:rsidR="00ED188D" w:rsidRPr="00D61AEE" w:rsidRDefault="00ED188D" w:rsidP="00ED188D">
            <w:pPr>
              <w:autoSpaceDE w:val="0"/>
              <w:autoSpaceDN w:val="0"/>
              <w:adjustRightInd w:val="0"/>
              <w:rPr>
                <w:b/>
                <w:sz w:val="22"/>
                <w:szCs w:val="22"/>
                <w:highlight w:val="yellow"/>
                <w:lang w:val="en-GB"/>
              </w:rPr>
            </w:pPr>
            <w:r w:rsidRPr="00D61AEE">
              <w:rPr>
                <w:iCs/>
                <w:sz w:val="22"/>
                <w:szCs w:val="22"/>
                <w:lang w:val="en-GB"/>
              </w:rPr>
              <w:t>(i) Increase in the number of countries that have enhanced45 institutional capacity and legal frameworks to fully implement the multilateral environmental agreements and for the achievement of internationally agreed environmental goals including the 2030 Agenda and the Sustainable Development Goals</w:t>
            </w:r>
          </w:p>
        </w:tc>
      </w:tr>
      <w:tr w:rsidR="00ED259E" w:rsidRPr="00D61AEE" w14:paraId="10314EDF" w14:textId="77777777" w:rsidTr="002635B8">
        <w:trPr>
          <w:trHeight w:val="516"/>
        </w:trPr>
        <w:tc>
          <w:tcPr>
            <w:tcW w:w="8844" w:type="dxa"/>
            <w:gridSpan w:val="2"/>
            <w:shd w:val="clear" w:color="auto" w:fill="auto"/>
          </w:tcPr>
          <w:p w14:paraId="6238E2BA" w14:textId="12B3AAC0" w:rsidR="00CE4600" w:rsidRPr="00D61AEE" w:rsidRDefault="00CE4600" w:rsidP="00D4253F">
            <w:pPr>
              <w:spacing w:before="40" w:after="40"/>
              <w:rPr>
                <w:iCs/>
                <w:sz w:val="22"/>
                <w:szCs w:val="22"/>
                <w:lang w:val="en-GB"/>
              </w:rPr>
            </w:pPr>
            <w:r w:rsidRPr="00D61AEE">
              <w:rPr>
                <w:iCs/>
                <w:sz w:val="22"/>
                <w:szCs w:val="22"/>
                <w:lang w:val="en-GB"/>
              </w:rPr>
              <w:lastRenderedPageBreak/>
              <w:t>Following the negotiation period between July and September 2018, agreements have been concluded</w:t>
            </w:r>
            <w:r w:rsidR="002971FD" w:rsidRPr="00D61AEE">
              <w:rPr>
                <w:iCs/>
                <w:sz w:val="22"/>
                <w:szCs w:val="22"/>
                <w:lang w:val="en-GB"/>
              </w:rPr>
              <w:t xml:space="preserve"> with identified local partners. </w:t>
            </w:r>
            <w:r w:rsidR="001B5A6F" w:rsidRPr="00D61AEE">
              <w:rPr>
                <w:iCs/>
                <w:sz w:val="22"/>
                <w:szCs w:val="22"/>
                <w:lang w:val="en-GB"/>
              </w:rPr>
              <w:t>A s</w:t>
            </w:r>
            <w:r w:rsidR="002971FD" w:rsidRPr="00D61AEE">
              <w:rPr>
                <w:iCs/>
                <w:sz w:val="22"/>
                <w:szCs w:val="22"/>
                <w:lang w:val="en-GB"/>
              </w:rPr>
              <w:t xml:space="preserve">econd agreement was signed with the </w:t>
            </w:r>
            <w:r w:rsidRPr="00D61AEE">
              <w:rPr>
                <w:iCs/>
                <w:sz w:val="22"/>
                <w:szCs w:val="22"/>
                <w:lang w:val="en-GB"/>
              </w:rPr>
              <w:t xml:space="preserve">Institute of Ecology and Technology, Tetovo and Institute of Biology, Skopje for development of the final version of Shar Mountain </w:t>
            </w:r>
            <w:r w:rsidR="001B5A6F" w:rsidRPr="00D61AEE">
              <w:rPr>
                <w:iCs/>
                <w:sz w:val="22"/>
                <w:szCs w:val="22"/>
                <w:lang w:val="en-GB"/>
              </w:rPr>
              <w:t>Valorisation</w:t>
            </w:r>
            <w:r w:rsidRPr="00D61AEE">
              <w:rPr>
                <w:iCs/>
                <w:sz w:val="22"/>
                <w:szCs w:val="22"/>
                <w:lang w:val="en-GB"/>
              </w:rPr>
              <w:t xml:space="preserve"> Study</w:t>
            </w:r>
            <w:r w:rsidR="002971FD" w:rsidRPr="00D61AEE">
              <w:rPr>
                <w:iCs/>
                <w:sz w:val="22"/>
                <w:szCs w:val="22"/>
                <w:lang w:val="en-GB"/>
              </w:rPr>
              <w:t xml:space="preserve">. </w:t>
            </w:r>
            <w:r w:rsidR="003C3795" w:rsidRPr="00D61AEE">
              <w:rPr>
                <w:iCs/>
                <w:sz w:val="22"/>
                <w:szCs w:val="22"/>
                <w:lang w:val="en-GB"/>
              </w:rPr>
              <w:t xml:space="preserve">In addition, a separate expert team has been working with the local communities and developing a socio-economic study, that will finally accompany the main VS in terms of the mentioned aspects. </w:t>
            </w:r>
            <w:r w:rsidRPr="00D61AEE">
              <w:rPr>
                <w:iCs/>
                <w:sz w:val="22"/>
                <w:szCs w:val="22"/>
                <w:lang w:val="en-GB"/>
              </w:rPr>
              <w:t xml:space="preserve">The VS is expected to be finalized by the end of 2019. Meanwhile, expert team will be selected for the development of the necessary proclamation documentation to be finally submitted together with VS to the Government of North Macedonia. </w:t>
            </w:r>
            <w:r w:rsidR="00522584" w:rsidRPr="00D61AEE">
              <w:rPr>
                <w:iCs/>
                <w:sz w:val="22"/>
                <w:szCs w:val="22"/>
                <w:lang w:val="en-GB"/>
              </w:rPr>
              <w:t xml:space="preserve">With the proclamation of Shar Mountain as protected area on the side of North Macedonia, and together with the protected areas on Kosovo and Albania side, it will become the largest protected area in Europe. </w:t>
            </w:r>
          </w:p>
          <w:p w14:paraId="00D2D4B3" w14:textId="77777777" w:rsidR="00D4253F" w:rsidRPr="00D61AEE" w:rsidRDefault="00D4253F" w:rsidP="00D4253F">
            <w:pPr>
              <w:spacing w:before="40" w:after="40"/>
              <w:rPr>
                <w:iCs/>
                <w:sz w:val="22"/>
                <w:szCs w:val="22"/>
                <w:lang w:val="en-GB"/>
              </w:rPr>
            </w:pPr>
          </w:p>
          <w:p w14:paraId="6FE3F748" w14:textId="4C4CDF1E" w:rsidR="00522584" w:rsidRPr="00D61AEE" w:rsidRDefault="009D6ED4" w:rsidP="00D4253F">
            <w:pPr>
              <w:spacing w:before="40" w:after="40"/>
              <w:rPr>
                <w:iCs/>
                <w:sz w:val="22"/>
                <w:szCs w:val="22"/>
                <w:lang w:val="en-GB"/>
              </w:rPr>
            </w:pPr>
            <w:r w:rsidRPr="00D61AEE">
              <w:rPr>
                <w:iCs/>
                <w:sz w:val="22"/>
                <w:szCs w:val="22"/>
                <w:lang w:val="en-GB"/>
              </w:rPr>
              <w:t xml:space="preserve">The selected national Red Lists experts/assessors have started with field work and have been developing the assessments for Herpetofauna species (reptiles and amphibians) and 14 sub-species of vascular plants, including the introduction of such details in the Global IUCN RLs system. </w:t>
            </w:r>
            <w:r w:rsidR="00544C0F" w:rsidRPr="00D61AEE">
              <w:rPr>
                <w:iCs/>
                <w:sz w:val="22"/>
                <w:szCs w:val="22"/>
                <w:lang w:val="en-GB"/>
              </w:rPr>
              <w:t xml:space="preserve">The IUCN RLs lists species according to their estimated risk of </w:t>
            </w:r>
            <w:r w:rsidR="001B5A6F" w:rsidRPr="00D61AEE">
              <w:rPr>
                <w:iCs/>
                <w:sz w:val="22"/>
                <w:szCs w:val="22"/>
                <w:lang w:val="en-GB"/>
              </w:rPr>
              <w:t>extinction and</w:t>
            </w:r>
            <w:r w:rsidR="00544C0F" w:rsidRPr="00D61AEE">
              <w:rPr>
                <w:iCs/>
                <w:sz w:val="22"/>
                <w:szCs w:val="22"/>
                <w:lang w:val="en-GB"/>
              </w:rPr>
              <w:t xml:space="preserve"> compiles all necessary data to support this estimate. The main goal of the RL assessment is to assign each species to one of the IUCN Categories for extinction risk, such that these assessments can be taken into account for prioritizing conservation efforts on local, regional and/or global levels, in both policy and CSO-based actions. The Red Lists for Amphibian and Reptiles will be the first </w:t>
            </w:r>
            <w:r w:rsidR="005F510C" w:rsidRPr="00D61AEE">
              <w:rPr>
                <w:iCs/>
                <w:sz w:val="22"/>
                <w:szCs w:val="22"/>
                <w:lang w:val="en-GB"/>
              </w:rPr>
              <w:t xml:space="preserve">documents of </w:t>
            </w:r>
            <w:r w:rsidR="00322C44" w:rsidRPr="00D61AEE">
              <w:rPr>
                <w:iCs/>
                <w:sz w:val="22"/>
                <w:szCs w:val="22"/>
                <w:lang w:val="en-GB"/>
              </w:rPr>
              <w:t xml:space="preserve">its </w:t>
            </w:r>
            <w:r w:rsidR="005F510C" w:rsidRPr="00D61AEE">
              <w:rPr>
                <w:iCs/>
                <w:sz w:val="22"/>
                <w:szCs w:val="22"/>
                <w:lang w:val="en-GB"/>
              </w:rPr>
              <w:t xml:space="preserve">kind in the country, together with list of priority species for future RLs development. </w:t>
            </w:r>
            <w:r w:rsidR="00322C44" w:rsidRPr="00D61AEE">
              <w:rPr>
                <w:iCs/>
                <w:sz w:val="22"/>
                <w:szCs w:val="22"/>
                <w:lang w:val="en-GB"/>
              </w:rPr>
              <w:t>As an added value, the</w:t>
            </w:r>
            <w:r w:rsidR="005F510C" w:rsidRPr="00D61AEE">
              <w:rPr>
                <w:iCs/>
                <w:sz w:val="22"/>
                <w:szCs w:val="22"/>
                <w:lang w:val="en-GB"/>
              </w:rPr>
              <w:t xml:space="preserve"> international training and experience gained will serve national experts for development of red lists for other species during future activities. </w:t>
            </w:r>
          </w:p>
          <w:p w14:paraId="10888F19" w14:textId="77777777" w:rsidR="00D4253F" w:rsidRPr="00D61AEE" w:rsidRDefault="00D4253F" w:rsidP="00D4253F">
            <w:pPr>
              <w:spacing w:before="40" w:after="40"/>
              <w:rPr>
                <w:iCs/>
                <w:sz w:val="22"/>
                <w:szCs w:val="22"/>
                <w:lang w:val="en-GB"/>
              </w:rPr>
            </w:pPr>
          </w:p>
          <w:p w14:paraId="4ED8493A" w14:textId="7FD20BF6" w:rsidR="005F510C" w:rsidRPr="00D61AEE" w:rsidRDefault="00322C44" w:rsidP="00D4253F">
            <w:pPr>
              <w:spacing w:before="40" w:after="40"/>
              <w:rPr>
                <w:iCs/>
                <w:sz w:val="22"/>
                <w:szCs w:val="22"/>
                <w:lang w:val="en-GB"/>
              </w:rPr>
            </w:pPr>
            <w:r w:rsidRPr="00D61AEE">
              <w:rPr>
                <w:iCs/>
                <w:sz w:val="22"/>
                <w:szCs w:val="22"/>
                <w:lang w:val="en-GB"/>
              </w:rPr>
              <w:t>National experts have been engaged for identification of High Nature Value Forests and guidelines for their future management. Within the reporting period, experts have developed criteria for identification of HNVFs in the country, which have been discussed with a wider stakeholders</w:t>
            </w:r>
            <w:r w:rsidR="007D4FC6" w:rsidRPr="00D61AEE">
              <w:rPr>
                <w:iCs/>
                <w:sz w:val="22"/>
                <w:szCs w:val="22"/>
                <w:lang w:val="en-GB"/>
              </w:rPr>
              <w:t>’</w:t>
            </w:r>
            <w:r w:rsidRPr="00D61AEE">
              <w:rPr>
                <w:iCs/>
                <w:sz w:val="22"/>
                <w:szCs w:val="22"/>
                <w:lang w:val="en-GB"/>
              </w:rPr>
              <w:t xml:space="preserve"> group. </w:t>
            </w:r>
            <w:r w:rsidR="007D4FC6" w:rsidRPr="00D61AEE">
              <w:rPr>
                <w:iCs/>
                <w:sz w:val="22"/>
                <w:szCs w:val="22"/>
                <w:lang w:val="en-GB"/>
              </w:rPr>
              <w:t>Furthermore, these</w:t>
            </w:r>
            <w:r w:rsidRPr="00D61AEE">
              <w:rPr>
                <w:iCs/>
                <w:sz w:val="22"/>
                <w:szCs w:val="22"/>
                <w:lang w:val="en-GB"/>
              </w:rPr>
              <w:t xml:space="preserve"> criteria </w:t>
            </w:r>
            <w:r w:rsidR="007D4FC6" w:rsidRPr="00D61AEE">
              <w:rPr>
                <w:iCs/>
                <w:sz w:val="22"/>
                <w:szCs w:val="22"/>
                <w:lang w:val="en-GB"/>
              </w:rPr>
              <w:t>have been tested during a practical training through a developed form for data management. Currently, experts have started with field work</w:t>
            </w:r>
            <w:r w:rsidR="00133A71" w:rsidRPr="00D61AEE">
              <w:rPr>
                <w:iCs/>
                <w:sz w:val="22"/>
                <w:szCs w:val="22"/>
                <w:lang w:val="en-GB"/>
              </w:rPr>
              <w:t xml:space="preserve"> planning</w:t>
            </w:r>
            <w:r w:rsidR="007D4FC6" w:rsidRPr="00D61AEE">
              <w:rPr>
                <w:iCs/>
                <w:sz w:val="22"/>
                <w:szCs w:val="22"/>
                <w:lang w:val="en-GB"/>
              </w:rPr>
              <w:t>, while the final guidelines are expected to be shared by the end of 2019. Finally, all taken activities will contribute to assist Macedonian authorities in strengthening national policy and management of forest ecosystems by increasing the knowledge on remnant forest areas with high degree of naturalness that support many plants, bird and other animal species, as well as strengthen capacity for forests conservation and action planning.</w:t>
            </w:r>
          </w:p>
          <w:p w14:paraId="4C0D2EE0" w14:textId="77777777" w:rsidR="00D4253F" w:rsidRPr="00D61AEE" w:rsidRDefault="00D4253F" w:rsidP="00D4253F">
            <w:pPr>
              <w:spacing w:before="40" w:after="40"/>
              <w:rPr>
                <w:iCs/>
                <w:sz w:val="22"/>
                <w:szCs w:val="22"/>
                <w:lang w:val="en-GB"/>
              </w:rPr>
            </w:pPr>
          </w:p>
          <w:p w14:paraId="376DE7A3" w14:textId="73AE2CDF" w:rsidR="007D4FC6" w:rsidRPr="00D61AEE" w:rsidRDefault="007D4FC6" w:rsidP="00D4253F">
            <w:pPr>
              <w:spacing w:before="40" w:after="40"/>
              <w:rPr>
                <w:iCs/>
                <w:sz w:val="22"/>
                <w:szCs w:val="22"/>
                <w:lang w:val="en-GB"/>
              </w:rPr>
            </w:pPr>
            <w:r w:rsidRPr="00D61AEE">
              <w:rPr>
                <w:iCs/>
                <w:sz w:val="22"/>
                <w:szCs w:val="22"/>
                <w:lang w:val="en-GB"/>
              </w:rPr>
              <w:t xml:space="preserve">Terms of reference have been prepared for development of Management Plan for Shar Mountain, which finally should be adopted by the future NP managing body within 2 years from </w:t>
            </w:r>
            <w:r w:rsidR="00112D74" w:rsidRPr="00D61AEE">
              <w:rPr>
                <w:iCs/>
                <w:sz w:val="22"/>
                <w:szCs w:val="22"/>
                <w:lang w:val="en-GB"/>
              </w:rPr>
              <w:t>its</w:t>
            </w:r>
            <w:r w:rsidRPr="00D61AEE">
              <w:rPr>
                <w:iCs/>
                <w:sz w:val="22"/>
                <w:szCs w:val="22"/>
                <w:lang w:val="en-GB"/>
              </w:rPr>
              <w:t xml:space="preserve"> proclamation. In addition, </w:t>
            </w:r>
            <w:r w:rsidR="002971FD" w:rsidRPr="00D61AEE">
              <w:rPr>
                <w:iCs/>
                <w:sz w:val="22"/>
                <w:szCs w:val="22"/>
                <w:lang w:val="en-GB"/>
              </w:rPr>
              <w:t xml:space="preserve">the project is negotiating partners for development of MP for Ohrid Lake, as well as a </w:t>
            </w:r>
            <w:r w:rsidR="007D3E33" w:rsidRPr="00D61AEE">
              <w:rPr>
                <w:iCs/>
                <w:sz w:val="22"/>
                <w:szCs w:val="22"/>
                <w:lang w:val="en-GB"/>
              </w:rPr>
              <w:t>valorisation</w:t>
            </w:r>
            <w:r w:rsidR="002971FD" w:rsidRPr="00D61AEE">
              <w:rPr>
                <w:iCs/>
                <w:sz w:val="22"/>
                <w:szCs w:val="22"/>
                <w:lang w:val="en-GB"/>
              </w:rPr>
              <w:t xml:space="preserve"> study for the same area. Both documents will serve the country in </w:t>
            </w:r>
            <w:r w:rsidR="002971FD" w:rsidRPr="00D61AEE">
              <w:rPr>
                <w:iCs/>
                <w:sz w:val="22"/>
                <w:szCs w:val="22"/>
                <w:lang w:val="en-GB"/>
              </w:rPr>
              <w:lastRenderedPageBreak/>
              <w:t xml:space="preserve">taking necessary measures for future protection, conservation and proper management of </w:t>
            </w:r>
            <w:r w:rsidR="00112D74" w:rsidRPr="00D61AEE">
              <w:rPr>
                <w:iCs/>
                <w:sz w:val="22"/>
                <w:szCs w:val="22"/>
                <w:lang w:val="en-GB"/>
              </w:rPr>
              <w:t xml:space="preserve">the </w:t>
            </w:r>
            <w:r w:rsidR="002971FD" w:rsidRPr="00D61AEE">
              <w:rPr>
                <w:iCs/>
                <w:sz w:val="22"/>
                <w:szCs w:val="22"/>
                <w:lang w:val="en-GB"/>
              </w:rPr>
              <w:t xml:space="preserve">natural values of both sites, in addition to the enlargement of the national PAs network. </w:t>
            </w:r>
          </w:p>
          <w:p w14:paraId="4698C4E3" w14:textId="3C186FAB" w:rsidR="00322C44" w:rsidRPr="00D61AEE" w:rsidRDefault="00112D74" w:rsidP="00D4253F">
            <w:pPr>
              <w:spacing w:before="40" w:after="40"/>
              <w:rPr>
                <w:iCs/>
                <w:sz w:val="22"/>
                <w:szCs w:val="22"/>
                <w:lang w:val="en-GB"/>
              </w:rPr>
            </w:pPr>
            <w:r w:rsidRPr="00D61AEE">
              <w:rPr>
                <w:iCs/>
                <w:sz w:val="22"/>
                <w:szCs w:val="22"/>
                <w:lang w:val="en-GB"/>
              </w:rPr>
              <w:t>Local partners have initiated activities for updating the national soil erosion map</w:t>
            </w:r>
            <w:r w:rsidR="00C5710F" w:rsidRPr="00D61AEE">
              <w:rPr>
                <w:iCs/>
                <w:sz w:val="22"/>
                <w:szCs w:val="22"/>
                <w:lang w:val="en-GB"/>
              </w:rPr>
              <w:t>, as well as development of soil sealing rate and forest vegetation maps for three pilot sites. During the introductory activities, the wider stakeholders’ groups have been discussing the methodology for collection and data processing, as well as selection of the most representative pilot sites. Digital maps and database of regions vulnerable to drought and soil erosion processes will provide spatial and quantitative information on areas prone to drought and erosion. This information is essential tool for evaluation of impact of the main drivers of land degradation and desertification in the country</w:t>
            </w:r>
            <w:r w:rsidR="001B5A6F" w:rsidRPr="00D61AEE">
              <w:rPr>
                <w:iCs/>
                <w:sz w:val="22"/>
                <w:szCs w:val="22"/>
                <w:lang w:val="en-GB"/>
              </w:rPr>
              <w:t>,</w:t>
            </w:r>
            <w:r w:rsidR="00C5710F" w:rsidRPr="00D61AEE">
              <w:rPr>
                <w:iCs/>
                <w:sz w:val="22"/>
                <w:szCs w:val="22"/>
                <w:lang w:val="en-GB"/>
              </w:rPr>
              <w:t xml:space="preserve"> enabling reliable, easy and efficient quantification of the extent of land degradation and desertification process. Once established, these datasets will be used in many important national, regional and local activities, related, but not limited to environmental sector, agriculture, forestry, water management, spatial and urban planning etc.</w:t>
            </w:r>
            <w:r w:rsidR="003751A5" w:rsidRPr="00D61AEE">
              <w:rPr>
                <w:iCs/>
                <w:sz w:val="22"/>
                <w:szCs w:val="22"/>
                <w:lang w:val="en-GB"/>
              </w:rPr>
              <w:t xml:space="preserve"> Finally, forest vegetation mapping and classification has always been an essential tool for describing the distribution, structure, and composition of forest plant communities. As forest vegetation generally integrates the ecological processes acting on a site or landscape - more measurably than any other factor or set of factors and often infers soil and climate patterns, vegetation is often selected as the basis for the classification of terrestrial ecosystems. </w:t>
            </w:r>
          </w:p>
          <w:p w14:paraId="78ABCE11" w14:textId="77777777" w:rsidR="00D4253F" w:rsidRPr="00D61AEE" w:rsidRDefault="00D4253F" w:rsidP="00D4253F">
            <w:pPr>
              <w:spacing w:before="40" w:after="40"/>
              <w:rPr>
                <w:iCs/>
                <w:sz w:val="22"/>
                <w:szCs w:val="22"/>
                <w:lang w:val="en-GB"/>
              </w:rPr>
            </w:pPr>
          </w:p>
          <w:p w14:paraId="3EBDBE10" w14:textId="6E600726" w:rsidR="00284028" w:rsidRPr="00D61AEE" w:rsidRDefault="003751A5" w:rsidP="00CE75A5">
            <w:pPr>
              <w:spacing w:before="40" w:after="40"/>
              <w:rPr>
                <w:iCs/>
                <w:sz w:val="22"/>
                <w:szCs w:val="22"/>
                <w:lang w:val="en-GB"/>
              </w:rPr>
            </w:pPr>
            <w:r w:rsidRPr="00D61AEE">
              <w:rPr>
                <w:iCs/>
                <w:sz w:val="22"/>
                <w:szCs w:val="22"/>
                <w:lang w:val="en-GB"/>
              </w:rPr>
              <w:t xml:space="preserve">North Macedonia does not have an established system for </w:t>
            </w:r>
            <w:r w:rsidR="001B5A6F" w:rsidRPr="00D61AEE">
              <w:rPr>
                <w:iCs/>
                <w:sz w:val="22"/>
                <w:szCs w:val="22"/>
                <w:lang w:val="en-GB"/>
              </w:rPr>
              <w:t xml:space="preserve">the </w:t>
            </w:r>
            <w:r w:rsidRPr="00D61AEE">
              <w:rPr>
                <w:iCs/>
                <w:sz w:val="22"/>
                <w:szCs w:val="22"/>
                <w:lang w:val="en-GB"/>
              </w:rPr>
              <w:t xml:space="preserve">collection and proper management of non-timber forest products. In order to overcome such status, local experts </w:t>
            </w:r>
            <w:r w:rsidR="009A7E0F" w:rsidRPr="00D61AEE">
              <w:rPr>
                <w:iCs/>
                <w:sz w:val="22"/>
                <w:szCs w:val="22"/>
                <w:lang w:val="en-GB"/>
              </w:rPr>
              <w:t xml:space="preserve">with guidance from </w:t>
            </w:r>
            <w:r w:rsidRPr="00D61AEE">
              <w:rPr>
                <w:iCs/>
                <w:sz w:val="22"/>
                <w:szCs w:val="22"/>
                <w:lang w:val="en-GB"/>
              </w:rPr>
              <w:t xml:space="preserve">Bulgarian partners have been trained in </w:t>
            </w:r>
            <w:r w:rsidR="00136765" w:rsidRPr="00D61AEE">
              <w:rPr>
                <w:iCs/>
                <w:sz w:val="22"/>
                <w:szCs w:val="22"/>
                <w:lang w:val="en-GB"/>
              </w:rPr>
              <w:t>different methodologies for determination of quotas for non-timber forest products, manner of collection and data processing, experience sharing, trade and control over exported and imported quantities.</w:t>
            </w:r>
            <w:r w:rsidR="009A7E0F" w:rsidRPr="00D61AEE">
              <w:rPr>
                <w:iCs/>
                <w:sz w:val="22"/>
                <w:szCs w:val="22"/>
                <w:lang w:val="en-GB"/>
              </w:rPr>
              <w:t xml:space="preserve"> Experts are currently drafting reports on the current legal, economical and institutional framework analysis in order to propose recommendations for its improvements in terms of proper trade and management of non-timber forest products. </w:t>
            </w:r>
            <w:r w:rsidR="00136765" w:rsidRPr="00D61AEE">
              <w:rPr>
                <w:iCs/>
                <w:sz w:val="22"/>
                <w:szCs w:val="22"/>
                <w:lang w:val="en-GB"/>
              </w:rPr>
              <w:t xml:space="preserve">Final quotas for one species (Uva </w:t>
            </w:r>
            <w:r w:rsidR="009A7E0F" w:rsidRPr="00D61AEE">
              <w:rPr>
                <w:iCs/>
                <w:sz w:val="22"/>
                <w:szCs w:val="22"/>
                <w:lang w:val="en-GB"/>
              </w:rPr>
              <w:t>ursi</w:t>
            </w:r>
            <w:r w:rsidR="00136765" w:rsidRPr="00D61AEE">
              <w:rPr>
                <w:iCs/>
                <w:sz w:val="22"/>
                <w:szCs w:val="22"/>
                <w:lang w:val="en-GB"/>
              </w:rPr>
              <w:t xml:space="preserve">) will be determined for the entire country’s territory, while another methodology will be used to determine the quotas for another species (Juniperus communies) for one pilot site in the eastern part of the country. Final results are expected to be delivered by </w:t>
            </w:r>
            <w:r w:rsidR="009A7E0F" w:rsidRPr="00D61AEE">
              <w:rPr>
                <w:iCs/>
                <w:sz w:val="22"/>
                <w:szCs w:val="22"/>
                <w:lang w:val="en-GB"/>
              </w:rPr>
              <w:t xml:space="preserve">mid-2020 and will be used to undertake proper protection, conservation and management of the mentioned species, as well as an example for establishing quotas for other species during future </w:t>
            </w:r>
            <w:r w:rsidR="00284028" w:rsidRPr="00D61AEE">
              <w:rPr>
                <w:iCs/>
                <w:sz w:val="22"/>
                <w:szCs w:val="22"/>
                <w:lang w:val="en-GB"/>
              </w:rPr>
              <w:t>country’s commitments and developments.</w:t>
            </w:r>
          </w:p>
        </w:tc>
      </w:tr>
    </w:tbl>
    <w:p w14:paraId="4E75B715" w14:textId="77777777" w:rsidR="003C3795" w:rsidRPr="00D61AEE" w:rsidRDefault="003C3795" w:rsidP="0096136C">
      <w:pPr>
        <w:rPr>
          <w:b/>
          <w:bCs/>
          <w:sz w:val="22"/>
          <w:szCs w:val="22"/>
          <w:lang w:val="en-GB"/>
        </w:rPr>
      </w:pPr>
    </w:p>
    <w:p w14:paraId="235E688C" w14:textId="78D64082" w:rsidR="00ED259E" w:rsidRPr="00D61AEE" w:rsidRDefault="00ED259E" w:rsidP="0096136C">
      <w:pPr>
        <w:rPr>
          <w:b/>
          <w:bCs/>
          <w:sz w:val="22"/>
          <w:szCs w:val="22"/>
          <w:lang w:val="en-GB"/>
        </w:rPr>
      </w:pPr>
      <w:r w:rsidRPr="00D61AEE">
        <w:rPr>
          <w:b/>
          <w:bCs/>
          <w:sz w:val="22"/>
          <w:szCs w:val="22"/>
          <w:lang w:val="en-GB"/>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96136C" w:rsidRPr="00D61AEE" w14:paraId="2FFB984C" w14:textId="77777777" w:rsidTr="001B5A6F">
        <w:tc>
          <w:tcPr>
            <w:tcW w:w="4561" w:type="dxa"/>
            <w:shd w:val="clear" w:color="auto" w:fill="D9D9D9"/>
          </w:tcPr>
          <w:p w14:paraId="77DD98CD" w14:textId="77777777" w:rsidR="0096136C" w:rsidRPr="00D61AEE" w:rsidRDefault="009E72F7" w:rsidP="00CD2DFC">
            <w:pPr>
              <w:rPr>
                <w:b/>
                <w:color w:val="000000"/>
                <w:sz w:val="22"/>
                <w:szCs w:val="22"/>
                <w:lang w:val="en-GB"/>
              </w:rPr>
            </w:pPr>
            <w:r w:rsidRPr="00D61AEE">
              <w:rPr>
                <w:b/>
                <w:color w:val="000000"/>
                <w:sz w:val="22"/>
                <w:szCs w:val="22"/>
                <w:lang w:val="en-GB"/>
              </w:rPr>
              <w:t xml:space="preserve">GEF </w:t>
            </w:r>
            <w:r w:rsidR="0096136C" w:rsidRPr="00D61AEE">
              <w:rPr>
                <w:b/>
                <w:color w:val="000000"/>
                <w:sz w:val="22"/>
                <w:szCs w:val="22"/>
                <w:lang w:val="en-GB"/>
              </w:rPr>
              <w:t>Core Indicators</w:t>
            </w:r>
          </w:p>
          <w:p w14:paraId="0B3BD76D" w14:textId="76BDA330" w:rsidR="0096136C" w:rsidRPr="00D61AEE" w:rsidRDefault="0096136C" w:rsidP="00CD2DFC">
            <w:pPr>
              <w:rPr>
                <w:b/>
                <w:bCs/>
                <w:color w:val="4472C4"/>
                <w:sz w:val="22"/>
                <w:szCs w:val="22"/>
                <w:lang w:val="en-GB"/>
              </w:rPr>
            </w:pPr>
          </w:p>
        </w:tc>
        <w:tc>
          <w:tcPr>
            <w:tcW w:w="4283" w:type="dxa"/>
            <w:shd w:val="clear" w:color="auto" w:fill="auto"/>
          </w:tcPr>
          <w:p w14:paraId="11C43A41" w14:textId="0DCB9B1D" w:rsidR="0096136C" w:rsidRPr="00D61AEE" w:rsidRDefault="0096136C" w:rsidP="00CD2DFC">
            <w:pPr>
              <w:rPr>
                <w:b/>
                <w:sz w:val="22"/>
                <w:szCs w:val="22"/>
                <w:lang w:val="en-GB"/>
              </w:rPr>
            </w:pPr>
            <w:r w:rsidRPr="00D61AEE">
              <w:rPr>
                <w:b/>
                <w:color w:val="000000"/>
                <w:sz w:val="22"/>
                <w:szCs w:val="22"/>
                <w:lang w:val="en-GB"/>
              </w:rPr>
              <w:t>Indicative expected Results</w:t>
            </w:r>
            <w:r w:rsidRPr="00D61AEE">
              <w:rPr>
                <w:b/>
                <w:color w:val="000000"/>
                <w:sz w:val="22"/>
                <w:szCs w:val="22"/>
                <w:lang w:val="en-GB"/>
              </w:rPr>
              <w:br/>
            </w:r>
          </w:p>
        </w:tc>
      </w:tr>
      <w:tr w:rsidR="0096136C" w:rsidRPr="00D61AEE" w14:paraId="6896AAE6" w14:textId="77777777" w:rsidTr="001B5A6F">
        <w:tc>
          <w:tcPr>
            <w:tcW w:w="4561" w:type="dxa"/>
            <w:shd w:val="clear" w:color="auto" w:fill="D9D9D9"/>
          </w:tcPr>
          <w:p w14:paraId="620E566D" w14:textId="77777777" w:rsidR="0096136C" w:rsidRPr="00D61AEE" w:rsidRDefault="0096136C" w:rsidP="00CD2DFC">
            <w:pPr>
              <w:rPr>
                <w:b/>
                <w:color w:val="4472C4"/>
                <w:sz w:val="22"/>
                <w:szCs w:val="22"/>
                <w:lang w:val="en-GB"/>
              </w:rPr>
            </w:pPr>
          </w:p>
        </w:tc>
        <w:tc>
          <w:tcPr>
            <w:tcW w:w="4283" w:type="dxa"/>
            <w:shd w:val="clear" w:color="auto" w:fill="auto"/>
          </w:tcPr>
          <w:p w14:paraId="5B1683FD" w14:textId="77777777" w:rsidR="0096136C" w:rsidRPr="00D61AEE" w:rsidRDefault="0096136C" w:rsidP="00CD2DFC">
            <w:pPr>
              <w:rPr>
                <w:color w:val="000000"/>
                <w:sz w:val="22"/>
                <w:szCs w:val="22"/>
                <w:lang w:val="en-GB"/>
              </w:rPr>
            </w:pPr>
            <w:r w:rsidRPr="00D61AEE">
              <w:rPr>
                <w:color w:val="000000"/>
                <w:sz w:val="22"/>
                <w:szCs w:val="22"/>
                <w:lang w:val="en-GB"/>
              </w:rPr>
              <w:t>Indicative expected Results</w:t>
            </w:r>
          </w:p>
          <w:p w14:paraId="09D26C70" w14:textId="570A4DD3" w:rsidR="0096136C" w:rsidRPr="00D61AEE" w:rsidRDefault="0096136C" w:rsidP="00CD2DFC">
            <w:pPr>
              <w:rPr>
                <w:sz w:val="22"/>
                <w:szCs w:val="22"/>
                <w:lang w:val="en-GB"/>
              </w:rPr>
            </w:pPr>
          </w:p>
        </w:tc>
      </w:tr>
      <w:tr w:rsidR="009A25F9" w:rsidRPr="00D61AEE" w14:paraId="139CC2F8" w14:textId="77777777" w:rsidTr="009A25F9">
        <w:tc>
          <w:tcPr>
            <w:tcW w:w="4561" w:type="dxa"/>
            <w:shd w:val="clear" w:color="auto" w:fill="auto"/>
          </w:tcPr>
          <w:p w14:paraId="68F0D0C2" w14:textId="642A700E" w:rsidR="009A25F9" w:rsidRPr="009A25F9" w:rsidRDefault="009A25F9" w:rsidP="00CD2DFC">
            <w:pPr>
              <w:rPr>
                <w:color w:val="4472C4"/>
                <w:sz w:val="22"/>
                <w:szCs w:val="22"/>
                <w:lang w:val="en-GB"/>
              </w:rPr>
            </w:pPr>
            <w:r w:rsidRPr="009A25F9">
              <w:rPr>
                <w:sz w:val="22"/>
                <w:szCs w:val="22"/>
                <w:lang w:val="en-GB"/>
              </w:rPr>
              <w:t>N/A – GEF-5 project</w:t>
            </w:r>
          </w:p>
        </w:tc>
        <w:tc>
          <w:tcPr>
            <w:tcW w:w="4283" w:type="dxa"/>
            <w:shd w:val="clear" w:color="auto" w:fill="auto"/>
          </w:tcPr>
          <w:p w14:paraId="79858DC5" w14:textId="77777777" w:rsidR="009A25F9" w:rsidRPr="00D61AEE" w:rsidRDefault="009A25F9" w:rsidP="00CD2DFC">
            <w:pPr>
              <w:rPr>
                <w:color w:val="000000"/>
                <w:sz w:val="22"/>
                <w:szCs w:val="22"/>
                <w:lang w:val="en-GB"/>
              </w:rPr>
            </w:pPr>
          </w:p>
        </w:tc>
      </w:tr>
    </w:tbl>
    <w:p w14:paraId="1BDA3089" w14:textId="77777777" w:rsidR="00C94BEE" w:rsidRPr="00D61AEE" w:rsidRDefault="00C94BEE" w:rsidP="00C94BEE">
      <w:pPr>
        <w:rPr>
          <w:b/>
          <w:sz w:val="22"/>
          <w:szCs w:val="22"/>
          <w:highlight w:val="yellow"/>
          <w:lang w:val="en-GB"/>
        </w:rPr>
      </w:pPr>
    </w:p>
    <w:p w14:paraId="1C84A6AD" w14:textId="77777777" w:rsidR="005603A4" w:rsidRPr="00D61AEE" w:rsidRDefault="009B465A" w:rsidP="00C94BEE">
      <w:pPr>
        <w:rPr>
          <w:bCs/>
          <w:i/>
          <w:iCs/>
          <w:color w:val="0432FF"/>
          <w:sz w:val="22"/>
          <w:szCs w:val="22"/>
          <w:highlight w:val="yellow"/>
          <w:lang w:val="en-GB"/>
        </w:rPr>
      </w:pPr>
      <w:r w:rsidRPr="00D61AEE">
        <w:rPr>
          <w:bCs/>
          <w:i/>
          <w:iCs/>
          <w:color w:val="0432FF"/>
          <w:sz w:val="22"/>
          <w:szCs w:val="22"/>
          <w:highlight w:val="yellow"/>
          <w:lang w:val="en-GB"/>
        </w:rPr>
        <w:t xml:space="preserve">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D61AEE" w14:paraId="249724A0" w14:textId="77777777" w:rsidTr="00A66F04">
        <w:tc>
          <w:tcPr>
            <w:tcW w:w="2268" w:type="dxa"/>
            <w:shd w:val="clear" w:color="auto" w:fill="F3F3F3"/>
          </w:tcPr>
          <w:p w14:paraId="27FB0973" w14:textId="77777777" w:rsidR="00C94BEE" w:rsidRPr="00D61AEE" w:rsidRDefault="00C94BEE" w:rsidP="00A66F04">
            <w:pPr>
              <w:rPr>
                <w:b/>
                <w:sz w:val="22"/>
                <w:szCs w:val="20"/>
                <w:lang w:val="en-GB"/>
              </w:rPr>
            </w:pPr>
            <w:r w:rsidRPr="00D61AEE">
              <w:rPr>
                <w:b/>
                <w:sz w:val="22"/>
                <w:szCs w:val="20"/>
                <w:lang w:val="en-GB"/>
              </w:rPr>
              <w:t xml:space="preserve">Planned linkages with UNDAF </w:t>
            </w:r>
          </w:p>
        </w:tc>
        <w:tc>
          <w:tcPr>
            <w:tcW w:w="6771" w:type="dxa"/>
          </w:tcPr>
          <w:p w14:paraId="7A36BBAF" w14:textId="5B4A34FD" w:rsidR="009E4F4B" w:rsidRPr="00D61AEE" w:rsidRDefault="009E4F4B" w:rsidP="009E4F4B">
            <w:pPr>
              <w:rPr>
                <w:iCs/>
                <w:sz w:val="22"/>
                <w:szCs w:val="20"/>
                <w:lang w:val="en-GB"/>
              </w:rPr>
            </w:pPr>
            <w:r w:rsidRPr="00D61AEE">
              <w:rPr>
                <w:iCs/>
                <w:sz w:val="22"/>
                <w:szCs w:val="20"/>
                <w:lang w:val="en-GB"/>
              </w:rPr>
              <w:t xml:space="preserve">North Macedonia has set </w:t>
            </w:r>
            <w:r w:rsidR="003C3795" w:rsidRPr="00D61AEE">
              <w:rPr>
                <w:iCs/>
                <w:sz w:val="22"/>
                <w:szCs w:val="20"/>
                <w:lang w:val="en-GB"/>
              </w:rPr>
              <w:t>its pace for achieving the sustainable development goals through a five-year Strategy (2016-2020). Outcome 4 of the Strategy envisages that by 2020, individuals, the private sector and state institutions base their actions on the principles of sustainable development, and communities are more resilient to disasters and environmental risks.</w:t>
            </w:r>
            <w:r w:rsidRPr="00D61AEE">
              <w:rPr>
                <w:iCs/>
                <w:sz w:val="22"/>
                <w:szCs w:val="20"/>
                <w:lang w:val="en-GB"/>
              </w:rPr>
              <w:t xml:space="preserve"> </w:t>
            </w:r>
            <w:r w:rsidR="001C4804" w:rsidRPr="00D61AEE">
              <w:rPr>
                <w:iCs/>
                <w:sz w:val="22"/>
                <w:szCs w:val="20"/>
                <w:lang w:val="en-GB"/>
              </w:rPr>
              <w:t xml:space="preserve">The partnership seeks to inspire a fundamental change in outlook and behaviour among policy makers, citizens and private enterprises alike as relates to climate action and the sustainable </w:t>
            </w:r>
            <w:r w:rsidR="001C4804" w:rsidRPr="00D61AEE">
              <w:rPr>
                <w:iCs/>
                <w:sz w:val="22"/>
                <w:szCs w:val="20"/>
                <w:lang w:val="en-GB"/>
              </w:rPr>
              <w:lastRenderedPageBreak/>
              <w:t>use of resources. These actions are based on 6 pillars and this is how the project will contribute in achieving the set objectives:</w:t>
            </w:r>
          </w:p>
          <w:p w14:paraId="48DFB696" w14:textId="77777777" w:rsidR="00D4253F" w:rsidRPr="00D61AEE" w:rsidRDefault="00D4253F" w:rsidP="009E4F4B">
            <w:pPr>
              <w:rPr>
                <w:iCs/>
                <w:sz w:val="22"/>
                <w:szCs w:val="20"/>
                <w:lang w:val="en-GB"/>
              </w:rPr>
            </w:pPr>
          </w:p>
          <w:p w14:paraId="07E2A922" w14:textId="6C6F6FD3" w:rsidR="001C4804" w:rsidRPr="00D61AEE" w:rsidRDefault="001C4804" w:rsidP="009E4F4B">
            <w:pPr>
              <w:rPr>
                <w:iCs/>
                <w:sz w:val="22"/>
                <w:szCs w:val="20"/>
                <w:lang w:val="en-GB"/>
              </w:rPr>
            </w:pPr>
            <w:r w:rsidRPr="00D61AEE">
              <w:rPr>
                <w:iCs/>
                <w:sz w:val="22"/>
                <w:szCs w:val="20"/>
                <w:lang w:val="en-GB"/>
              </w:rPr>
              <w:t xml:space="preserve">1. Broadening awareness of ecological treats from a narrow group of experts and policy makers to the broader public </w:t>
            </w:r>
            <w:r w:rsidR="007D3E33" w:rsidRPr="00D61AEE">
              <w:rPr>
                <w:iCs/>
                <w:sz w:val="22"/>
                <w:szCs w:val="20"/>
                <w:lang w:val="en-GB"/>
              </w:rPr>
              <w:t>to</w:t>
            </w:r>
            <w:r w:rsidRPr="00D61AEE">
              <w:rPr>
                <w:iCs/>
                <w:sz w:val="22"/>
                <w:szCs w:val="20"/>
                <w:lang w:val="en-GB"/>
              </w:rPr>
              <w:t xml:space="preserve"> encourage the behavioural changes that are necessary to protect the environment, address environmental determinants of health and fight climate change.</w:t>
            </w:r>
          </w:p>
          <w:p w14:paraId="4F9CD818" w14:textId="4AB0340D" w:rsidR="001C4804" w:rsidRPr="00D61AEE" w:rsidRDefault="001C4804" w:rsidP="009E4F4B">
            <w:pPr>
              <w:rPr>
                <w:iCs/>
                <w:sz w:val="22"/>
                <w:szCs w:val="20"/>
                <w:lang w:val="en-GB"/>
              </w:rPr>
            </w:pPr>
            <w:r w:rsidRPr="00D61AEE">
              <w:rPr>
                <w:iCs/>
                <w:sz w:val="22"/>
                <w:szCs w:val="20"/>
                <w:lang w:val="en-GB"/>
              </w:rPr>
              <w:t>The project frame envisages and implements a large number of training and experience sharing especially with local communities, including women, to increase the level of understanding of the importance to protect and properly manage natural resources,</w:t>
            </w:r>
            <w:r w:rsidR="007D3E33" w:rsidRPr="00D61AEE">
              <w:rPr>
                <w:iCs/>
                <w:sz w:val="22"/>
                <w:szCs w:val="20"/>
                <w:lang w:val="en-GB"/>
              </w:rPr>
              <w:t xml:space="preserve"> while at the same time enable</w:t>
            </w:r>
            <w:r w:rsidRPr="00D61AEE">
              <w:rPr>
                <w:iCs/>
                <w:sz w:val="22"/>
                <w:szCs w:val="20"/>
                <w:lang w:val="en-GB"/>
              </w:rPr>
              <w:t xml:space="preserve"> socio-economic development of the regions. </w:t>
            </w:r>
            <w:r w:rsidR="00472F14" w:rsidRPr="00D61AEE">
              <w:rPr>
                <w:iCs/>
                <w:sz w:val="22"/>
                <w:szCs w:val="20"/>
                <w:lang w:val="en-GB"/>
              </w:rPr>
              <w:t>Activities are being taken to present the importance of certain species for human health and possibilities for its proper management.</w:t>
            </w:r>
          </w:p>
          <w:p w14:paraId="629F8C5B" w14:textId="77777777" w:rsidR="00D4253F" w:rsidRPr="00D61AEE" w:rsidRDefault="00D4253F" w:rsidP="009E4F4B">
            <w:pPr>
              <w:rPr>
                <w:iCs/>
                <w:sz w:val="22"/>
                <w:szCs w:val="20"/>
                <w:lang w:val="en-GB"/>
              </w:rPr>
            </w:pPr>
          </w:p>
          <w:p w14:paraId="4E7A4139" w14:textId="77777777" w:rsidR="000A30C8" w:rsidRPr="00D61AEE" w:rsidRDefault="001C4804" w:rsidP="003D0FFC">
            <w:pPr>
              <w:rPr>
                <w:iCs/>
                <w:sz w:val="22"/>
                <w:szCs w:val="20"/>
                <w:lang w:val="en-GB"/>
              </w:rPr>
            </w:pPr>
            <w:r w:rsidRPr="00D61AEE">
              <w:rPr>
                <w:iCs/>
                <w:sz w:val="22"/>
                <w:szCs w:val="20"/>
                <w:lang w:val="en-GB"/>
              </w:rPr>
              <w:t>2.</w:t>
            </w:r>
            <w:r w:rsidR="00472F14" w:rsidRPr="00D61AEE">
              <w:rPr>
                <w:rFonts w:ascii="Calibri" w:hAnsi="Calibri" w:cs="Calibri"/>
                <w:color w:val="000000"/>
                <w:sz w:val="22"/>
                <w:szCs w:val="20"/>
                <w:lang w:val="en-GB"/>
              </w:rPr>
              <w:t xml:space="preserve"> </w:t>
            </w:r>
            <w:r w:rsidR="00472F14" w:rsidRPr="00D61AEE">
              <w:rPr>
                <w:iCs/>
                <w:sz w:val="22"/>
                <w:szCs w:val="20"/>
                <w:lang w:val="en-GB"/>
              </w:rPr>
              <w:t xml:space="preserve">Improving the management of natural protected areas, so that the country’s priceless natural beauty can be preserved and developed as a resource for sustainable tourism. </w:t>
            </w:r>
          </w:p>
          <w:p w14:paraId="33CF37F1" w14:textId="1E7D9F43" w:rsidR="001C4804" w:rsidRPr="00D61AEE" w:rsidRDefault="00472F14" w:rsidP="003D0FFC">
            <w:pPr>
              <w:rPr>
                <w:iCs/>
                <w:sz w:val="22"/>
                <w:szCs w:val="20"/>
                <w:lang w:val="en-GB"/>
              </w:rPr>
            </w:pPr>
            <w:r w:rsidRPr="00D61AEE">
              <w:rPr>
                <w:iCs/>
                <w:sz w:val="22"/>
                <w:szCs w:val="20"/>
                <w:lang w:val="en-GB"/>
              </w:rPr>
              <w:t xml:space="preserve">This will be especially achieved through the future proclamation of Shar Mountain as PA, as well as protecting the natural beauties of the current Monument of Nature Ohrid Lake. </w:t>
            </w:r>
            <w:r w:rsidR="003D0FFC" w:rsidRPr="00D61AEE">
              <w:rPr>
                <w:iCs/>
                <w:sz w:val="22"/>
                <w:szCs w:val="20"/>
                <w:lang w:val="en-GB"/>
              </w:rPr>
              <w:t>In addition, by developing the first national red lists of reptiles and amphibians, the country will contribute to the achievement of the set objective. To this end, the identification of HNVFs and guidelines for their management, will add value on the conservation aspects in line with the proper management and use of such forests.</w:t>
            </w:r>
          </w:p>
          <w:p w14:paraId="54539293" w14:textId="77777777" w:rsidR="00D4253F" w:rsidRPr="00D61AEE" w:rsidRDefault="00D4253F" w:rsidP="003D0FFC">
            <w:pPr>
              <w:rPr>
                <w:iCs/>
                <w:sz w:val="22"/>
                <w:szCs w:val="20"/>
                <w:lang w:val="en-GB"/>
              </w:rPr>
            </w:pPr>
          </w:p>
          <w:p w14:paraId="491CC1E5" w14:textId="77777777" w:rsidR="000A30C8" w:rsidRPr="00D61AEE" w:rsidRDefault="00F460E7" w:rsidP="003D0FFC">
            <w:pPr>
              <w:rPr>
                <w:iCs/>
                <w:sz w:val="22"/>
                <w:szCs w:val="20"/>
                <w:lang w:val="en-GB"/>
              </w:rPr>
            </w:pPr>
            <w:r w:rsidRPr="00D61AEE">
              <w:rPr>
                <w:iCs/>
                <w:sz w:val="22"/>
                <w:szCs w:val="20"/>
                <w:lang w:val="en-GB"/>
              </w:rPr>
              <w:t xml:space="preserve">3. Fighting land degradation and improving waste management, including the elimination of illegal garbage dumps, the creation of an EU-standards waste-removal and landfill system and promotion of recycling. </w:t>
            </w:r>
          </w:p>
          <w:p w14:paraId="641E8F70" w14:textId="206C8E83" w:rsidR="00F460E7" w:rsidRPr="00D61AEE" w:rsidRDefault="00F460E7" w:rsidP="003D0FFC">
            <w:pPr>
              <w:rPr>
                <w:iCs/>
                <w:sz w:val="22"/>
                <w:szCs w:val="20"/>
                <w:lang w:val="en-GB"/>
              </w:rPr>
            </w:pPr>
            <w:r w:rsidRPr="00D61AEE">
              <w:rPr>
                <w:iCs/>
                <w:sz w:val="22"/>
                <w:szCs w:val="20"/>
                <w:lang w:val="en-GB"/>
              </w:rPr>
              <w:t xml:space="preserve">The project will give contribution to achieve such objective by determining the areas which are most prone to erosion and soil sealing and will develop forest vegetation maps for selected pilot sites. </w:t>
            </w:r>
          </w:p>
          <w:p w14:paraId="7FA3F21B" w14:textId="77777777" w:rsidR="00D4253F" w:rsidRPr="00D61AEE" w:rsidRDefault="00D4253F" w:rsidP="003D0FFC">
            <w:pPr>
              <w:rPr>
                <w:iCs/>
                <w:sz w:val="22"/>
                <w:szCs w:val="20"/>
                <w:lang w:val="en-GB"/>
              </w:rPr>
            </w:pPr>
          </w:p>
          <w:p w14:paraId="3E32F572" w14:textId="77777777" w:rsidR="000A30C8" w:rsidRPr="00D61AEE" w:rsidRDefault="00F460E7" w:rsidP="003D0FFC">
            <w:pPr>
              <w:rPr>
                <w:iCs/>
                <w:sz w:val="22"/>
                <w:szCs w:val="20"/>
                <w:lang w:val="en-GB"/>
              </w:rPr>
            </w:pPr>
            <w:r w:rsidRPr="00D61AEE">
              <w:rPr>
                <w:iCs/>
                <w:sz w:val="22"/>
                <w:szCs w:val="20"/>
                <w:lang w:val="en-GB"/>
              </w:rPr>
              <w:t xml:space="preserve">4. Ensuring that national institutions, city and town administrations and individual men and women improve their preparedness for natural and man-made disasters. </w:t>
            </w:r>
          </w:p>
          <w:p w14:paraId="5A4BAF76" w14:textId="569626AB" w:rsidR="00F460E7" w:rsidRPr="00D61AEE" w:rsidRDefault="00F460E7" w:rsidP="00E9646C">
            <w:pPr>
              <w:rPr>
                <w:color w:val="4472C4"/>
                <w:sz w:val="22"/>
                <w:szCs w:val="20"/>
                <w:highlight w:val="yellow"/>
                <w:lang w:val="en-GB"/>
              </w:rPr>
            </w:pPr>
            <w:r w:rsidRPr="00D61AEE">
              <w:rPr>
                <w:iCs/>
                <w:sz w:val="22"/>
                <w:szCs w:val="20"/>
                <w:lang w:val="en-GB"/>
              </w:rPr>
              <w:t xml:space="preserve">Men and women are equally involved in all project activities on the importance of protection and conservation of nature, many training activities and capacity building, which raises the level of knowledge on the importance of taking immediate actions </w:t>
            </w:r>
            <w:r w:rsidR="00E9646C" w:rsidRPr="00D61AEE">
              <w:rPr>
                <w:iCs/>
                <w:sz w:val="22"/>
                <w:szCs w:val="20"/>
                <w:lang w:val="en-GB"/>
              </w:rPr>
              <w:t>in case of</w:t>
            </w:r>
            <w:r w:rsidRPr="00D61AEE">
              <w:rPr>
                <w:iCs/>
                <w:sz w:val="22"/>
                <w:szCs w:val="20"/>
                <w:lang w:val="en-GB"/>
              </w:rPr>
              <w:t xml:space="preserve"> natural and man-made disasters. </w:t>
            </w:r>
            <w:r w:rsidRPr="00D61AEE">
              <w:rPr>
                <w:color w:val="4472C4"/>
                <w:sz w:val="22"/>
                <w:szCs w:val="20"/>
                <w:highlight w:val="yellow"/>
                <w:lang w:val="en-GB"/>
              </w:rPr>
              <w:t xml:space="preserve"> </w:t>
            </w:r>
          </w:p>
        </w:tc>
      </w:tr>
    </w:tbl>
    <w:p w14:paraId="5564D109" w14:textId="77777777" w:rsidR="009B465A" w:rsidRPr="00D61AEE" w:rsidRDefault="009B465A" w:rsidP="00C94BEE">
      <w:pPr>
        <w:rPr>
          <w:b/>
          <w:sz w:val="22"/>
          <w:szCs w:val="22"/>
          <w:highlight w:val="yellow"/>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D61AEE" w14:paraId="2728A197" w14:textId="77777777" w:rsidTr="00A66F04">
        <w:tc>
          <w:tcPr>
            <w:tcW w:w="2268" w:type="dxa"/>
            <w:shd w:val="clear" w:color="auto" w:fill="F3F3F3"/>
          </w:tcPr>
          <w:p w14:paraId="17B427FB" w14:textId="77777777" w:rsidR="00C94BEE" w:rsidRPr="00D61AEE" w:rsidRDefault="00C94BEE" w:rsidP="00A66F04">
            <w:pPr>
              <w:rPr>
                <w:b/>
                <w:sz w:val="22"/>
                <w:szCs w:val="22"/>
                <w:lang w:val="en-GB"/>
              </w:rPr>
            </w:pPr>
            <w:r w:rsidRPr="00D61AEE">
              <w:rPr>
                <w:b/>
                <w:sz w:val="22"/>
                <w:szCs w:val="22"/>
                <w:lang w:val="en-GB"/>
              </w:rPr>
              <w:t>Planned contribution to relevant SDG target(s) and SDG indicator(s)</w:t>
            </w:r>
          </w:p>
        </w:tc>
        <w:tc>
          <w:tcPr>
            <w:tcW w:w="6771" w:type="dxa"/>
          </w:tcPr>
          <w:p w14:paraId="1B03DD12" w14:textId="2FF70202" w:rsidR="00C94BEE" w:rsidRPr="00D61AEE" w:rsidRDefault="00C94BEE" w:rsidP="009D27ED">
            <w:pPr>
              <w:rPr>
                <w:sz w:val="22"/>
                <w:szCs w:val="22"/>
                <w:lang w:val="en-GB"/>
              </w:rPr>
            </w:pPr>
          </w:p>
          <w:p w14:paraId="326CC678" w14:textId="77777777" w:rsidR="00BD5119" w:rsidRPr="00D61AEE" w:rsidRDefault="00BD5119" w:rsidP="00BD5119">
            <w:pPr>
              <w:rPr>
                <w:i/>
                <w:iCs/>
                <w:sz w:val="22"/>
                <w:szCs w:val="22"/>
                <w:lang w:val="en-GB"/>
              </w:rPr>
            </w:pPr>
            <w:r w:rsidRPr="00D61AEE">
              <w:rPr>
                <w:i/>
                <w:iCs/>
                <w:sz w:val="22"/>
                <w:szCs w:val="22"/>
                <w:lang w:val="en-GB"/>
              </w:rPr>
              <w:t xml:space="preserve">15.3.1 Proportion of land that is degraded over total land area </w:t>
            </w:r>
          </w:p>
          <w:p w14:paraId="1206CAC7" w14:textId="36199352" w:rsidR="00BD5119" w:rsidRPr="00D61AEE" w:rsidRDefault="00BD5119" w:rsidP="00BD5119">
            <w:pPr>
              <w:rPr>
                <w:iCs/>
                <w:sz w:val="22"/>
                <w:szCs w:val="22"/>
                <w:lang w:val="en-GB"/>
              </w:rPr>
            </w:pPr>
            <w:r w:rsidRPr="00D61AEE">
              <w:rPr>
                <w:iCs/>
                <w:sz w:val="22"/>
                <w:szCs w:val="22"/>
                <w:lang w:val="en-GB"/>
              </w:rPr>
              <w:t xml:space="preserve">Land degradation in North Macedonia is considered as one of the major threats for biodiversity loss, ecosystem stability and an array of socio-economic segments. The third component of the project: Land use planning and Biodiversity mainstreaming, output 3.1.1 concerns with development of tools and databases necessary for developing guidelines for revision of National Spatial Plan relating biodiversity conservation </w:t>
            </w:r>
            <w:r w:rsidRPr="00D61AEE">
              <w:rPr>
                <w:iCs/>
                <w:sz w:val="22"/>
                <w:szCs w:val="22"/>
                <w:lang w:val="en-GB"/>
              </w:rPr>
              <w:lastRenderedPageBreak/>
              <w:t>and building capacities of spatial planners and other relevant stakeholders on mainstreaming biodiversity conservation into national planning. The ongoing activities in the scope of this output, including development of national erosion and drought sensitivity map and database of soil erosion risk, soil sealing rate and loss of organic matter, are a foundation for intervention regarding improvement of the condition with the land degradation in the country.</w:t>
            </w:r>
          </w:p>
          <w:p w14:paraId="299DFE53" w14:textId="77777777" w:rsidR="00BD5119" w:rsidRPr="00D61AEE" w:rsidRDefault="00BD5119" w:rsidP="00BD5119">
            <w:pPr>
              <w:rPr>
                <w:iCs/>
                <w:sz w:val="22"/>
                <w:szCs w:val="22"/>
                <w:lang w:val="en-GB"/>
              </w:rPr>
            </w:pPr>
          </w:p>
          <w:p w14:paraId="5C603871" w14:textId="77777777" w:rsidR="00047067" w:rsidRPr="00D61AEE" w:rsidRDefault="00BD5119" w:rsidP="00BD5119">
            <w:pPr>
              <w:rPr>
                <w:i/>
                <w:iCs/>
                <w:sz w:val="22"/>
                <w:szCs w:val="22"/>
                <w:lang w:val="en-GB"/>
              </w:rPr>
            </w:pPr>
            <w:r w:rsidRPr="00D61AEE">
              <w:rPr>
                <w:i/>
                <w:iCs/>
                <w:sz w:val="22"/>
                <w:szCs w:val="22"/>
                <w:lang w:val="en-GB"/>
              </w:rPr>
              <w:t xml:space="preserve">15.4.1 Coverage by protected areas of important sites for mountain biodiversity </w:t>
            </w:r>
          </w:p>
          <w:p w14:paraId="04B178A5" w14:textId="2003555E" w:rsidR="00BD5119" w:rsidRPr="00D61AEE" w:rsidRDefault="00047067" w:rsidP="00BD5119">
            <w:pPr>
              <w:rPr>
                <w:i/>
                <w:iCs/>
                <w:sz w:val="22"/>
                <w:szCs w:val="22"/>
                <w:lang w:val="en-GB"/>
              </w:rPr>
            </w:pPr>
            <w:r w:rsidRPr="00D61AEE">
              <w:rPr>
                <w:iCs/>
                <w:sz w:val="22"/>
                <w:szCs w:val="22"/>
                <w:lang w:val="en-GB"/>
              </w:rPr>
              <w:t>C</w:t>
            </w:r>
            <w:r w:rsidR="00BD5119" w:rsidRPr="00D61AEE">
              <w:rPr>
                <w:iCs/>
                <w:sz w:val="22"/>
                <w:szCs w:val="22"/>
                <w:lang w:val="en-GB"/>
              </w:rPr>
              <w:t xml:space="preserve">omponent 1: Increase of Protected Areas Network and connectivity anticipate support of the expansion of the current protected area network in the country by at least 1,5 %. Output 1.1.1 includes preparation of a study for </w:t>
            </w:r>
            <w:r w:rsidR="009A25F9" w:rsidRPr="00D61AEE">
              <w:rPr>
                <w:iCs/>
                <w:sz w:val="22"/>
                <w:szCs w:val="22"/>
                <w:lang w:val="en-GB"/>
              </w:rPr>
              <w:t>valorisation</w:t>
            </w:r>
            <w:r w:rsidR="00BD5119" w:rsidRPr="00D61AEE">
              <w:rPr>
                <w:iCs/>
                <w:sz w:val="22"/>
                <w:szCs w:val="22"/>
                <w:lang w:val="en-GB"/>
              </w:rPr>
              <w:t xml:space="preserve"> of areas proposed for protection. Shar Mountain was selected as a priority area for protection, because of its richness with biodiversity and the fact that is foreseen for protection by a number of strategic documents. </w:t>
            </w:r>
            <w:r w:rsidRPr="00D61AEE">
              <w:rPr>
                <w:iCs/>
                <w:sz w:val="22"/>
                <w:szCs w:val="22"/>
                <w:lang w:val="en-GB"/>
              </w:rPr>
              <w:t xml:space="preserve">Once the </w:t>
            </w:r>
            <w:r w:rsidR="009A25F9" w:rsidRPr="00D61AEE">
              <w:rPr>
                <w:iCs/>
                <w:sz w:val="22"/>
                <w:szCs w:val="22"/>
                <w:lang w:val="en-GB"/>
              </w:rPr>
              <w:t>valorisation</w:t>
            </w:r>
            <w:r w:rsidRPr="00D61AEE">
              <w:rPr>
                <w:iCs/>
                <w:sz w:val="22"/>
                <w:szCs w:val="22"/>
                <w:lang w:val="en-GB"/>
              </w:rPr>
              <w:t xml:space="preserve"> study is finalized, MOEPP will initiate the proclamation procedure as under the Law on Nature Protection (expected during 2020)</w:t>
            </w:r>
            <w:r w:rsidR="00BD5119" w:rsidRPr="00D61AEE">
              <w:rPr>
                <w:iCs/>
                <w:sz w:val="22"/>
                <w:szCs w:val="22"/>
                <w:lang w:val="en-GB"/>
              </w:rPr>
              <w:t xml:space="preserve">. If proclaimed as national park, together with the National Park Mavrovo, as well as protected parts on Kosovo (under UNCCR 1244/99) and Albanian side, </w:t>
            </w:r>
            <w:r w:rsidRPr="00D61AEE">
              <w:rPr>
                <w:iCs/>
                <w:sz w:val="22"/>
                <w:szCs w:val="22"/>
                <w:lang w:val="en-GB"/>
              </w:rPr>
              <w:t>Shar</w:t>
            </w:r>
            <w:r w:rsidR="00BD5119" w:rsidRPr="00D61AEE">
              <w:rPr>
                <w:iCs/>
                <w:sz w:val="22"/>
                <w:szCs w:val="22"/>
                <w:lang w:val="en-GB"/>
              </w:rPr>
              <w:t xml:space="preserve"> Mountain would result in one of the largest protected areas in whole Europe.</w:t>
            </w:r>
            <w:r w:rsidRPr="00D61AEE">
              <w:rPr>
                <w:iCs/>
                <w:sz w:val="22"/>
                <w:szCs w:val="22"/>
                <w:lang w:val="en-GB"/>
              </w:rPr>
              <w:t xml:space="preserve"> In addition, the project is supporting the development of </w:t>
            </w:r>
            <w:r w:rsidR="00FB64E2" w:rsidRPr="00D61AEE">
              <w:rPr>
                <w:iCs/>
                <w:sz w:val="22"/>
                <w:szCs w:val="22"/>
                <w:lang w:val="en-GB"/>
              </w:rPr>
              <w:t>(re)</w:t>
            </w:r>
            <w:r w:rsidR="009A25F9" w:rsidRPr="00D61AEE">
              <w:rPr>
                <w:iCs/>
                <w:sz w:val="22"/>
                <w:szCs w:val="22"/>
                <w:lang w:val="en-GB"/>
              </w:rPr>
              <w:t>valorisation</w:t>
            </w:r>
            <w:r w:rsidRPr="00D61AEE">
              <w:rPr>
                <w:iCs/>
                <w:sz w:val="22"/>
                <w:szCs w:val="22"/>
                <w:lang w:val="en-GB"/>
              </w:rPr>
              <w:t xml:space="preserve"> study for </w:t>
            </w:r>
            <w:r w:rsidR="00FB64E2" w:rsidRPr="00D61AEE">
              <w:rPr>
                <w:iCs/>
                <w:sz w:val="22"/>
                <w:szCs w:val="22"/>
                <w:lang w:val="en-GB"/>
              </w:rPr>
              <w:t xml:space="preserve">Ohrid Lake Monument of Nature and UNESCO site. </w:t>
            </w:r>
          </w:p>
          <w:p w14:paraId="276DF77B" w14:textId="77777777" w:rsidR="00BD5119" w:rsidRPr="00D61AEE" w:rsidRDefault="00BD5119" w:rsidP="00BD5119">
            <w:pPr>
              <w:rPr>
                <w:iCs/>
                <w:sz w:val="22"/>
                <w:szCs w:val="22"/>
                <w:lang w:val="en-GB"/>
              </w:rPr>
            </w:pPr>
          </w:p>
          <w:p w14:paraId="40BC0399" w14:textId="77777777" w:rsidR="00BD5119" w:rsidRPr="00D61AEE" w:rsidRDefault="00BD5119" w:rsidP="00BD5119">
            <w:pPr>
              <w:rPr>
                <w:i/>
                <w:iCs/>
                <w:sz w:val="22"/>
                <w:szCs w:val="22"/>
                <w:lang w:val="en-GB"/>
              </w:rPr>
            </w:pPr>
            <w:r w:rsidRPr="00D61AEE">
              <w:rPr>
                <w:i/>
                <w:iCs/>
                <w:sz w:val="22"/>
                <w:szCs w:val="22"/>
                <w:lang w:val="en-GB"/>
              </w:rPr>
              <w:t>15.5.1 Red List Index</w:t>
            </w:r>
          </w:p>
          <w:p w14:paraId="254DA8FA" w14:textId="262A1BEE" w:rsidR="00BD5119" w:rsidRPr="00D61AEE" w:rsidRDefault="00BD5119" w:rsidP="00BD5119">
            <w:pPr>
              <w:rPr>
                <w:iCs/>
                <w:sz w:val="22"/>
                <w:szCs w:val="22"/>
                <w:lang w:val="en-GB"/>
              </w:rPr>
            </w:pPr>
            <w:r w:rsidRPr="00D61AEE">
              <w:rPr>
                <w:iCs/>
                <w:sz w:val="22"/>
                <w:szCs w:val="22"/>
                <w:lang w:val="en-GB"/>
              </w:rPr>
              <w:t>Component 2 of the project: Increased effectiveness of biodivers</w:t>
            </w:r>
            <w:r w:rsidR="00FB64E2" w:rsidRPr="00D61AEE">
              <w:rPr>
                <w:iCs/>
                <w:sz w:val="22"/>
                <w:szCs w:val="22"/>
                <w:lang w:val="en-GB"/>
              </w:rPr>
              <w:t>ity management, output 1 envisages</w:t>
            </w:r>
            <w:r w:rsidRPr="00D61AEE">
              <w:rPr>
                <w:iCs/>
                <w:sz w:val="22"/>
                <w:szCs w:val="22"/>
                <w:lang w:val="en-GB"/>
              </w:rPr>
              <w:t xml:space="preserve"> </w:t>
            </w:r>
            <w:r w:rsidR="00FB64E2" w:rsidRPr="00D61AEE">
              <w:rPr>
                <w:iCs/>
                <w:sz w:val="22"/>
                <w:szCs w:val="22"/>
                <w:lang w:val="en-GB"/>
              </w:rPr>
              <w:t xml:space="preserve">development of the first national Red Lists. Within the project frame, two taxonomic groups (amphibians and reptiles) are subject of assessment under IUCN criteria and will result in generation of Red Lists for amphibians and reptiles. </w:t>
            </w:r>
            <w:r w:rsidRPr="00D61AEE">
              <w:rPr>
                <w:iCs/>
                <w:sz w:val="22"/>
                <w:szCs w:val="22"/>
                <w:lang w:val="en-GB"/>
              </w:rPr>
              <w:t xml:space="preserve">This is a major step towards future measuring of the status of the </w:t>
            </w:r>
            <w:r w:rsidR="00FB64E2" w:rsidRPr="00D61AEE">
              <w:rPr>
                <w:iCs/>
                <w:sz w:val="22"/>
                <w:szCs w:val="22"/>
                <w:lang w:val="en-GB"/>
              </w:rPr>
              <w:t>taxonomic groups</w:t>
            </w:r>
            <w:r w:rsidRPr="00D61AEE">
              <w:rPr>
                <w:iCs/>
                <w:sz w:val="22"/>
                <w:szCs w:val="22"/>
                <w:lang w:val="en-GB"/>
              </w:rPr>
              <w:t xml:space="preserve">, and a basis for Red List Index creation. </w:t>
            </w:r>
          </w:p>
          <w:p w14:paraId="2F584D6C" w14:textId="77777777" w:rsidR="00BD5119" w:rsidRPr="00D61AEE" w:rsidRDefault="00BD5119" w:rsidP="00BD5119">
            <w:pPr>
              <w:rPr>
                <w:iCs/>
                <w:sz w:val="22"/>
                <w:szCs w:val="22"/>
                <w:lang w:val="en-GB"/>
              </w:rPr>
            </w:pPr>
          </w:p>
          <w:p w14:paraId="699EF077" w14:textId="77777777" w:rsidR="00BD5119" w:rsidRPr="00D61AEE" w:rsidRDefault="00BD5119" w:rsidP="00BD5119">
            <w:pPr>
              <w:rPr>
                <w:i/>
                <w:iCs/>
                <w:sz w:val="22"/>
                <w:szCs w:val="22"/>
                <w:lang w:val="en-GB"/>
              </w:rPr>
            </w:pPr>
            <w:r w:rsidRPr="00D61AEE">
              <w:rPr>
                <w:i/>
                <w:iCs/>
                <w:sz w:val="22"/>
                <w:szCs w:val="22"/>
                <w:lang w:val="en-GB"/>
              </w:rPr>
              <w:t xml:space="preserve">15.9.1 Progress towards national targets established in accordance with Aichi Biodiversity Target 2 of the Strategic Plan for Biodiversity 2011-2020 </w:t>
            </w:r>
          </w:p>
          <w:p w14:paraId="29BBDD61" w14:textId="17CB6BEA" w:rsidR="00BD5119" w:rsidRPr="00D61AEE" w:rsidRDefault="00BD5119" w:rsidP="002E770E">
            <w:pPr>
              <w:rPr>
                <w:sz w:val="22"/>
                <w:szCs w:val="22"/>
                <w:lang w:val="en-GB"/>
              </w:rPr>
            </w:pPr>
            <w:r w:rsidRPr="00D61AEE">
              <w:rPr>
                <w:iCs/>
                <w:sz w:val="22"/>
                <w:szCs w:val="22"/>
                <w:lang w:val="en-GB"/>
              </w:rPr>
              <w:t xml:space="preserve">The whole third component of the project 'Land use planning and Biodiversity mainstreaming' is aiming at integrating the biodiversity values in the national planning processes. The output 3.1.2 concerns with development of supporting documents for proposed revision of Forest Management Plans for forests managed by PE National forests, with an aim to introduce ecologically sustainable forest management practices and inclusion of specific elements for threatened biodiversity. Furthermore, Component 2, output 2.1.3 includes drafting of management plans for future NP Shar Mt. and Monument of Nature Ohrid Lake, which also </w:t>
            </w:r>
            <w:r w:rsidR="002E770E" w:rsidRPr="00D61AEE">
              <w:rPr>
                <w:iCs/>
                <w:sz w:val="22"/>
                <w:szCs w:val="22"/>
                <w:lang w:val="en-GB"/>
              </w:rPr>
              <w:t xml:space="preserve">contributes to achieving the </w:t>
            </w:r>
            <w:r w:rsidRPr="00D61AEE">
              <w:rPr>
                <w:iCs/>
                <w:sz w:val="22"/>
                <w:szCs w:val="22"/>
                <w:lang w:val="en-GB"/>
              </w:rPr>
              <w:t>Aichi Biodiversity Target 2</w:t>
            </w:r>
            <w:r w:rsidR="002E770E" w:rsidRPr="00D61AEE">
              <w:rPr>
                <w:iCs/>
                <w:sz w:val="22"/>
                <w:szCs w:val="22"/>
                <w:lang w:val="en-GB"/>
              </w:rPr>
              <w:t>.</w:t>
            </w:r>
          </w:p>
        </w:tc>
      </w:tr>
    </w:tbl>
    <w:p w14:paraId="5CCBDF0B" w14:textId="77777777" w:rsidR="00C94BEE" w:rsidRPr="00D61AEE" w:rsidRDefault="00C94BEE" w:rsidP="00CD2DFC">
      <w:pPr>
        <w:rPr>
          <w:color w:val="0070C0"/>
          <w:sz w:val="22"/>
          <w:szCs w:val="22"/>
          <w:highlight w:val="yellow"/>
          <w:lang w:val="en-GB"/>
        </w:rPr>
      </w:pPr>
    </w:p>
    <w:p w14:paraId="57285B9A" w14:textId="67948CDD" w:rsidR="00A30A23" w:rsidRPr="00D61AEE" w:rsidRDefault="00A30A23" w:rsidP="00017771">
      <w:pPr>
        <w:jc w:val="center"/>
        <w:rPr>
          <w:i/>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2"/>
        <w:gridCol w:w="2325"/>
        <w:gridCol w:w="993"/>
        <w:gridCol w:w="993"/>
        <w:gridCol w:w="993"/>
        <w:gridCol w:w="993"/>
      </w:tblGrid>
      <w:tr w:rsidR="00421BC6" w:rsidRPr="00D61AEE" w14:paraId="12C07E63" w14:textId="77777777" w:rsidTr="00421BC6">
        <w:tc>
          <w:tcPr>
            <w:tcW w:w="0" w:type="auto"/>
            <w:vMerge w:val="restart"/>
            <w:shd w:val="clear" w:color="auto" w:fill="D9D9D9"/>
          </w:tcPr>
          <w:p w14:paraId="424F0F5E" w14:textId="77777777" w:rsidR="00CD2DFC" w:rsidRPr="00D61AEE" w:rsidRDefault="007A5E6C">
            <w:pPr>
              <w:rPr>
                <w:b/>
                <w:sz w:val="22"/>
                <w:szCs w:val="22"/>
                <w:lang w:val="en-GB"/>
              </w:rPr>
            </w:pPr>
            <w:r w:rsidRPr="00D61AEE">
              <w:rPr>
                <w:b/>
                <w:sz w:val="22"/>
                <w:szCs w:val="22"/>
                <w:lang w:val="en-GB"/>
              </w:rPr>
              <w:t>Implementation Status</w:t>
            </w:r>
          </w:p>
        </w:tc>
        <w:tc>
          <w:tcPr>
            <w:tcW w:w="0" w:type="auto"/>
            <w:shd w:val="clear" w:color="auto" w:fill="auto"/>
          </w:tcPr>
          <w:p w14:paraId="6E0D5C9E" w14:textId="56151D0F" w:rsidR="00CD2DFC" w:rsidRPr="00D61AEE" w:rsidRDefault="009D27ED" w:rsidP="0031604A">
            <w:pPr>
              <w:rPr>
                <w:sz w:val="22"/>
                <w:szCs w:val="22"/>
                <w:lang w:val="en-GB"/>
              </w:rPr>
            </w:pPr>
            <w:r w:rsidRPr="00D61AEE">
              <w:rPr>
                <w:sz w:val="22"/>
                <w:szCs w:val="22"/>
                <w:lang w:val="en-GB"/>
              </w:rPr>
              <w:t>FY 20</w:t>
            </w:r>
            <w:r w:rsidR="00421BC6" w:rsidRPr="00D61AEE">
              <w:rPr>
                <w:sz w:val="22"/>
                <w:szCs w:val="22"/>
                <w:lang w:val="en-GB"/>
              </w:rPr>
              <w:t>17</w:t>
            </w:r>
          </w:p>
        </w:tc>
        <w:tc>
          <w:tcPr>
            <w:tcW w:w="0" w:type="auto"/>
            <w:shd w:val="clear" w:color="auto" w:fill="auto"/>
          </w:tcPr>
          <w:p w14:paraId="11A70094" w14:textId="7E12D95E" w:rsidR="00CD2DFC" w:rsidRPr="00D61AEE" w:rsidRDefault="00CD2DFC">
            <w:pPr>
              <w:rPr>
                <w:b/>
                <w:sz w:val="22"/>
                <w:szCs w:val="22"/>
                <w:lang w:val="en-GB"/>
              </w:rPr>
            </w:pPr>
            <w:r w:rsidRPr="00D61AEE">
              <w:rPr>
                <w:sz w:val="22"/>
                <w:szCs w:val="22"/>
                <w:lang w:val="en-GB"/>
              </w:rPr>
              <w:t>FY 20</w:t>
            </w:r>
            <w:r w:rsidR="00421BC6" w:rsidRPr="00D61AEE">
              <w:rPr>
                <w:sz w:val="22"/>
                <w:szCs w:val="22"/>
                <w:lang w:val="en-GB"/>
              </w:rPr>
              <w:t>18</w:t>
            </w:r>
          </w:p>
        </w:tc>
        <w:tc>
          <w:tcPr>
            <w:tcW w:w="0" w:type="auto"/>
            <w:shd w:val="clear" w:color="auto" w:fill="auto"/>
          </w:tcPr>
          <w:p w14:paraId="4ECDE5E3" w14:textId="3F0AE070" w:rsidR="00CD2DFC" w:rsidRPr="00D61AEE" w:rsidRDefault="00CD2DFC" w:rsidP="008C5154">
            <w:pPr>
              <w:rPr>
                <w:b/>
                <w:sz w:val="22"/>
                <w:szCs w:val="22"/>
                <w:lang w:val="en-GB"/>
              </w:rPr>
            </w:pPr>
            <w:r w:rsidRPr="00D61AEE">
              <w:rPr>
                <w:sz w:val="22"/>
                <w:szCs w:val="22"/>
                <w:lang w:val="en-GB"/>
              </w:rPr>
              <w:t>FY 20</w:t>
            </w:r>
            <w:r w:rsidR="00421BC6" w:rsidRPr="00D61AEE">
              <w:rPr>
                <w:sz w:val="22"/>
                <w:szCs w:val="22"/>
                <w:lang w:val="en-GB"/>
              </w:rPr>
              <w:t>19</w:t>
            </w:r>
          </w:p>
        </w:tc>
        <w:tc>
          <w:tcPr>
            <w:tcW w:w="0" w:type="auto"/>
            <w:shd w:val="clear" w:color="auto" w:fill="auto"/>
          </w:tcPr>
          <w:p w14:paraId="4BF9112D" w14:textId="77777777" w:rsidR="00CD2DFC" w:rsidRPr="00D61AEE" w:rsidRDefault="00CD2DFC">
            <w:pPr>
              <w:rPr>
                <w:b/>
                <w:sz w:val="22"/>
                <w:szCs w:val="22"/>
                <w:lang w:val="en-GB"/>
              </w:rPr>
            </w:pPr>
            <w:r w:rsidRPr="00D61AEE">
              <w:rPr>
                <w:sz w:val="22"/>
                <w:szCs w:val="22"/>
                <w:lang w:val="en-GB"/>
              </w:rPr>
              <w:t>FY 20__</w:t>
            </w:r>
          </w:p>
        </w:tc>
        <w:tc>
          <w:tcPr>
            <w:tcW w:w="0" w:type="auto"/>
            <w:shd w:val="clear" w:color="auto" w:fill="auto"/>
          </w:tcPr>
          <w:p w14:paraId="2D14D1C7" w14:textId="77777777" w:rsidR="00CD2DFC" w:rsidRPr="00D61AEE" w:rsidRDefault="00CD2DFC">
            <w:pPr>
              <w:rPr>
                <w:b/>
                <w:sz w:val="22"/>
                <w:szCs w:val="22"/>
                <w:lang w:val="en-GB"/>
              </w:rPr>
            </w:pPr>
            <w:r w:rsidRPr="00D61AEE">
              <w:rPr>
                <w:sz w:val="22"/>
                <w:szCs w:val="22"/>
                <w:lang w:val="en-GB"/>
              </w:rPr>
              <w:t>FY 20__</w:t>
            </w:r>
          </w:p>
        </w:tc>
      </w:tr>
      <w:tr w:rsidR="00421BC6" w:rsidRPr="00D61AEE" w14:paraId="292215A6" w14:textId="77777777" w:rsidTr="00421BC6">
        <w:tc>
          <w:tcPr>
            <w:tcW w:w="0" w:type="auto"/>
            <w:vMerge/>
            <w:shd w:val="clear" w:color="auto" w:fill="D9D9D9"/>
          </w:tcPr>
          <w:p w14:paraId="7DBD4D30" w14:textId="77777777" w:rsidR="00CD2DFC" w:rsidRPr="00D61AEE" w:rsidRDefault="00CD2DFC">
            <w:pPr>
              <w:rPr>
                <w:b/>
                <w:sz w:val="22"/>
                <w:szCs w:val="22"/>
                <w:lang w:val="en-GB"/>
              </w:rPr>
            </w:pPr>
          </w:p>
        </w:tc>
        <w:tc>
          <w:tcPr>
            <w:tcW w:w="0" w:type="auto"/>
            <w:shd w:val="clear" w:color="auto" w:fill="auto"/>
          </w:tcPr>
          <w:p w14:paraId="4FBCE51E" w14:textId="77777777" w:rsidR="00CD2DFC" w:rsidRPr="00D61AEE" w:rsidRDefault="00ED259E">
            <w:pPr>
              <w:rPr>
                <w:color w:val="000000"/>
                <w:sz w:val="22"/>
                <w:szCs w:val="22"/>
                <w:lang w:val="en-GB"/>
              </w:rPr>
            </w:pPr>
            <w:r w:rsidRPr="00D61AEE">
              <w:rPr>
                <w:color w:val="000000"/>
                <w:sz w:val="22"/>
                <w:szCs w:val="22"/>
                <w:lang w:val="en-GB"/>
              </w:rPr>
              <w:t>1</w:t>
            </w:r>
            <w:r w:rsidRPr="00D61AEE">
              <w:rPr>
                <w:color w:val="000000"/>
                <w:sz w:val="22"/>
                <w:szCs w:val="22"/>
                <w:vertAlign w:val="superscript"/>
                <w:lang w:val="en-GB"/>
              </w:rPr>
              <w:t>st</w:t>
            </w:r>
            <w:r w:rsidRPr="00D61AEE">
              <w:rPr>
                <w:color w:val="000000"/>
                <w:sz w:val="22"/>
                <w:szCs w:val="22"/>
                <w:lang w:val="en-GB"/>
              </w:rPr>
              <w:t xml:space="preserve"> PIR</w:t>
            </w:r>
          </w:p>
          <w:p w14:paraId="6247379A" w14:textId="7E2D5488" w:rsidR="00421BC6" w:rsidRPr="00D61AEE" w:rsidRDefault="00421BC6">
            <w:pPr>
              <w:rPr>
                <w:color w:val="000000"/>
                <w:sz w:val="22"/>
                <w:szCs w:val="22"/>
                <w:lang w:val="en-GB"/>
              </w:rPr>
            </w:pPr>
            <w:r w:rsidRPr="00D61AEE">
              <w:rPr>
                <w:color w:val="000000"/>
                <w:sz w:val="22"/>
                <w:szCs w:val="22"/>
                <w:lang w:val="en-GB"/>
              </w:rPr>
              <w:lastRenderedPageBreak/>
              <w:t>12.10.2016 -30.06.2017</w:t>
            </w:r>
          </w:p>
        </w:tc>
        <w:tc>
          <w:tcPr>
            <w:tcW w:w="0" w:type="auto"/>
            <w:shd w:val="clear" w:color="auto" w:fill="auto"/>
          </w:tcPr>
          <w:p w14:paraId="560FD9FF" w14:textId="77777777" w:rsidR="00CD2DFC" w:rsidRPr="00D61AEE" w:rsidRDefault="0025374D">
            <w:pPr>
              <w:rPr>
                <w:color w:val="000000"/>
                <w:sz w:val="22"/>
                <w:szCs w:val="22"/>
                <w:lang w:val="en-GB"/>
              </w:rPr>
            </w:pPr>
            <w:r w:rsidRPr="00D61AEE">
              <w:rPr>
                <w:color w:val="000000"/>
                <w:sz w:val="22"/>
                <w:szCs w:val="22"/>
                <w:lang w:val="en-GB"/>
              </w:rPr>
              <w:lastRenderedPageBreak/>
              <w:t>2</w:t>
            </w:r>
            <w:r w:rsidRPr="00D61AEE">
              <w:rPr>
                <w:color w:val="000000"/>
                <w:sz w:val="22"/>
                <w:szCs w:val="22"/>
                <w:vertAlign w:val="superscript"/>
                <w:lang w:val="en-GB"/>
              </w:rPr>
              <w:t>nd</w:t>
            </w:r>
            <w:r w:rsidRPr="00D61AEE">
              <w:rPr>
                <w:color w:val="000000"/>
                <w:sz w:val="22"/>
                <w:szCs w:val="22"/>
                <w:lang w:val="en-GB"/>
              </w:rPr>
              <w:t xml:space="preserve"> PIR</w:t>
            </w:r>
          </w:p>
          <w:p w14:paraId="612CF0E0" w14:textId="3AEEBE8E" w:rsidR="00421BC6" w:rsidRPr="00D61AEE" w:rsidRDefault="00421BC6" w:rsidP="00421BC6">
            <w:pPr>
              <w:rPr>
                <w:color w:val="D9D9D9"/>
                <w:sz w:val="22"/>
                <w:szCs w:val="22"/>
                <w:lang w:val="en-GB"/>
              </w:rPr>
            </w:pPr>
          </w:p>
        </w:tc>
        <w:tc>
          <w:tcPr>
            <w:tcW w:w="0" w:type="auto"/>
            <w:shd w:val="clear" w:color="auto" w:fill="auto"/>
          </w:tcPr>
          <w:p w14:paraId="570D41A0" w14:textId="77777777" w:rsidR="00CD2DFC" w:rsidRPr="00D61AEE" w:rsidRDefault="0025374D">
            <w:pPr>
              <w:rPr>
                <w:color w:val="000000"/>
                <w:sz w:val="22"/>
                <w:szCs w:val="22"/>
                <w:lang w:val="en-GB"/>
              </w:rPr>
            </w:pPr>
            <w:r w:rsidRPr="00D61AEE">
              <w:rPr>
                <w:color w:val="000000"/>
                <w:sz w:val="22"/>
                <w:szCs w:val="22"/>
                <w:lang w:val="en-GB"/>
              </w:rPr>
              <w:lastRenderedPageBreak/>
              <w:t>3</w:t>
            </w:r>
            <w:r w:rsidRPr="00D61AEE">
              <w:rPr>
                <w:color w:val="000000"/>
                <w:sz w:val="22"/>
                <w:szCs w:val="22"/>
                <w:vertAlign w:val="superscript"/>
                <w:lang w:val="en-GB"/>
              </w:rPr>
              <w:t>rd</w:t>
            </w:r>
            <w:r w:rsidRPr="00D61AEE">
              <w:rPr>
                <w:color w:val="000000"/>
                <w:sz w:val="22"/>
                <w:szCs w:val="22"/>
                <w:lang w:val="en-GB"/>
              </w:rPr>
              <w:t xml:space="preserve"> PIR</w:t>
            </w:r>
          </w:p>
          <w:p w14:paraId="1421AABA" w14:textId="74112B65" w:rsidR="00421BC6" w:rsidRPr="00D61AEE" w:rsidRDefault="00421BC6">
            <w:pPr>
              <w:rPr>
                <w:b/>
                <w:sz w:val="22"/>
                <w:szCs w:val="22"/>
                <w:lang w:val="en-GB"/>
              </w:rPr>
            </w:pPr>
          </w:p>
        </w:tc>
        <w:tc>
          <w:tcPr>
            <w:tcW w:w="0" w:type="auto"/>
            <w:shd w:val="clear" w:color="auto" w:fill="auto"/>
          </w:tcPr>
          <w:p w14:paraId="6A9F63E1" w14:textId="77777777" w:rsidR="00CD2DFC" w:rsidRPr="00D61AEE" w:rsidRDefault="0025374D">
            <w:pPr>
              <w:rPr>
                <w:b/>
                <w:sz w:val="22"/>
                <w:szCs w:val="22"/>
                <w:lang w:val="en-GB"/>
              </w:rPr>
            </w:pPr>
            <w:r w:rsidRPr="00D61AEE">
              <w:rPr>
                <w:color w:val="000000"/>
                <w:sz w:val="22"/>
                <w:szCs w:val="22"/>
                <w:lang w:val="en-GB"/>
              </w:rPr>
              <w:lastRenderedPageBreak/>
              <w:t>… PIR</w:t>
            </w:r>
          </w:p>
        </w:tc>
        <w:tc>
          <w:tcPr>
            <w:tcW w:w="0" w:type="auto"/>
            <w:shd w:val="clear" w:color="auto" w:fill="auto"/>
          </w:tcPr>
          <w:p w14:paraId="7FC7A56C" w14:textId="77777777" w:rsidR="00CD2DFC" w:rsidRPr="00D61AEE" w:rsidRDefault="0025374D">
            <w:pPr>
              <w:rPr>
                <w:b/>
                <w:sz w:val="22"/>
                <w:szCs w:val="22"/>
                <w:lang w:val="en-GB"/>
              </w:rPr>
            </w:pPr>
            <w:r w:rsidRPr="00D61AEE">
              <w:rPr>
                <w:color w:val="000000"/>
                <w:sz w:val="22"/>
                <w:szCs w:val="22"/>
                <w:lang w:val="en-GB"/>
              </w:rPr>
              <w:t>… PIR</w:t>
            </w:r>
          </w:p>
        </w:tc>
      </w:tr>
    </w:tbl>
    <w:p w14:paraId="1BA54D0F" w14:textId="77777777" w:rsidR="00CD2DFC" w:rsidRPr="00D61AEE" w:rsidRDefault="00CD2DFC">
      <w:pPr>
        <w:ind w:left="360"/>
        <w:rPr>
          <w:b/>
          <w:sz w:val="22"/>
          <w:szCs w:val="22"/>
          <w:lang w:val="en-GB"/>
        </w:rPr>
      </w:pPr>
    </w:p>
    <w:p w14:paraId="2F8A046E" w14:textId="48ECD58C" w:rsidR="00CD2DFC" w:rsidRPr="00D61AEE" w:rsidRDefault="00CD2DFC">
      <w:pPr>
        <w:ind w:left="360"/>
        <w:rPr>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CD2DFC" w:rsidRPr="00D61AEE" w14:paraId="10877BBD" w14:textId="77777777" w:rsidTr="009D27ED">
        <w:tc>
          <w:tcPr>
            <w:tcW w:w="2359" w:type="dxa"/>
            <w:vMerge w:val="restart"/>
            <w:shd w:val="clear" w:color="auto" w:fill="BFBFBF"/>
          </w:tcPr>
          <w:p w14:paraId="5CD8AA7A" w14:textId="77777777" w:rsidR="00CD2DFC" w:rsidRPr="00D61AEE" w:rsidRDefault="00CD2DFC" w:rsidP="00E32596">
            <w:pPr>
              <w:rPr>
                <w:b/>
                <w:sz w:val="22"/>
                <w:szCs w:val="20"/>
                <w:lang w:val="en-GB"/>
              </w:rPr>
            </w:pPr>
            <w:r w:rsidRPr="00D61AEE">
              <w:rPr>
                <w:b/>
                <w:sz w:val="22"/>
                <w:szCs w:val="20"/>
                <w:lang w:val="en-GB"/>
              </w:rPr>
              <w:t>Development Objective Rating FY</w:t>
            </w:r>
          </w:p>
          <w:p w14:paraId="7F110533" w14:textId="77777777" w:rsidR="00977B5B" w:rsidRPr="00D61AEE" w:rsidRDefault="00977B5B" w:rsidP="00E32596">
            <w:pPr>
              <w:rPr>
                <w:sz w:val="22"/>
                <w:szCs w:val="20"/>
                <w:lang w:val="en-GB"/>
              </w:rPr>
            </w:pPr>
          </w:p>
        </w:tc>
        <w:tc>
          <w:tcPr>
            <w:tcW w:w="1297" w:type="dxa"/>
            <w:shd w:val="clear" w:color="auto" w:fill="auto"/>
          </w:tcPr>
          <w:p w14:paraId="4B017189" w14:textId="5CE88031" w:rsidR="00CD2DFC" w:rsidRPr="00D61AEE" w:rsidRDefault="00CD2DFC" w:rsidP="0031604A">
            <w:pPr>
              <w:rPr>
                <w:sz w:val="22"/>
                <w:szCs w:val="20"/>
                <w:lang w:val="en-GB"/>
              </w:rPr>
            </w:pPr>
            <w:r w:rsidRPr="00D61AEE">
              <w:rPr>
                <w:sz w:val="22"/>
                <w:szCs w:val="20"/>
                <w:lang w:val="en-GB"/>
              </w:rPr>
              <w:t>FY 20</w:t>
            </w:r>
            <w:r w:rsidR="009D27ED" w:rsidRPr="00D61AEE">
              <w:rPr>
                <w:sz w:val="22"/>
                <w:szCs w:val="20"/>
                <w:lang w:val="en-GB"/>
              </w:rPr>
              <w:t>17</w:t>
            </w:r>
          </w:p>
        </w:tc>
        <w:tc>
          <w:tcPr>
            <w:tcW w:w="1297" w:type="dxa"/>
            <w:shd w:val="clear" w:color="auto" w:fill="auto"/>
          </w:tcPr>
          <w:p w14:paraId="116D5FED" w14:textId="5DED7FCB" w:rsidR="00CD2DFC" w:rsidRPr="00D61AEE" w:rsidRDefault="00CD2DFC" w:rsidP="0031604A">
            <w:pPr>
              <w:rPr>
                <w:b/>
                <w:sz w:val="22"/>
                <w:szCs w:val="20"/>
                <w:lang w:val="en-GB"/>
              </w:rPr>
            </w:pPr>
            <w:r w:rsidRPr="00D61AEE">
              <w:rPr>
                <w:sz w:val="22"/>
                <w:szCs w:val="20"/>
                <w:lang w:val="en-GB"/>
              </w:rPr>
              <w:t>FY 20</w:t>
            </w:r>
            <w:r w:rsidR="009D27ED" w:rsidRPr="00D61AEE">
              <w:rPr>
                <w:sz w:val="22"/>
                <w:szCs w:val="20"/>
                <w:lang w:val="en-GB"/>
              </w:rPr>
              <w:t>18</w:t>
            </w:r>
          </w:p>
        </w:tc>
        <w:tc>
          <w:tcPr>
            <w:tcW w:w="1297" w:type="dxa"/>
            <w:shd w:val="clear" w:color="auto" w:fill="auto"/>
          </w:tcPr>
          <w:p w14:paraId="2C05C1B1" w14:textId="6E4CED4D" w:rsidR="00CD2DFC" w:rsidRPr="00D61AEE" w:rsidRDefault="00CD2DFC" w:rsidP="00E32596">
            <w:pPr>
              <w:rPr>
                <w:b/>
                <w:sz w:val="22"/>
                <w:szCs w:val="20"/>
                <w:lang w:val="en-GB"/>
              </w:rPr>
            </w:pPr>
            <w:r w:rsidRPr="00D61AEE">
              <w:rPr>
                <w:sz w:val="22"/>
                <w:szCs w:val="20"/>
                <w:lang w:val="en-GB"/>
              </w:rPr>
              <w:t>FY 20</w:t>
            </w:r>
            <w:r w:rsidR="009D27ED" w:rsidRPr="00D61AEE">
              <w:rPr>
                <w:sz w:val="22"/>
                <w:szCs w:val="20"/>
                <w:lang w:val="en-GB"/>
              </w:rPr>
              <w:t>19</w:t>
            </w:r>
          </w:p>
        </w:tc>
        <w:tc>
          <w:tcPr>
            <w:tcW w:w="1297" w:type="dxa"/>
            <w:shd w:val="clear" w:color="auto" w:fill="auto"/>
          </w:tcPr>
          <w:p w14:paraId="73E47EC9" w14:textId="77777777" w:rsidR="00CD2DFC" w:rsidRPr="00D61AEE" w:rsidRDefault="00CD2DFC" w:rsidP="00E32596">
            <w:pPr>
              <w:rPr>
                <w:b/>
                <w:sz w:val="22"/>
                <w:szCs w:val="20"/>
                <w:lang w:val="en-GB"/>
              </w:rPr>
            </w:pPr>
            <w:r w:rsidRPr="00D61AEE">
              <w:rPr>
                <w:sz w:val="22"/>
                <w:szCs w:val="20"/>
                <w:lang w:val="en-GB"/>
              </w:rPr>
              <w:t>FY 20__</w:t>
            </w:r>
          </w:p>
        </w:tc>
        <w:tc>
          <w:tcPr>
            <w:tcW w:w="1297" w:type="dxa"/>
            <w:shd w:val="clear" w:color="auto" w:fill="auto"/>
          </w:tcPr>
          <w:p w14:paraId="1FE0DCE8" w14:textId="77777777" w:rsidR="00CD2DFC" w:rsidRPr="00D61AEE" w:rsidRDefault="00CD2DFC" w:rsidP="00E32596">
            <w:pPr>
              <w:rPr>
                <w:b/>
                <w:sz w:val="22"/>
                <w:szCs w:val="20"/>
                <w:lang w:val="en-GB"/>
              </w:rPr>
            </w:pPr>
            <w:r w:rsidRPr="00D61AEE">
              <w:rPr>
                <w:sz w:val="22"/>
                <w:szCs w:val="20"/>
                <w:lang w:val="en-GB"/>
              </w:rPr>
              <w:t>FY 20__</w:t>
            </w:r>
          </w:p>
        </w:tc>
      </w:tr>
      <w:tr w:rsidR="009D27ED" w:rsidRPr="00D61AEE" w14:paraId="436C61B7" w14:textId="77777777" w:rsidTr="009D27ED">
        <w:tc>
          <w:tcPr>
            <w:tcW w:w="2359" w:type="dxa"/>
            <w:vMerge/>
            <w:shd w:val="clear" w:color="auto" w:fill="BFBFBF"/>
          </w:tcPr>
          <w:p w14:paraId="38A2B1C4" w14:textId="77777777" w:rsidR="009D27ED" w:rsidRPr="00D61AEE" w:rsidRDefault="009D27ED" w:rsidP="009D27ED">
            <w:pPr>
              <w:rPr>
                <w:b/>
                <w:sz w:val="22"/>
                <w:szCs w:val="20"/>
                <w:lang w:val="en-GB"/>
              </w:rPr>
            </w:pPr>
          </w:p>
        </w:tc>
        <w:tc>
          <w:tcPr>
            <w:tcW w:w="1297" w:type="dxa"/>
            <w:shd w:val="clear" w:color="auto" w:fill="auto"/>
          </w:tcPr>
          <w:p w14:paraId="548A7735" w14:textId="20B59E94" w:rsidR="009D27ED" w:rsidRPr="00D61AEE" w:rsidRDefault="009D27ED" w:rsidP="009D27ED">
            <w:pPr>
              <w:rPr>
                <w:b/>
                <w:sz w:val="22"/>
                <w:szCs w:val="20"/>
                <w:lang w:val="en-GB"/>
              </w:rPr>
            </w:pPr>
            <w:r w:rsidRPr="00D61AEE">
              <w:rPr>
                <w:b/>
                <w:sz w:val="22"/>
                <w:szCs w:val="20"/>
                <w:lang w:val="en-GB"/>
              </w:rPr>
              <w:t>S</w:t>
            </w:r>
          </w:p>
        </w:tc>
        <w:tc>
          <w:tcPr>
            <w:tcW w:w="1297" w:type="dxa"/>
            <w:shd w:val="clear" w:color="auto" w:fill="auto"/>
          </w:tcPr>
          <w:p w14:paraId="5F0BFF46" w14:textId="44A565D0" w:rsidR="009D27ED" w:rsidRPr="00D61AEE" w:rsidRDefault="009D27ED" w:rsidP="009D27ED">
            <w:pPr>
              <w:rPr>
                <w:b/>
                <w:color w:val="D9D9D9"/>
                <w:sz w:val="22"/>
                <w:szCs w:val="20"/>
                <w:lang w:val="en-GB"/>
              </w:rPr>
            </w:pPr>
            <w:r w:rsidRPr="00D61AEE">
              <w:rPr>
                <w:b/>
                <w:sz w:val="22"/>
                <w:szCs w:val="20"/>
                <w:lang w:val="en-GB"/>
              </w:rPr>
              <w:t>S</w:t>
            </w:r>
          </w:p>
        </w:tc>
        <w:tc>
          <w:tcPr>
            <w:tcW w:w="1297" w:type="dxa"/>
            <w:shd w:val="clear" w:color="auto" w:fill="auto"/>
          </w:tcPr>
          <w:p w14:paraId="6A4D0428" w14:textId="183FBF78" w:rsidR="009D27ED" w:rsidRPr="00D61AEE" w:rsidRDefault="009D27ED" w:rsidP="009D27ED">
            <w:pPr>
              <w:rPr>
                <w:b/>
                <w:sz w:val="22"/>
                <w:szCs w:val="20"/>
                <w:lang w:val="en-GB"/>
              </w:rPr>
            </w:pPr>
            <w:r w:rsidRPr="00D61AEE">
              <w:rPr>
                <w:b/>
                <w:sz w:val="22"/>
                <w:szCs w:val="20"/>
                <w:lang w:val="en-GB"/>
              </w:rPr>
              <w:t>S</w:t>
            </w:r>
          </w:p>
        </w:tc>
        <w:tc>
          <w:tcPr>
            <w:tcW w:w="1297" w:type="dxa"/>
            <w:shd w:val="clear" w:color="auto" w:fill="auto"/>
          </w:tcPr>
          <w:p w14:paraId="27A569AB" w14:textId="77777777" w:rsidR="009D27ED" w:rsidRPr="00D61AEE" w:rsidRDefault="009D27ED" w:rsidP="009D27ED">
            <w:pPr>
              <w:rPr>
                <w:b/>
                <w:sz w:val="22"/>
                <w:szCs w:val="20"/>
                <w:lang w:val="en-GB"/>
              </w:rPr>
            </w:pPr>
          </w:p>
        </w:tc>
        <w:tc>
          <w:tcPr>
            <w:tcW w:w="1297" w:type="dxa"/>
            <w:shd w:val="clear" w:color="auto" w:fill="auto"/>
          </w:tcPr>
          <w:p w14:paraId="0FD3979F" w14:textId="77777777" w:rsidR="009D27ED" w:rsidRPr="00D61AEE" w:rsidRDefault="009D27ED" w:rsidP="009D27ED">
            <w:pPr>
              <w:rPr>
                <w:b/>
                <w:sz w:val="22"/>
                <w:szCs w:val="20"/>
                <w:lang w:val="en-GB"/>
              </w:rPr>
            </w:pPr>
          </w:p>
        </w:tc>
      </w:tr>
      <w:tr w:rsidR="00CD2DFC" w:rsidRPr="00D61AEE" w14:paraId="430AD289" w14:textId="77777777" w:rsidTr="009D27ED">
        <w:trPr>
          <w:trHeight w:val="516"/>
        </w:trPr>
        <w:tc>
          <w:tcPr>
            <w:tcW w:w="8844" w:type="dxa"/>
            <w:gridSpan w:val="6"/>
            <w:shd w:val="clear" w:color="auto" w:fill="auto"/>
          </w:tcPr>
          <w:p w14:paraId="1E0AC20A" w14:textId="6A828498" w:rsidR="000C16DB" w:rsidRPr="00D61AEE" w:rsidRDefault="004277C2" w:rsidP="00424D83">
            <w:pPr>
              <w:spacing w:before="40" w:after="40"/>
              <w:rPr>
                <w:sz w:val="22"/>
                <w:szCs w:val="20"/>
                <w:lang w:val="en-GB"/>
              </w:rPr>
            </w:pPr>
            <w:r w:rsidRPr="00D61AEE">
              <w:rPr>
                <w:sz w:val="22"/>
                <w:szCs w:val="20"/>
                <w:lang w:val="en-GB"/>
              </w:rPr>
              <w:t xml:space="preserve">Significant progress has been made on component and outcome level since the last reporting period. </w:t>
            </w:r>
            <w:r w:rsidR="000C16DB" w:rsidRPr="00D61AEE">
              <w:rPr>
                <w:sz w:val="22"/>
                <w:szCs w:val="20"/>
                <w:lang w:val="en-GB"/>
              </w:rPr>
              <w:t>The results are related to the completion of different activities related to the following project outcomes:</w:t>
            </w:r>
          </w:p>
          <w:p w14:paraId="1DC2AE03" w14:textId="7D0151BD" w:rsidR="000C16DB" w:rsidRPr="00D61AEE" w:rsidRDefault="000C16DB" w:rsidP="00424D83">
            <w:pPr>
              <w:spacing w:before="40" w:after="40"/>
              <w:rPr>
                <w:sz w:val="22"/>
                <w:szCs w:val="20"/>
                <w:lang w:val="en-GB"/>
              </w:rPr>
            </w:pPr>
            <w:r w:rsidRPr="00D61AEE">
              <w:rPr>
                <w:b/>
                <w:sz w:val="22"/>
                <w:szCs w:val="20"/>
                <w:lang w:val="en-GB"/>
              </w:rPr>
              <w:t>Component 1</w:t>
            </w:r>
            <w:r w:rsidRPr="00D61AEE">
              <w:rPr>
                <w:sz w:val="22"/>
                <w:szCs w:val="20"/>
                <w:lang w:val="en-GB"/>
              </w:rPr>
              <w:t>. Increase of protected areas network</w:t>
            </w:r>
          </w:p>
          <w:p w14:paraId="295D0E3A" w14:textId="1F4A7EFD" w:rsidR="000C16DB" w:rsidRPr="00D61AEE" w:rsidRDefault="000C16DB" w:rsidP="00424D83">
            <w:pPr>
              <w:spacing w:before="40" w:after="40"/>
              <w:rPr>
                <w:sz w:val="22"/>
                <w:szCs w:val="20"/>
                <w:lang w:val="en-GB"/>
              </w:rPr>
            </w:pPr>
            <w:r w:rsidRPr="00D61AEE">
              <w:rPr>
                <w:b/>
                <w:sz w:val="22"/>
                <w:szCs w:val="20"/>
                <w:lang w:val="en-GB"/>
              </w:rPr>
              <w:t>Outcome 1.1</w:t>
            </w:r>
            <w:r w:rsidRPr="00D61AEE">
              <w:rPr>
                <w:sz w:val="22"/>
                <w:szCs w:val="20"/>
                <w:lang w:val="en-GB"/>
              </w:rPr>
              <w:t>. Improved biodiversity conservation through creation of new protected areas and pilot projects on corridors implementation</w:t>
            </w:r>
          </w:p>
          <w:p w14:paraId="509A5B4B" w14:textId="6FACF32D" w:rsidR="000C16DB" w:rsidRPr="00D61AEE" w:rsidRDefault="00110C34" w:rsidP="00424D83">
            <w:pPr>
              <w:spacing w:before="40" w:after="40"/>
              <w:rPr>
                <w:sz w:val="22"/>
                <w:szCs w:val="20"/>
                <w:lang w:val="en-GB"/>
              </w:rPr>
            </w:pPr>
            <w:r w:rsidRPr="00D61AEE">
              <w:rPr>
                <w:sz w:val="22"/>
                <w:szCs w:val="20"/>
                <w:lang w:val="en-GB"/>
              </w:rPr>
              <w:t>The s</w:t>
            </w:r>
            <w:r w:rsidR="000C16DB" w:rsidRPr="00D61AEE">
              <w:rPr>
                <w:sz w:val="22"/>
                <w:szCs w:val="20"/>
                <w:lang w:val="en-GB"/>
              </w:rPr>
              <w:t xml:space="preserve">econd phase for development of the final valorization study has been initiated, including numerous coordination meetings of experts and field visits for collection of additional data and verification of the existing one. </w:t>
            </w:r>
            <w:r w:rsidR="0029448C" w:rsidRPr="00D61AEE">
              <w:rPr>
                <w:sz w:val="22"/>
                <w:szCs w:val="20"/>
                <w:lang w:val="en-GB"/>
              </w:rPr>
              <w:t xml:space="preserve">GIS mapping of important species and habitats has been finalized and currently experts are working on the establishment of more precise borders and zoning of the future protected area. </w:t>
            </w:r>
          </w:p>
          <w:p w14:paraId="7A651832" w14:textId="1B393A1F" w:rsidR="0029448C" w:rsidRPr="00D61AEE" w:rsidRDefault="0029448C" w:rsidP="00424D83">
            <w:pPr>
              <w:spacing w:before="40" w:after="40"/>
              <w:rPr>
                <w:sz w:val="22"/>
                <w:szCs w:val="20"/>
                <w:lang w:val="en-GB"/>
              </w:rPr>
            </w:pPr>
            <w:r w:rsidRPr="00D61AEE">
              <w:rPr>
                <w:sz w:val="22"/>
                <w:szCs w:val="20"/>
                <w:lang w:val="en-GB"/>
              </w:rPr>
              <w:t xml:space="preserve">Furthermore, negotiations have been initiated with local partners for development of valorization study for Ohrid Lake. Progress will be presented during the next reporting period. </w:t>
            </w:r>
          </w:p>
          <w:p w14:paraId="7D778782" w14:textId="77777777" w:rsidR="00110C34" w:rsidRPr="00D61AEE" w:rsidRDefault="00110C34" w:rsidP="00424D83">
            <w:pPr>
              <w:spacing w:before="40" w:after="40"/>
              <w:rPr>
                <w:sz w:val="22"/>
                <w:szCs w:val="20"/>
                <w:lang w:val="en-GB"/>
              </w:rPr>
            </w:pPr>
          </w:p>
          <w:p w14:paraId="50CD4E03" w14:textId="77777777" w:rsidR="0029448C" w:rsidRPr="00D61AEE" w:rsidRDefault="0029448C" w:rsidP="00424D83">
            <w:pPr>
              <w:spacing w:before="40" w:after="40"/>
              <w:rPr>
                <w:sz w:val="22"/>
                <w:szCs w:val="20"/>
                <w:lang w:val="en-GB"/>
              </w:rPr>
            </w:pPr>
            <w:r w:rsidRPr="00D61AEE">
              <w:rPr>
                <w:sz w:val="22"/>
                <w:szCs w:val="20"/>
                <w:lang w:val="en-GB"/>
              </w:rPr>
              <w:t>Satisfactory results have been achieved in achieving activities planned for FY under:</w:t>
            </w:r>
          </w:p>
          <w:p w14:paraId="27E03F95" w14:textId="29192E0D" w:rsidR="000C16DB" w:rsidRPr="00D61AEE" w:rsidRDefault="0029448C" w:rsidP="00424D83">
            <w:pPr>
              <w:spacing w:before="40" w:after="40"/>
              <w:rPr>
                <w:sz w:val="22"/>
                <w:szCs w:val="20"/>
                <w:lang w:val="en-GB"/>
              </w:rPr>
            </w:pPr>
            <w:r w:rsidRPr="00D61AEE">
              <w:rPr>
                <w:b/>
                <w:sz w:val="22"/>
                <w:szCs w:val="20"/>
                <w:lang w:val="en-GB"/>
              </w:rPr>
              <w:t xml:space="preserve">Component 2. </w:t>
            </w:r>
            <w:r w:rsidRPr="00D61AEE">
              <w:rPr>
                <w:sz w:val="22"/>
                <w:szCs w:val="20"/>
                <w:lang w:val="en-GB"/>
              </w:rPr>
              <w:t>Increased effectiveness of biodiversity management</w:t>
            </w:r>
          </w:p>
          <w:p w14:paraId="426F2BED" w14:textId="6D45DABF" w:rsidR="0029448C" w:rsidRPr="00D61AEE" w:rsidRDefault="0029448C" w:rsidP="00424D83">
            <w:pPr>
              <w:spacing w:before="40" w:after="40"/>
              <w:rPr>
                <w:sz w:val="22"/>
                <w:szCs w:val="20"/>
                <w:lang w:val="en-GB"/>
              </w:rPr>
            </w:pPr>
            <w:r w:rsidRPr="00D61AEE">
              <w:rPr>
                <w:b/>
                <w:sz w:val="22"/>
                <w:szCs w:val="20"/>
                <w:lang w:val="en-GB"/>
              </w:rPr>
              <w:t>Outcome 2.1</w:t>
            </w:r>
            <w:r w:rsidRPr="00D61AEE">
              <w:rPr>
                <w:sz w:val="22"/>
                <w:szCs w:val="20"/>
                <w:lang w:val="en-GB"/>
              </w:rPr>
              <w:t xml:space="preserve"> Improved management effectiveness and capacity building as a tool for biodiversity conservation and protection of threatened species and habitats</w:t>
            </w:r>
          </w:p>
          <w:p w14:paraId="6CD9CC14" w14:textId="6422B66B" w:rsidR="00C02891" w:rsidRPr="00D61AEE" w:rsidRDefault="0029448C" w:rsidP="00424D83">
            <w:pPr>
              <w:spacing w:before="40" w:after="40"/>
              <w:rPr>
                <w:sz w:val="22"/>
                <w:szCs w:val="20"/>
                <w:lang w:val="en-GB"/>
              </w:rPr>
            </w:pPr>
            <w:r w:rsidRPr="00D61AEE">
              <w:rPr>
                <w:sz w:val="22"/>
                <w:szCs w:val="20"/>
                <w:lang w:val="en-GB"/>
              </w:rPr>
              <w:t>Activities with the development of the</w:t>
            </w:r>
            <w:r w:rsidR="00C02891" w:rsidRPr="00D61AEE">
              <w:rPr>
                <w:sz w:val="22"/>
                <w:szCs w:val="20"/>
                <w:lang w:val="en-GB"/>
              </w:rPr>
              <w:t xml:space="preserve"> first</w:t>
            </w:r>
            <w:r w:rsidRPr="00D61AEE">
              <w:rPr>
                <w:sz w:val="22"/>
                <w:szCs w:val="20"/>
                <w:lang w:val="en-GB"/>
              </w:rPr>
              <w:t xml:space="preserve"> national red lists </w:t>
            </w:r>
            <w:r w:rsidR="00C02891" w:rsidRPr="00D61AEE">
              <w:rPr>
                <w:sz w:val="22"/>
                <w:szCs w:val="20"/>
                <w:lang w:val="en-GB"/>
              </w:rPr>
              <w:t xml:space="preserve">(amphibians and reptiles) </w:t>
            </w:r>
            <w:r w:rsidRPr="00D61AEE">
              <w:rPr>
                <w:sz w:val="22"/>
                <w:szCs w:val="20"/>
                <w:lang w:val="en-GB"/>
              </w:rPr>
              <w:t xml:space="preserve">have been progressing well. </w:t>
            </w:r>
            <w:r w:rsidR="00C02891" w:rsidRPr="00D61AEE">
              <w:rPr>
                <w:sz w:val="22"/>
                <w:szCs w:val="20"/>
                <w:lang w:val="en-GB"/>
              </w:rPr>
              <w:t xml:space="preserve">Following the necessary field work, experts are currently introducing the collected and processed data in the Global IUCN RL system. In addition, plant experts have been also trained in development of future red lists by using a sub-set of vascular plants for training purposes and </w:t>
            </w:r>
            <w:r w:rsidR="00110C34" w:rsidRPr="00D61AEE">
              <w:rPr>
                <w:sz w:val="22"/>
                <w:szCs w:val="20"/>
                <w:lang w:val="en-GB"/>
              </w:rPr>
              <w:t>in setting</w:t>
            </w:r>
            <w:r w:rsidR="00C02891" w:rsidRPr="00D61AEE">
              <w:rPr>
                <w:sz w:val="22"/>
                <w:szCs w:val="20"/>
                <w:lang w:val="en-GB"/>
              </w:rPr>
              <w:t xml:space="preserve"> priority in terms of importance and urgency for future needs.</w:t>
            </w:r>
          </w:p>
          <w:p w14:paraId="3AD7BB14" w14:textId="5E2C6920" w:rsidR="0029448C" w:rsidRPr="00D61AEE" w:rsidRDefault="00C02891" w:rsidP="00424D83">
            <w:pPr>
              <w:spacing w:before="40" w:after="40"/>
              <w:rPr>
                <w:sz w:val="22"/>
                <w:szCs w:val="20"/>
                <w:lang w:val="en-GB"/>
              </w:rPr>
            </w:pPr>
            <w:r w:rsidRPr="00D61AEE">
              <w:rPr>
                <w:sz w:val="22"/>
                <w:szCs w:val="20"/>
                <w:lang w:val="en-GB"/>
              </w:rPr>
              <w:t xml:space="preserve">In parallel, criteria for identification of high nature value forests have been set in discussion with a wider stakeholders’ group. Once field work is </w:t>
            </w:r>
            <w:r w:rsidR="00110C34" w:rsidRPr="00D61AEE">
              <w:rPr>
                <w:sz w:val="22"/>
                <w:szCs w:val="20"/>
                <w:lang w:val="en-GB"/>
              </w:rPr>
              <w:t xml:space="preserve">fully </w:t>
            </w:r>
            <w:r w:rsidRPr="00D61AEE">
              <w:rPr>
                <w:sz w:val="22"/>
                <w:szCs w:val="20"/>
                <w:lang w:val="en-GB"/>
              </w:rPr>
              <w:t xml:space="preserve">implemented, guidelines will be developed in the coming period for the purpose of improving the knowledge on threatened species and habitats and training on biodiversity conservation and PA management. </w:t>
            </w:r>
          </w:p>
          <w:p w14:paraId="16AE6F38" w14:textId="25137913" w:rsidR="008C5154" w:rsidRPr="00D61AEE" w:rsidRDefault="00C02891" w:rsidP="00424D83">
            <w:pPr>
              <w:spacing w:before="40" w:after="40"/>
              <w:rPr>
                <w:sz w:val="22"/>
                <w:szCs w:val="20"/>
                <w:lang w:val="en-GB"/>
              </w:rPr>
            </w:pPr>
            <w:r w:rsidRPr="00D61AEE">
              <w:rPr>
                <w:sz w:val="22"/>
                <w:szCs w:val="20"/>
                <w:lang w:val="en-GB"/>
              </w:rPr>
              <w:t xml:space="preserve">Negotiations have been initiated with local partner </w:t>
            </w:r>
            <w:r w:rsidR="00110C34" w:rsidRPr="00D61AEE">
              <w:rPr>
                <w:sz w:val="22"/>
                <w:szCs w:val="20"/>
                <w:lang w:val="en-GB"/>
              </w:rPr>
              <w:t>on</w:t>
            </w:r>
            <w:r w:rsidRPr="00D61AEE">
              <w:rPr>
                <w:sz w:val="22"/>
                <w:szCs w:val="20"/>
                <w:lang w:val="en-GB"/>
              </w:rPr>
              <w:t xml:space="preserve"> development of management plans for Shar Mountain and Ohrid Lake, which will also contribute to increase the effectiveness in biodiversity management.</w:t>
            </w:r>
          </w:p>
          <w:p w14:paraId="1142E7CD" w14:textId="77777777" w:rsidR="00964016" w:rsidRPr="00D61AEE" w:rsidRDefault="00964016" w:rsidP="00424D83">
            <w:pPr>
              <w:spacing w:before="40" w:after="40"/>
              <w:rPr>
                <w:sz w:val="22"/>
                <w:szCs w:val="20"/>
                <w:lang w:val="en-GB"/>
              </w:rPr>
            </w:pPr>
          </w:p>
          <w:p w14:paraId="44B0F4A2" w14:textId="7051F4AC" w:rsidR="007507A9" w:rsidRPr="00D61AEE" w:rsidRDefault="005043F7" w:rsidP="00424D83">
            <w:pPr>
              <w:spacing w:before="40" w:after="40"/>
              <w:rPr>
                <w:sz w:val="22"/>
                <w:szCs w:val="20"/>
                <w:lang w:val="en-GB"/>
              </w:rPr>
            </w:pPr>
            <w:r w:rsidRPr="00D61AEE">
              <w:rPr>
                <w:sz w:val="22"/>
                <w:szCs w:val="20"/>
                <w:lang w:val="en-GB"/>
              </w:rPr>
              <w:t xml:space="preserve">Finally, evident progress has also been made within the </w:t>
            </w:r>
            <w:r w:rsidRPr="00D61AEE">
              <w:rPr>
                <w:b/>
                <w:sz w:val="22"/>
                <w:szCs w:val="20"/>
                <w:lang w:val="en-GB"/>
              </w:rPr>
              <w:t>Component 3.</w:t>
            </w:r>
            <w:r w:rsidRPr="00D61AEE">
              <w:rPr>
                <w:sz w:val="22"/>
                <w:szCs w:val="20"/>
                <w:lang w:val="en-GB"/>
              </w:rPr>
              <w:t xml:space="preserve"> Land Use planning and biodiversity mainstreaming. </w:t>
            </w:r>
            <w:r w:rsidR="001F3D95" w:rsidRPr="00D61AEE">
              <w:rPr>
                <w:sz w:val="22"/>
                <w:szCs w:val="20"/>
                <w:lang w:val="en-GB"/>
              </w:rPr>
              <w:t xml:space="preserve">Introductory activities on the methodology for collection and processing of data for updating of the national erosion map and development of soil sealing rate and forest vegetation maps have been implemented. </w:t>
            </w:r>
            <w:r w:rsidR="00FF7BB4" w:rsidRPr="00D61AEE">
              <w:rPr>
                <w:sz w:val="22"/>
                <w:szCs w:val="20"/>
                <w:lang w:val="en-GB"/>
              </w:rPr>
              <w:t>Further steps are purchasing of necessary equipment for data collection and processing</w:t>
            </w:r>
            <w:r w:rsidR="00110C34" w:rsidRPr="00D61AEE">
              <w:rPr>
                <w:sz w:val="22"/>
                <w:szCs w:val="20"/>
                <w:lang w:val="en-GB"/>
              </w:rPr>
              <w:t xml:space="preserve"> and planned field work</w:t>
            </w:r>
            <w:r w:rsidR="00FF7BB4" w:rsidRPr="00D61AEE">
              <w:rPr>
                <w:sz w:val="22"/>
                <w:szCs w:val="20"/>
                <w:lang w:val="en-GB"/>
              </w:rPr>
              <w:t>.</w:t>
            </w:r>
          </w:p>
          <w:p w14:paraId="21ED0B9E" w14:textId="3D0B2FC9" w:rsidR="00FF7BB4" w:rsidRPr="00D61AEE" w:rsidRDefault="00FF7BB4" w:rsidP="00424D83">
            <w:pPr>
              <w:spacing w:before="40" w:after="40"/>
              <w:rPr>
                <w:sz w:val="22"/>
                <w:szCs w:val="20"/>
                <w:lang w:val="en-GB"/>
              </w:rPr>
            </w:pPr>
            <w:r w:rsidRPr="00D61AEE">
              <w:rPr>
                <w:sz w:val="22"/>
                <w:szCs w:val="20"/>
                <w:lang w:val="en-GB"/>
              </w:rPr>
              <w:t>In parallel, local partners have been working on analysis of the legal, economic and institutional framework on the status of non-timber forest products in the country. With support from the Bulgarian partners, spatial planners, forestry professors</w:t>
            </w:r>
            <w:r w:rsidR="00110C34" w:rsidRPr="00D61AEE">
              <w:rPr>
                <w:sz w:val="22"/>
                <w:szCs w:val="20"/>
                <w:lang w:val="en-GB"/>
              </w:rPr>
              <w:t>, PE National Forest, MAFWE</w:t>
            </w:r>
            <w:r w:rsidRPr="00D61AEE">
              <w:rPr>
                <w:sz w:val="22"/>
                <w:szCs w:val="20"/>
                <w:lang w:val="en-GB"/>
              </w:rPr>
              <w:t xml:space="preserve"> and MOEPP have been trained in the proper collection, trade and management of non-timber forest products, as well as determining quotas for respected species. During the next phase, quotas will be determined and tested for the selected species.</w:t>
            </w:r>
          </w:p>
          <w:p w14:paraId="2FED70BD" w14:textId="34FDE39F" w:rsidR="00FF7BB4" w:rsidRPr="00D61AEE" w:rsidRDefault="00FF7BB4" w:rsidP="00424D83">
            <w:pPr>
              <w:spacing w:before="40" w:after="40"/>
              <w:rPr>
                <w:sz w:val="22"/>
                <w:szCs w:val="20"/>
                <w:lang w:val="en-GB"/>
              </w:rPr>
            </w:pPr>
            <w:r w:rsidRPr="00D61AEE">
              <w:rPr>
                <w:sz w:val="22"/>
                <w:szCs w:val="20"/>
                <w:lang w:val="en-GB"/>
              </w:rPr>
              <w:lastRenderedPageBreak/>
              <w:t xml:space="preserve">All mentioned activities within Component 3 will contribute in the development of guidelines/recommendations for </w:t>
            </w:r>
            <w:r w:rsidR="00814787" w:rsidRPr="00D61AEE">
              <w:rPr>
                <w:sz w:val="22"/>
                <w:szCs w:val="20"/>
                <w:lang w:val="en-GB"/>
              </w:rPr>
              <w:t>update of the National Spatial Plan and Forest Management Plans to incorporate biodiversity conservation into land use planning.</w:t>
            </w:r>
          </w:p>
        </w:tc>
      </w:tr>
    </w:tbl>
    <w:p w14:paraId="113B9D60" w14:textId="77777777" w:rsidR="00A30A23" w:rsidRPr="00D61AEE" w:rsidRDefault="00A30A23">
      <w:pPr>
        <w:rPr>
          <w:b/>
          <w:sz w:val="22"/>
          <w:szCs w:val="22"/>
          <w:highlight w:val="yellow"/>
          <w:lang w:val="en-GB"/>
        </w:rPr>
      </w:pPr>
    </w:p>
    <w:p w14:paraId="371129EB" w14:textId="7C499982" w:rsidR="009537B3" w:rsidRPr="00D61AEE" w:rsidRDefault="009537B3" w:rsidP="009537B3">
      <w:pPr>
        <w:ind w:left="360"/>
        <w:rPr>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3"/>
        <w:gridCol w:w="1295"/>
        <w:gridCol w:w="1294"/>
        <w:gridCol w:w="1294"/>
        <w:gridCol w:w="1294"/>
        <w:gridCol w:w="1294"/>
      </w:tblGrid>
      <w:tr w:rsidR="00CD2DFC" w:rsidRPr="00D61AEE" w14:paraId="39BDBD43" w14:textId="77777777" w:rsidTr="00E32596">
        <w:tc>
          <w:tcPr>
            <w:tcW w:w="2410" w:type="dxa"/>
            <w:vMerge w:val="restart"/>
            <w:shd w:val="clear" w:color="auto" w:fill="D9D9D9"/>
          </w:tcPr>
          <w:p w14:paraId="2881DF22" w14:textId="77777777" w:rsidR="00CD2DFC" w:rsidRPr="00D61AEE" w:rsidRDefault="00CD2DFC" w:rsidP="00E32596">
            <w:pPr>
              <w:rPr>
                <w:b/>
                <w:sz w:val="22"/>
                <w:szCs w:val="20"/>
                <w:lang w:val="en-GB"/>
              </w:rPr>
            </w:pPr>
            <w:r w:rsidRPr="00D61AEE">
              <w:rPr>
                <w:b/>
                <w:sz w:val="22"/>
                <w:szCs w:val="20"/>
                <w:lang w:val="en-GB"/>
              </w:rPr>
              <w:t>Implementation Progress Rating</w:t>
            </w:r>
          </w:p>
          <w:p w14:paraId="1959EF20" w14:textId="77777777" w:rsidR="003A59CD" w:rsidRPr="00D61AEE" w:rsidRDefault="003A59CD" w:rsidP="00E32596">
            <w:pPr>
              <w:rPr>
                <w:sz w:val="22"/>
                <w:szCs w:val="20"/>
                <w:lang w:val="en-GB"/>
              </w:rPr>
            </w:pPr>
          </w:p>
        </w:tc>
        <w:tc>
          <w:tcPr>
            <w:tcW w:w="1332" w:type="dxa"/>
            <w:shd w:val="clear" w:color="auto" w:fill="auto"/>
          </w:tcPr>
          <w:p w14:paraId="2A3754F3" w14:textId="2AE83209" w:rsidR="00CD2DFC" w:rsidRPr="00D61AEE" w:rsidRDefault="00CD2DFC" w:rsidP="0031604A">
            <w:pPr>
              <w:rPr>
                <w:sz w:val="22"/>
                <w:szCs w:val="20"/>
                <w:lang w:val="en-GB"/>
              </w:rPr>
            </w:pPr>
            <w:r w:rsidRPr="00D61AEE">
              <w:rPr>
                <w:sz w:val="22"/>
                <w:szCs w:val="20"/>
                <w:lang w:val="en-GB"/>
              </w:rPr>
              <w:t>FY 20</w:t>
            </w:r>
            <w:r w:rsidR="00527B6B" w:rsidRPr="00D61AEE">
              <w:rPr>
                <w:sz w:val="22"/>
                <w:szCs w:val="20"/>
                <w:lang w:val="en-GB"/>
              </w:rPr>
              <w:t>17</w:t>
            </w:r>
          </w:p>
        </w:tc>
        <w:tc>
          <w:tcPr>
            <w:tcW w:w="1332" w:type="dxa"/>
            <w:shd w:val="clear" w:color="auto" w:fill="auto"/>
          </w:tcPr>
          <w:p w14:paraId="27C2BC34" w14:textId="1A923C3F" w:rsidR="00CD2DFC" w:rsidRPr="00D61AEE" w:rsidRDefault="00CD2DFC" w:rsidP="0031604A">
            <w:pPr>
              <w:rPr>
                <w:b/>
                <w:sz w:val="22"/>
                <w:szCs w:val="20"/>
                <w:lang w:val="en-GB"/>
              </w:rPr>
            </w:pPr>
            <w:r w:rsidRPr="00D61AEE">
              <w:rPr>
                <w:sz w:val="22"/>
                <w:szCs w:val="20"/>
                <w:lang w:val="en-GB"/>
              </w:rPr>
              <w:t>FY 20</w:t>
            </w:r>
            <w:r w:rsidR="00527B6B" w:rsidRPr="00D61AEE">
              <w:rPr>
                <w:sz w:val="22"/>
                <w:szCs w:val="20"/>
                <w:lang w:val="en-GB"/>
              </w:rPr>
              <w:t>18</w:t>
            </w:r>
          </w:p>
        </w:tc>
        <w:tc>
          <w:tcPr>
            <w:tcW w:w="1332" w:type="dxa"/>
            <w:shd w:val="clear" w:color="auto" w:fill="auto"/>
          </w:tcPr>
          <w:p w14:paraId="74BAED21" w14:textId="587C0A24" w:rsidR="00CD2DFC" w:rsidRPr="00D61AEE" w:rsidRDefault="00527B6B" w:rsidP="00E32596">
            <w:pPr>
              <w:rPr>
                <w:b/>
                <w:sz w:val="22"/>
                <w:szCs w:val="20"/>
                <w:lang w:val="en-GB"/>
              </w:rPr>
            </w:pPr>
            <w:r w:rsidRPr="00D61AEE">
              <w:rPr>
                <w:sz w:val="22"/>
                <w:szCs w:val="20"/>
                <w:lang w:val="en-GB"/>
              </w:rPr>
              <w:t>FY 2019</w:t>
            </w:r>
          </w:p>
        </w:tc>
        <w:tc>
          <w:tcPr>
            <w:tcW w:w="1332" w:type="dxa"/>
            <w:shd w:val="clear" w:color="auto" w:fill="auto"/>
          </w:tcPr>
          <w:p w14:paraId="42280DD0" w14:textId="77777777" w:rsidR="00CD2DFC" w:rsidRPr="00D61AEE" w:rsidRDefault="00CD2DFC" w:rsidP="00E32596">
            <w:pPr>
              <w:rPr>
                <w:b/>
                <w:sz w:val="22"/>
                <w:szCs w:val="20"/>
                <w:lang w:val="en-GB"/>
              </w:rPr>
            </w:pPr>
            <w:r w:rsidRPr="00D61AEE">
              <w:rPr>
                <w:sz w:val="22"/>
                <w:szCs w:val="20"/>
                <w:lang w:val="en-GB"/>
              </w:rPr>
              <w:t>FY 20__</w:t>
            </w:r>
          </w:p>
        </w:tc>
        <w:tc>
          <w:tcPr>
            <w:tcW w:w="1332" w:type="dxa"/>
            <w:shd w:val="clear" w:color="auto" w:fill="auto"/>
          </w:tcPr>
          <w:p w14:paraId="15A6C419" w14:textId="77777777" w:rsidR="00CD2DFC" w:rsidRPr="00D61AEE" w:rsidRDefault="00CD2DFC" w:rsidP="00E32596">
            <w:pPr>
              <w:rPr>
                <w:b/>
                <w:sz w:val="22"/>
                <w:szCs w:val="20"/>
                <w:lang w:val="en-GB"/>
              </w:rPr>
            </w:pPr>
            <w:r w:rsidRPr="00D61AEE">
              <w:rPr>
                <w:sz w:val="22"/>
                <w:szCs w:val="20"/>
                <w:lang w:val="en-GB"/>
              </w:rPr>
              <w:t>FY 20__</w:t>
            </w:r>
          </w:p>
        </w:tc>
      </w:tr>
      <w:tr w:rsidR="00CD2DFC" w:rsidRPr="00D61AEE" w14:paraId="22F583B6" w14:textId="77777777" w:rsidTr="00E32596">
        <w:tc>
          <w:tcPr>
            <w:tcW w:w="2410" w:type="dxa"/>
            <w:vMerge/>
            <w:shd w:val="clear" w:color="auto" w:fill="D9D9D9"/>
          </w:tcPr>
          <w:p w14:paraId="3F128670" w14:textId="77777777" w:rsidR="00CD2DFC" w:rsidRPr="00D61AEE" w:rsidRDefault="00CD2DFC" w:rsidP="00E32596">
            <w:pPr>
              <w:rPr>
                <w:b/>
                <w:sz w:val="22"/>
                <w:szCs w:val="20"/>
                <w:lang w:val="en-GB"/>
              </w:rPr>
            </w:pPr>
          </w:p>
        </w:tc>
        <w:tc>
          <w:tcPr>
            <w:tcW w:w="1332" w:type="dxa"/>
            <w:shd w:val="clear" w:color="auto" w:fill="auto"/>
          </w:tcPr>
          <w:p w14:paraId="44BC3B06" w14:textId="3ED9D23B" w:rsidR="00CD2DFC" w:rsidRPr="00D61AEE" w:rsidRDefault="00527B6B" w:rsidP="00E32596">
            <w:pPr>
              <w:rPr>
                <w:b/>
                <w:sz w:val="22"/>
                <w:szCs w:val="20"/>
                <w:lang w:val="en-GB"/>
              </w:rPr>
            </w:pPr>
            <w:r w:rsidRPr="00D61AEE">
              <w:rPr>
                <w:b/>
                <w:sz w:val="22"/>
                <w:szCs w:val="20"/>
                <w:lang w:val="en-GB"/>
              </w:rPr>
              <w:t>S</w:t>
            </w:r>
            <w:r w:rsidR="00B45EC7" w:rsidRPr="00D61AEE">
              <w:rPr>
                <w:b/>
                <w:sz w:val="22"/>
                <w:szCs w:val="20"/>
                <w:lang w:val="en-GB"/>
              </w:rPr>
              <w:t xml:space="preserve"> </w:t>
            </w:r>
          </w:p>
        </w:tc>
        <w:tc>
          <w:tcPr>
            <w:tcW w:w="1332" w:type="dxa"/>
            <w:shd w:val="clear" w:color="auto" w:fill="auto"/>
          </w:tcPr>
          <w:p w14:paraId="043121D6" w14:textId="688F9AB7" w:rsidR="00CD2DFC" w:rsidRPr="00D61AEE" w:rsidRDefault="00527B6B" w:rsidP="00E32596">
            <w:pPr>
              <w:rPr>
                <w:b/>
                <w:sz w:val="22"/>
                <w:szCs w:val="20"/>
                <w:lang w:val="en-GB"/>
              </w:rPr>
            </w:pPr>
            <w:r w:rsidRPr="00D61AEE">
              <w:rPr>
                <w:b/>
                <w:sz w:val="22"/>
                <w:szCs w:val="20"/>
                <w:lang w:val="en-GB"/>
              </w:rPr>
              <w:t>S</w:t>
            </w:r>
          </w:p>
        </w:tc>
        <w:tc>
          <w:tcPr>
            <w:tcW w:w="1332" w:type="dxa"/>
            <w:shd w:val="clear" w:color="auto" w:fill="auto"/>
          </w:tcPr>
          <w:p w14:paraId="6BEBBB3F" w14:textId="56AF9911" w:rsidR="00CD2DFC" w:rsidRPr="00D61AEE" w:rsidRDefault="00527B6B" w:rsidP="00E32596">
            <w:pPr>
              <w:rPr>
                <w:b/>
                <w:sz w:val="22"/>
                <w:szCs w:val="20"/>
                <w:lang w:val="en-GB"/>
              </w:rPr>
            </w:pPr>
            <w:r w:rsidRPr="00D61AEE">
              <w:rPr>
                <w:b/>
                <w:sz w:val="22"/>
                <w:szCs w:val="20"/>
                <w:lang w:val="en-GB"/>
              </w:rPr>
              <w:t>S</w:t>
            </w:r>
          </w:p>
        </w:tc>
        <w:tc>
          <w:tcPr>
            <w:tcW w:w="1332" w:type="dxa"/>
            <w:shd w:val="clear" w:color="auto" w:fill="auto"/>
          </w:tcPr>
          <w:p w14:paraId="4D7B5C0B" w14:textId="77777777" w:rsidR="00CD2DFC" w:rsidRPr="00D61AEE" w:rsidRDefault="00CD2DFC" w:rsidP="00E32596">
            <w:pPr>
              <w:rPr>
                <w:b/>
                <w:sz w:val="22"/>
                <w:szCs w:val="20"/>
                <w:lang w:val="en-GB"/>
              </w:rPr>
            </w:pPr>
          </w:p>
        </w:tc>
        <w:tc>
          <w:tcPr>
            <w:tcW w:w="1332" w:type="dxa"/>
            <w:shd w:val="clear" w:color="auto" w:fill="auto"/>
          </w:tcPr>
          <w:p w14:paraId="1086EB17" w14:textId="77777777" w:rsidR="00CD2DFC" w:rsidRPr="00D61AEE" w:rsidRDefault="00CD2DFC" w:rsidP="00E32596">
            <w:pPr>
              <w:rPr>
                <w:b/>
                <w:sz w:val="22"/>
                <w:szCs w:val="20"/>
                <w:lang w:val="en-GB"/>
              </w:rPr>
            </w:pPr>
          </w:p>
        </w:tc>
      </w:tr>
      <w:tr w:rsidR="00CD2DFC" w:rsidRPr="00D61AEE" w14:paraId="5975E4C0" w14:textId="77777777" w:rsidTr="00E32596">
        <w:trPr>
          <w:trHeight w:val="516"/>
        </w:trPr>
        <w:tc>
          <w:tcPr>
            <w:tcW w:w="9070" w:type="dxa"/>
            <w:gridSpan w:val="6"/>
            <w:shd w:val="clear" w:color="auto" w:fill="auto"/>
          </w:tcPr>
          <w:p w14:paraId="7886AB32" w14:textId="014EE6BD" w:rsidR="00527B6B" w:rsidRPr="00D61AEE" w:rsidRDefault="00527B6B" w:rsidP="00424D83">
            <w:pPr>
              <w:spacing w:before="40" w:after="40"/>
              <w:rPr>
                <w:sz w:val="22"/>
                <w:szCs w:val="20"/>
                <w:lang w:val="en-GB"/>
              </w:rPr>
            </w:pPr>
            <w:r w:rsidRPr="00D61AEE">
              <w:rPr>
                <w:sz w:val="22"/>
                <w:szCs w:val="20"/>
                <w:lang w:val="en-GB"/>
              </w:rPr>
              <w:t xml:space="preserve">The implementation of the </w:t>
            </w:r>
            <w:r w:rsidR="009A25F9" w:rsidRPr="00D61AEE">
              <w:rPr>
                <w:sz w:val="22"/>
                <w:szCs w:val="20"/>
                <w:lang w:val="en-GB"/>
              </w:rPr>
              <w:t>third-year</w:t>
            </w:r>
            <w:r w:rsidRPr="00D61AEE">
              <w:rPr>
                <w:sz w:val="22"/>
                <w:szCs w:val="20"/>
                <w:lang w:val="en-GB"/>
              </w:rPr>
              <w:t xml:space="preserve"> activities started with negotiation of local partners under all three project components.  </w:t>
            </w:r>
          </w:p>
          <w:p w14:paraId="34595687" w14:textId="0F08B7A6" w:rsidR="006B4488" w:rsidRPr="00D61AEE" w:rsidRDefault="006B4488" w:rsidP="00424D83">
            <w:pPr>
              <w:spacing w:before="40" w:after="40"/>
              <w:rPr>
                <w:sz w:val="22"/>
                <w:szCs w:val="20"/>
                <w:lang w:val="en-GB"/>
              </w:rPr>
            </w:pPr>
            <w:r w:rsidRPr="00D61AEE">
              <w:rPr>
                <w:b/>
                <w:sz w:val="22"/>
                <w:szCs w:val="20"/>
                <w:lang w:val="en-GB"/>
              </w:rPr>
              <w:t>Output 1.1.1:</w:t>
            </w:r>
            <w:r w:rsidRPr="00D61AEE">
              <w:rPr>
                <w:sz w:val="22"/>
                <w:szCs w:val="20"/>
                <w:lang w:val="en-GB"/>
              </w:rPr>
              <w:t xml:space="preserve"> Supported Establishment of at least one protected area (Shar Mountain) as a National Park</w:t>
            </w:r>
          </w:p>
          <w:p w14:paraId="0B724061" w14:textId="0273B8AE" w:rsidR="00F3632D" w:rsidRPr="00D61AEE" w:rsidRDefault="006B4488" w:rsidP="00424D83">
            <w:pPr>
              <w:spacing w:before="40" w:after="40"/>
              <w:rPr>
                <w:sz w:val="22"/>
                <w:szCs w:val="20"/>
                <w:lang w:val="en-GB"/>
              </w:rPr>
            </w:pPr>
            <w:r w:rsidRPr="00D61AEE">
              <w:rPr>
                <w:sz w:val="22"/>
                <w:szCs w:val="20"/>
                <w:lang w:val="en-GB"/>
              </w:rPr>
              <w:t xml:space="preserve">Following the development of the first version of the valorization study for Shar Mountain, the same </w:t>
            </w:r>
            <w:r w:rsidR="00F3632D" w:rsidRPr="00D61AEE">
              <w:rPr>
                <w:sz w:val="22"/>
                <w:szCs w:val="20"/>
                <w:lang w:val="en-GB"/>
              </w:rPr>
              <w:t xml:space="preserve">Consortium of local partners (Institute of Ecology and Technology, Tetovo State University and Institute of Biology, State University Ss. </w:t>
            </w:r>
            <w:r w:rsidR="00110C34" w:rsidRPr="00D61AEE">
              <w:rPr>
                <w:sz w:val="22"/>
                <w:szCs w:val="20"/>
                <w:lang w:val="en-GB"/>
              </w:rPr>
              <w:t>Cyril and Methodius Skopje) has</w:t>
            </w:r>
            <w:r w:rsidR="00F3632D" w:rsidRPr="00D61AEE">
              <w:rPr>
                <w:sz w:val="22"/>
                <w:szCs w:val="20"/>
                <w:lang w:val="en-GB"/>
              </w:rPr>
              <w:t xml:space="preserve"> been engaged to continue working on the development of the study’s final version. In line with the prepared work plan, experts have been carrying various field visits for the purpose of collection and processing of missing data and verification of the existing ones. They also did a GIS mapping of important habitats and species in Shar Mountain region and produced the very first/preliminary borders and zoning of the future protected area. </w:t>
            </w:r>
          </w:p>
          <w:p w14:paraId="1565D6F4" w14:textId="638DA31A" w:rsidR="00276BDC" w:rsidRPr="00D61AEE" w:rsidRDefault="004719A5" w:rsidP="00424D83">
            <w:pPr>
              <w:spacing w:before="40" w:after="40"/>
              <w:rPr>
                <w:sz w:val="22"/>
                <w:szCs w:val="20"/>
                <w:lang w:val="en-GB"/>
              </w:rPr>
            </w:pPr>
            <w:r w:rsidRPr="00D61AEE">
              <w:rPr>
                <w:sz w:val="22"/>
                <w:szCs w:val="20"/>
                <w:lang w:val="en-GB"/>
              </w:rPr>
              <w:t xml:space="preserve">Acknowledging the importance of the socio-economic aspects for the region, </w:t>
            </w:r>
            <w:r w:rsidR="00276BDC" w:rsidRPr="00D61AEE">
              <w:rPr>
                <w:sz w:val="22"/>
                <w:szCs w:val="20"/>
                <w:lang w:val="en-GB"/>
              </w:rPr>
              <w:t xml:space="preserve">with support from the Italian Ministry of Environment, Land and Sea, local environmental consulting company DEKONS-EMA Skopje has been contracted to develop a separate socio-economic study for Shar Mountain. </w:t>
            </w:r>
            <w:r w:rsidR="00CC6D8C" w:rsidRPr="00D61AEE">
              <w:rPr>
                <w:sz w:val="22"/>
                <w:szCs w:val="20"/>
                <w:lang w:val="en-GB"/>
              </w:rPr>
              <w:t xml:space="preserve">During 4-7 September 2018, the third study visit was organized on Shar Mountain and Tetovo region, with the purpose of experience and knowledge sharing in terms of on one hand proper management of the park with full involvement of local communities and providing </w:t>
            </w:r>
            <w:r w:rsidR="00CB6AC4" w:rsidRPr="00D61AEE">
              <w:rPr>
                <w:sz w:val="22"/>
                <w:szCs w:val="20"/>
                <w:lang w:val="en-GB"/>
              </w:rPr>
              <w:t>socio-economic development and nature protection and conservation, on the other. Following the period of data collection and processing, the preliminary findings regar</w:t>
            </w:r>
            <w:r w:rsidR="0065347A" w:rsidRPr="00D61AEE">
              <w:rPr>
                <w:sz w:val="22"/>
                <w:szCs w:val="20"/>
                <w:lang w:val="en-GB"/>
              </w:rPr>
              <w:t>d</w:t>
            </w:r>
            <w:r w:rsidR="00CB6AC4" w:rsidRPr="00D61AEE">
              <w:rPr>
                <w:sz w:val="22"/>
                <w:szCs w:val="20"/>
                <w:lang w:val="en-GB"/>
              </w:rPr>
              <w:t>ing biodiversity, geology and hydrology, economic aspects and urban planning, forestry, agriculture and husbandry, ethnobotanics, tourism and hunting have been presented during wider stakeholders’ workshop held on 17 June 2019 in Tetovo. Representatives from different institutions discussed about the proclamation process</w:t>
            </w:r>
            <w:r w:rsidR="00BD079D" w:rsidRPr="00D61AEE">
              <w:rPr>
                <w:sz w:val="22"/>
                <w:szCs w:val="20"/>
                <w:lang w:val="en-GB"/>
              </w:rPr>
              <w:t xml:space="preserve"> and management of the future PA</w:t>
            </w:r>
            <w:r w:rsidR="00CB6AC4" w:rsidRPr="00D61AEE">
              <w:rPr>
                <w:sz w:val="22"/>
                <w:szCs w:val="20"/>
                <w:lang w:val="en-GB"/>
              </w:rPr>
              <w:t xml:space="preserve">, </w:t>
            </w:r>
            <w:r w:rsidR="00BD079D" w:rsidRPr="00D61AEE">
              <w:rPr>
                <w:sz w:val="22"/>
                <w:szCs w:val="20"/>
                <w:lang w:val="en-GB"/>
              </w:rPr>
              <w:t>as well as</w:t>
            </w:r>
            <w:r w:rsidR="00CB6AC4" w:rsidRPr="00D61AEE">
              <w:rPr>
                <w:sz w:val="22"/>
                <w:szCs w:val="20"/>
                <w:lang w:val="en-GB"/>
              </w:rPr>
              <w:t xml:space="preserve"> involvement of local communities </w:t>
            </w:r>
            <w:r w:rsidR="00BD079D" w:rsidRPr="00D61AEE">
              <w:rPr>
                <w:sz w:val="22"/>
                <w:szCs w:val="20"/>
                <w:lang w:val="en-GB"/>
              </w:rPr>
              <w:t>and improvement of the socio-economic status of the region, while enabling nature protection.</w:t>
            </w:r>
          </w:p>
          <w:p w14:paraId="7DABE4B0" w14:textId="435632EE" w:rsidR="00BD079D" w:rsidRPr="00D61AEE" w:rsidRDefault="00BD079D" w:rsidP="00424D83">
            <w:pPr>
              <w:spacing w:before="40" w:after="40"/>
              <w:rPr>
                <w:sz w:val="22"/>
                <w:szCs w:val="20"/>
                <w:lang w:val="en-GB"/>
              </w:rPr>
            </w:pPr>
            <w:r w:rsidRPr="00D61AEE">
              <w:rPr>
                <w:sz w:val="22"/>
                <w:szCs w:val="20"/>
                <w:lang w:val="en-GB"/>
              </w:rPr>
              <w:t>The Socio-economic study is expected to be delivered in late summer 2019 and will provide input for the development of the main valorization study for Shar Mountain.</w:t>
            </w:r>
          </w:p>
          <w:p w14:paraId="5CECBF75" w14:textId="4A575C65" w:rsidR="00BD079D" w:rsidRPr="00D61AEE" w:rsidRDefault="00BD079D" w:rsidP="00424D83">
            <w:pPr>
              <w:spacing w:before="40" w:after="40"/>
              <w:rPr>
                <w:sz w:val="22"/>
                <w:szCs w:val="20"/>
                <w:lang w:val="en-GB"/>
              </w:rPr>
            </w:pPr>
            <w:r w:rsidRPr="00D61AEE">
              <w:rPr>
                <w:sz w:val="22"/>
                <w:szCs w:val="20"/>
                <w:lang w:val="en-GB"/>
              </w:rPr>
              <w:t xml:space="preserve">During the upcoming year, experts will be contracted for analysis and preparation of the necessary proclamation documentation, which together with the main Shar Mountain valorization study, has to be filled to the Government for review, further processing and discussion on the proclamation procedure. </w:t>
            </w:r>
          </w:p>
          <w:p w14:paraId="1480757F" w14:textId="0F6436FF" w:rsidR="00311A04" w:rsidRPr="00D61AEE" w:rsidRDefault="00311A04" w:rsidP="00424D83">
            <w:pPr>
              <w:spacing w:before="40" w:after="40"/>
              <w:rPr>
                <w:sz w:val="22"/>
                <w:szCs w:val="20"/>
                <w:lang w:val="en-GB"/>
              </w:rPr>
            </w:pPr>
            <w:r w:rsidRPr="00D61AEE">
              <w:rPr>
                <w:sz w:val="22"/>
                <w:szCs w:val="20"/>
                <w:lang w:val="en-GB"/>
              </w:rPr>
              <w:t xml:space="preserve">In parallel, and in consultation with MOEPP and PSC, means have been allocated for development of a second valorization study for Ohrid Lake. </w:t>
            </w:r>
            <w:r w:rsidR="0065347A" w:rsidRPr="00D61AEE">
              <w:rPr>
                <w:sz w:val="22"/>
                <w:szCs w:val="20"/>
                <w:lang w:val="en-GB"/>
              </w:rPr>
              <w:t>The lake</w:t>
            </w:r>
            <w:r w:rsidRPr="00D61AEE">
              <w:rPr>
                <w:sz w:val="22"/>
                <w:szCs w:val="20"/>
                <w:lang w:val="en-GB"/>
              </w:rPr>
              <w:t xml:space="preserve"> was inscribed on the World Heritage List (UNESCO) in 1979, is nationally proclaimed as a “monument of nature”, </w:t>
            </w:r>
            <w:r w:rsidR="0065347A" w:rsidRPr="00D61AEE">
              <w:rPr>
                <w:sz w:val="22"/>
                <w:szCs w:val="20"/>
                <w:lang w:val="en-GB"/>
              </w:rPr>
              <w:t>belongs in the</w:t>
            </w:r>
            <w:r w:rsidRPr="00D61AEE">
              <w:rPr>
                <w:sz w:val="22"/>
                <w:szCs w:val="20"/>
                <w:lang w:val="en-GB"/>
              </w:rPr>
              <w:t xml:space="preserve"> C</w:t>
            </w:r>
            <w:r w:rsidR="0065347A" w:rsidRPr="00D61AEE">
              <w:rPr>
                <w:sz w:val="22"/>
                <w:szCs w:val="20"/>
                <w:lang w:val="en-GB"/>
              </w:rPr>
              <w:t>ORINE Biotopes, is</w:t>
            </w:r>
            <w:r w:rsidRPr="00D61AEE">
              <w:rPr>
                <w:sz w:val="22"/>
                <w:szCs w:val="20"/>
                <w:lang w:val="en-GB"/>
              </w:rPr>
              <w:t xml:space="preserve"> identified as an Important Plant Area, and in 2010, it was proclaimed as an Important Bird and Biodiversity Area. </w:t>
            </w:r>
            <w:r w:rsidR="0065347A" w:rsidRPr="00D61AEE">
              <w:rPr>
                <w:sz w:val="22"/>
                <w:szCs w:val="20"/>
                <w:lang w:val="en-GB"/>
              </w:rPr>
              <w:t>Additionally, the lake has a cross-border value and is one of the proposed sites for the future EU Natura2000 in the country. Acknowledging this vast importance, the main</w:t>
            </w:r>
            <w:r w:rsidRPr="00D61AEE">
              <w:rPr>
                <w:sz w:val="22"/>
                <w:szCs w:val="20"/>
                <w:lang w:val="en-GB"/>
              </w:rPr>
              <w:t xml:space="preserve"> purpose of the valorization study would be to present detailed analysis of all available environmental and territorial information pertaining to the protected area, propose external boundaries and zoning of the area with GIS distribution of habitats and species, as well </w:t>
            </w:r>
            <w:r w:rsidRPr="00D61AEE">
              <w:rPr>
                <w:sz w:val="22"/>
                <w:szCs w:val="20"/>
                <w:lang w:val="en-GB"/>
              </w:rPr>
              <w:lastRenderedPageBreak/>
              <w:t>as socio-economic analysis for improved</w:t>
            </w:r>
            <w:r w:rsidR="0065347A" w:rsidRPr="00D61AEE">
              <w:rPr>
                <w:sz w:val="22"/>
                <w:szCs w:val="20"/>
                <w:lang w:val="en-GB"/>
              </w:rPr>
              <w:t xml:space="preserve"> common management of the area. Consequently, terms of reference have been developed and local partner is currently being negotiated to start with implementing activities in the next quarter.</w:t>
            </w:r>
          </w:p>
          <w:p w14:paraId="129E9767" w14:textId="3ECEEBB8" w:rsidR="0065347A" w:rsidRPr="00D61AEE" w:rsidRDefault="0065347A" w:rsidP="00424D83">
            <w:pPr>
              <w:spacing w:before="40" w:after="40"/>
              <w:rPr>
                <w:sz w:val="22"/>
                <w:szCs w:val="20"/>
                <w:lang w:val="en-GB"/>
              </w:rPr>
            </w:pPr>
            <w:r w:rsidRPr="00D61AEE">
              <w:rPr>
                <w:sz w:val="22"/>
                <w:szCs w:val="20"/>
                <w:lang w:val="en-GB"/>
              </w:rPr>
              <w:t>Same activities (TOR and negotiations) have been initiated at the end of the reporting period for selection of two pilot corridors from the Macedonian Ecological Network (MAK-NEN) for development and testing of site-specific measures involving local stakeholders for management and restoration of high nature value forests and other habitats</w:t>
            </w:r>
            <w:r w:rsidR="00E70B90" w:rsidRPr="00D61AEE">
              <w:rPr>
                <w:sz w:val="22"/>
                <w:szCs w:val="20"/>
                <w:lang w:val="en-GB"/>
              </w:rPr>
              <w:t xml:space="preserve"> (</w:t>
            </w:r>
            <w:r w:rsidR="00E70B90" w:rsidRPr="00D61AEE">
              <w:rPr>
                <w:b/>
                <w:sz w:val="22"/>
                <w:szCs w:val="20"/>
                <w:lang w:val="en-GB"/>
              </w:rPr>
              <w:t>Output 1.1.2</w:t>
            </w:r>
            <w:r w:rsidR="00E70B90" w:rsidRPr="00D61AEE">
              <w:rPr>
                <w:sz w:val="22"/>
                <w:szCs w:val="20"/>
                <w:lang w:val="en-GB"/>
              </w:rPr>
              <w:t>)</w:t>
            </w:r>
            <w:r w:rsidRPr="00D61AEE">
              <w:rPr>
                <w:sz w:val="22"/>
                <w:szCs w:val="20"/>
                <w:lang w:val="en-GB"/>
              </w:rPr>
              <w:t>.</w:t>
            </w:r>
          </w:p>
          <w:p w14:paraId="2335B847" w14:textId="77777777" w:rsidR="00964016" w:rsidRPr="00D61AEE" w:rsidRDefault="00964016" w:rsidP="00424D83">
            <w:pPr>
              <w:spacing w:before="40" w:after="40"/>
              <w:rPr>
                <w:sz w:val="22"/>
                <w:szCs w:val="20"/>
                <w:lang w:val="en-GB"/>
              </w:rPr>
            </w:pPr>
          </w:p>
          <w:p w14:paraId="44FA50D3" w14:textId="730539DB" w:rsidR="00F3632D" w:rsidRPr="00D61AEE" w:rsidRDefault="00E70B90" w:rsidP="00424D83">
            <w:pPr>
              <w:spacing w:before="40" w:after="40"/>
              <w:rPr>
                <w:sz w:val="22"/>
                <w:szCs w:val="20"/>
                <w:lang w:val="en-GB"/>
              </w:rPr>
            </w:pPr>
            <w:r w:rsidRPr="00D61AEE">
              <w:rPr>
                <w:sz w:val="22"/>
                <w:szCs w:val="20"/>
                <w:lang w:val="en-GB"/>
              </w:rPr>
              <w:t>Most progress has been identified in the second project components:</w:t>
            </w:r>
          </w:p>
          <w:p w14:paraId="2A897DFF" w14:textId="29C2AFBA" w:rsidR="00E70B90" w:rsidRPr="00D61AEE" w:rsidRDefault="00E70B90" w:rsidP="00424D83">
            <w:pPr>
              <w:spacing w:before="40" w:after="40"/>
              <w:rPr>
                <w:sz w:val="22"/>
                <w:szCs w:val="20"/>
                <w:lang w:val="en-GB"/>
              </w:rPr>
            </w:pPr>
            <w:r w:rsidRPr="00D61AEE">
              <w:rPr>
                <w:b/>
                <w:sz w:val="22"/>
                <w:szCs w:val="20"/>
                <w:lang w:val="en-GB"/>
              </w:rPr>
              <w:t>Output 2.1.1</w:t>
            </w:r>
            <w:r w:rsidRPr="00D61AEE">
              <w:rPr>
                <w:sz w:val="22"/>
                <w:szCs w:val="20"/>
                <w:lang w:val="en-GB"/>
              </w:rPr>
              <w:t xml:space="preserve">: A “Red List Index” for North Macedonia is generated, reflecting the prioritized list of threatened species within the country and guiding the creation and effective management of new and existing Protected Areas. </w:t>
            </w:r>
          </w:p>
          <w:p w14:paraId="2CDC45BE" w14:textId="0CDE2F4F" w:rsidR="005B61AC" w:rsidRPr="00D61AEE" w:rsidRDefault="005B61AC" w:rsidP="00424D83">
            <w:pPr>
              <w:spacing w:before="40" w:after="40"/>
              <w:rPr>
                <w:sz w:val="22"/>
                <w:szCs w:val="20"/>
                <w:lang w:val="en-GB"/>
              </w:rPr>
            </w:pPr>
            <w:r w:rsidRPr="00D61AEE">
              <w:rPr>
                <w:b/>
                <w:sz w:val="22"/>
                <w:szCs w:val="20"/>
                <w:lang w:val="en-GB"/>
              </w:rPr>
              <w:t>Output 2.1.4</w:t>
            </w:r>
            <w:r w:rsidRPr="00D61AEE">
              <w:rPr>
                <w:sz w:val="22"/>
                <w:szCs w:val="20"/>
                <w:lang w:val="en-GB"/>
              </w:rPr>
              <w:t>: The first Red Data book in North Macedonia for at least one taxonomic group is developed</w:t>
            </w:r>
          </w:p>
          <w:p w14:paraId="2C71DE7F" w14:textId="40A860D8" w:rsidR="00E70B90" w:rsidRPr="00D61AEE" w:rsidRDefault="00E70B90" w:rsidP="00424D83">
            <w:pPr>
              <w:spacing w:before="40" w:after="40"/>
              <w:rPr>
                <w:sz w:val="22"/>
                <w:szCs w:val="20"/>
                <w:lang w:val="en-GB"/>
              </w:rPr>
            </w:pPr>
            <w:r w:rsidRPr="00D61AEE">
              <w:rPr>
                <w:sz w:val="22"/>
                <w:szCs w:val="20"/>
                <w:lang w:val="en-GB"/>
              </w:rPr>
              <w:t xml:space="preserve">Following the successful training on the development of national Red Lists from the IUCN Red Lists Cambridge Unit, </w:t>
            </w:r>
            <w:r w:rsidR="00B94FB7" w:rsidRPr="00D61AEE">
              <w:rPr>
                <w:sz w:val="22"/>
                <w:szCs w:val="20"/>
                <w:lang w:val="en-GB"/>
              </w:rPr>
              <w:t>and in consultation between</w:t>
            </w:r>
            <w:r w:rsidR="000B6653" w:rsidRPr="00D61AEE">
              <w:rPr>
                <w:sz w:val="22"/>
                <w:szCs w:val="20"/>
                <w:lang w:val="en-GB"/>
              </w:rPr>
              <w:t xml:space="preserve"> MOEPP, UN Environment, </w:t>
            </w:r>
            <w:r w:rsidR="00B94FB7" w:rsidRPr="00D61AEE">
              <w:rPr>
                <w:sz w:val="22"/>
                <w:szCs w:val="20"/>
                <w:lang w:val="en-GB"/>
              </w:rPr>
              <w:t>IUCN</w:t>
            </w:r>
            <w:r w:rsidR="000B6653" w:rsidRPr="00D61AEE">
              <w:rPr>
                <w:sz w:val="22"/>
                <w:szCs w:val="20"/>
                <w:lang w:val="en-GB"/>
              </w:rPr>
              <w:t xml:space="preserve"> and other relevant stakeholders</w:t>
            </w:r>
            <w:r w:rsidR="00B94FB7" w:rsidRPr="00D61AEE">
              <w:rPr>
                <w:sz w:val="22"/>
                <w:szCs w:val="20"/>
                <w:lang w:val="en-GB"/>
              </w:rPr>
              <w:t>, it was decided that the main priority of the country is the development of national red lists for reptiles and amphibians. As an</w:t>
            </w:r>
            <w:r w:rsidR="000B6653" w:rsidRPr="00D61AEE">
              <w:rPr>
                <w:sz w:val="22"/>
                <w:szCs w:val="20"/>
                <w:lang w:val="en-GB"/>
              </w:rPr>
              <w:t xml:space="preserve"> added value, a small </w:t>
            </w:r>
            <w:r w:rsidR="004A7217" w:rsidRPr="00D61AEE">
              <w:rPr>
                <w:sz w:val="22"/>
                <w:szCs w:val="20"/>
                <w:lang w:val="en-GB"/>
              </w:rPr>
              <w:t>sub-set of plant species</w:t>
            </w:r>
            <w:r w:rsidR="000B6653" w:rsidRPr="00D61AEE">
              <w:rPr>
                <w:sz w:val="22"/>
                <w:szCs w:val="20"/>
                <w:lang w:val="en-GB"/>
              </w:rPr>
              <w:t xml:space="preserve"> with policy relevance have been selected to be assessed according to the IUCN criteria as a first contribution to the national Red List and as a capacity building exercise. The plant species selected to undergo the RL process, will train national plant experts for future national RL assessments using a “learning by doing approach”. The experts will also produce a separate list that will help prioritize plant species for such future Red List assessments. </w:t>
            </w:r>
          </w:p>
          <w:p w14:paraId="282CEDAA" w14:textId="27B3BF93" w:rsidR="009531D0" w:rsidRPr="00D61AEE" w:rsidRDefault="000B6653" w:rsidP="00424D83">
            <w:pPr>
              <w:spacing w:before="40" w:after="40"/>
              <w:rPr>
                <w:sz w:val="22"/>
                <w:szCs w:val="20"/>
                <w:lang w:val="en-GB"/>
              </w:rPr>
            </w:pPr>
            <w:r w:rsidRPr="00D61AEE">
              <w:rPr>
                <w:sz w:val="22"/>
                <w:szCs w:val="20"/>
                <w:lang w:val="en-GB"/>
              </w:rPr>
              <w:t>After an open call and selection of national experts/assessors, existing data and information have been analyzed and the field work was initiated in the second quarter of 2019. Relevant data are currently being entered in the Global IUCN Red List system.</w:t>
            </w:r>
          </w:p>
          <w:p w14:paraId="35C924EC" w14:textId="01420775" w:rsidR="009531D0" w:rsidRPr="00D61AEE" w:rsidRDefault="009531D0" w:rsidP="00424D83">
            <w:pPr>
              <w:spacing w:before="40" w:after="40"/>
              <w:rPr>
                <w:sz w:val="22"/>
                <w:szCs w:val="20"/>
                <w:lang w:val="en-GB"/>
              </w:rPr>
            </w:pPr>
            <w:r w:rsidRPr="00D61AEE">
              <w:rPr>
                <w:sz w:val="22"/>
                <w:szCs w:val="20"/>
                <w:lang w:val="en-GB"/>
              </w:rPr>
              <w:t>First introductory brochure on the national Red Lists has been developed in three languages, Macedonian, English and Albanian and is available on request at</w:t>
            </w:r>
            <w:r w:rsidR="0058626C" w:rsidRPr="00D61AEE">
              <w:rPr>
                <w:sz w:val="22"/>
                <w:szCs w:val="20"/>
                <w:lang w:val="en-GB"/>
              </w:rPr>
              <w:t xml:space="preserve"> </w:t>
            </w:r>
            <w:hyperlink r:id="rId8" w:history="1">
              <w:r w:rsidRPr="00D61AEE">
                <w:rPr>
                  <w:rStyle w:val="Hyperlink"/>
                  <w:sz w:val="22"/>
                  <w:szCs w:val="22"/>
                  <w:lang w:val="en-GB"/>
                </w:rPr>
                <w:t>http://ebiblioteka.moepp.gov.mk:8080/library/home</w:t>
              </w:r>
            </w:hyperlink>
            <w:r w:rsidRPr="00D61AEE">
              <w:rPr>
                <w:sz w:val="22"/>
                <w:szCs w:val="20"/>
                <w:lang w:val="en-GB"/>
              </w:rPr>
              <w:t xml:space="preserve"> and it will be uploaded, once the </w:t>
            </w:r>
            <w:r w:rsidR="00F44CFB" w:rsidRPr="00D61AEE">
              <w:rPr>
                <w:sz w:val="22"/>
                <w:szCs w:val="20"/>
                <w:lang w:val="en-GB"/>
              </w:rPr>
              <w:t xml:space="preserve">web designer is selected and the </w:t>
            </w:r>
            <w:r w:rsidRPr="00D61AEE">
              <w:rPr>
                <w:sz w:val="22"/>
                <w:szCs w:val="20"/>
                <w:lang w:val="en-GB"/>
              </w:rPr>
              <w:t xml:space="preserve">separate national RL web site is developed. The brochure constitutes details on the significance of the national red lists, </w:t>
            </w:r>
            <w:r w:rsidR="0058626C" w:rsidRPr="00D61AEE">
              <w:rPr>
                <w:sz w:val="22"/>
                <w:szCs w:val="20"/>
                <w:lang w:val="en-GB"/>
              </w:rPr>
              <w:t xml:space="preserve">their usage, influence on resource allocation, conservation planning, decision making, health case and awareness and education. </w:t>
            </w:r>
          </w:p>
          <w:p w14:paraId="5D24BC7D" w14:textId="74261B89" w:rsidR="005B61AC" w:rsidRPr="00D61AEE" w:rsidRDefault="005B61AC" w:rsidP="00424D83">
            <w:pPr>
              <w:spacing w:before="40" w:after="40"/>
              <w:rPr>
                <w:sz w:val="22"/>
                <w:szCs w:val="20"/>
                <w:lang w:val="en-GB"/>
              </w:rPr>
            </w:pPr>
            <w:r w:rsidRPr="00D61AEE">
              <w:rPr>
                <w:sz w:val="22"/>
                <w:szCs w:val="20"/>
                <w:lang w:val="en-GB"/>
              </w:rPr>
              <w:t>After finalizing the red lists, activities will follow in the last project year for preparation of Red Data Book for reptiles and amphibians.</w:t>
            </w:r>
          </w:p>
          <w:p w14:paraId="53E45113" w14:textId="69D1175B" w:rsidR="00F44CFB" w:rsidRPr="00D61AEE" w:rsidRDefault="00F44CFB" w:rsidP="00424D83">
            <w:pPr>
              <w:spacing w:before="40" w:after="40"/>
              <w:rPr>
                <w:sz w:val="22"/>
                <w:szCs w:val="22"/>
                <w:lang w:val="en-GB"/>
              </w:rPr>
            </w:pPr>
            <w:r w:rsidRPr="00D61AEE">
              <w:rPr>
                <w:b/>
                <w:sz w:val="22"/>
                <w:szCs w:val="20"/>
                <w:lang w:val="en-GB"/>
              </w:rPr>
              <w:t>Output 2.1.2:</w:t>
            </w:r>
            <w:r w:rsidRPr="00D61AEE">
              <w:rPr>
                <w:sz w:val="22"/>
                <w:szCs w:val="20"/>
                <w:lang w:val="en-GB"/>
              </w:rPr>
              <w:t xml:space="preserve"> High Nature Value Forests are identified and at least two (2) guidelines for their management are developed in favor of biodiversity conservation</w:t>
            </w:r>
          </w:p>
          <w:p w14:paraId="347C6229" w14:textId="13BB4CAD" w:rsidR="009531D0" w:rsidRPr="00D61AEE" w:rsidRDefault="00A11739" w:rsidP="00424D83">
            <w:pPr>
              <w:spacing w:before="40" w:after="40"/>
              <w:rPr>
                <w:sz w:val="22"/>
                <w:szCs w:val="20"/>
                <w:lang w:val="en-GB"/>
              </w:rPr>
            </w:pPr>
            <w:r w:rsidRPr="00D61AEE">
              <w:rPr>
                <w:sz w:val="22"/>
                <w:szCs w:val="20"/>
                <w:lang w:val="en-GB"/>
              </w:rPr>
              <w:t xml:space="preserve">The NGO Macedonian Ecological Society has been </w:t>
            </w:r>
            <w:r w:rsidR="004A7217" w:rsidRPr="00D61AEE">
              <w:rPr>
                <w:sz w:val="22"/>
                <w:szCs w:val="20"/>
                <w:lang w:val="en-GB"/>
              </w:rPr>
              <w:t>contracted</w:t>
            </w:r>
            <w:r w:rsidRPr="00D61AEE">
              <w:rPr>
                <w:sz w:val="22"/>
                <w:szCs w:val="20"/>
                <w:lang w:val="en-GB"/>
              </w:rPr>
              <w:t xml:space="preserve"> for the implantation of the planned activities. Engaged experts have performed a thorough analysis of the existing literature and other available data on national and international level and have analyzed the trends in identification of HNVFs. Based on the performed analysis, 21 criteria have been proposed to be used for identification of such forests. These criteria have been discussed on a se</w:t>
            </w:r>
            <w:r w:rsidR="00133A71" w:rsidRPr="00D61AEE">
              <w:rPr>
                <w:sz w:val="22"/>
                <w:szCs w:val="20"/>
                <w:lang w:val="en-GB"/>
              </w:rPr>
              <w:t xml:space="preserve">parate workshop, followed by a separate </w:t>
            </w:r>
            <w:r w:rsidRPr="00D61AEE">
              <w:rPr>
                <w:sz w:val="22"/>
                <w:szCs w:val="20"/>
                <w:lang w:val="en-GB"/>
              </w:rPr>
              <w:t xml:space="preserve">report with updates of the primarily identified criteria. A data form was developed and tested on the field with relevant stakeholders (mainly planners) to set the pace and methodology for data collection from the field and processing. Based on the available data and identified criteria, several pilot sites have been identified and are currently being negotiated with MOEPP, </w:t>
            </w:r>
            <w:r w:rsidR="00133A71" w:rsidRPr="00D61AEE">
              <w:rPr>
                <w:sz w:val="22"/>
                <w:szCs w:val="20"/>
                <w:lang w:val="en-GB"/>
              </w:rPr>
              <w:t xml:space="preserve">MAFWE, </w:t>
            </w:r>
            <w:r w:rsidRPr="00D61AEE">
              <w:rPr>
                <w:sz w:val="22"/>
                <w:szCs w:val="20"/>
                <w:lang w:val="en-GB"/>
              </w:rPr>
              <w:t>PE National Forests and other relevant stakeholders. Once the pilot sites are selected, experts will initi</w:t>
            </w:r>
            <w:r w:rsidR="005B61AC" w:rsidRPr="00D61AEE">
              <w:rPr>
                <w:sz w:val="22"/>
                <w:szCs w:val="20"/>
                <w:lang w:val="en-GB"/>
              </w:rPr>
              <w:t>ate the planned field research, while the guidelines are expected in late 2019 or first quarter of 2020.</w:t>
            </w:r>
          </w:p>
          <w:p w14:paraId="2243FA8B" w14:textId="16E080DF" w:rsidR="005B61AC" w:rsidRPr="00D61AEE" w:rsidRDefault="005B61AC" w:rsidP="00424D83">
            <w:pPr>
              <w:spacing w:before="40" w:after="40"/>
              <w:rPr>
                <w:sz w:val="22"/>
                <w:szCs w:val="20"/>
                <w:lang w:val="en-GB"/>
              </w:rPr>
            </w:pPr>
            <w:r w:rsidRPr="00D61AEE">
              <w:rPr>
                <w:b/>
                <w:sz w:val="22"/>
                <w:szCs w:val="20"/>
                <w:lang w:val="en-GB"/>
              </w:rPr>
              <w:lastRenderedPageBreak/>
              <w:t>Output 2.1.3</w:t>
            </w:r>
            <w:r w:rsidRPr="00D61AEE">
              <w:rPr>
                <w:sz w:val="22"/>
                <w:szCs w:val="20"/>
                <w:lang w:val="en-GB"/>
              </w:rPr>
              <w:t xml:space="preserve">: </w:t>
            </w:r>
            <w:r w:rsidR="006B4A92" w:rsidRPr="00D61AEE">
              <w:rPr>
                <w:sz w:val="22"/>
                <w:szCs w:val="20"/>
                <w:lang w:val="en-GB"/>
              </w:rPr>
              <w:t>Protected areas management plans are prepared according to new methodologies and PA staff, environmental inspectors, ranges and forest guards are trained under the updated biodiversity management regime</w:t>
            </w:r>
          </w:p>
          <w:p w14:paraId="3DBCAFA6" w14:textId="6C9243A1" w:rsidR="006B4A92" w:rsidRPr="00D61AEE" w:rsidRDefault="00D4253F" w:rsidP="00424D83">
            <w:pPr>
              <w:spacing w:before="40" w:after="40"/>
              <w:rPr>
                <w:sz w:val="22"/>
                <w:szCs w:val="20"/>
                <w:lang w:val="en-GB"/>
              </w:rPr>
            </w:pPr>
            <w:r w:rsidRPr="00D61AEE">
              <w:rPr>
                <w:sz w:val="22"/>
                <w:szCs w:val="20"/>
                <w:lang w:val="en-GB"/>
              </w:rPr>
              <w:t>Terms of reference for management plans for Ohrid Lake and Shar Mountain have been developed and consulted with MOEPP and other relevant stakeholders, while negotiations with local partner are initiated. The activities are expected to start during October 2019.</w:t>
            </w:r>
          </w:p>
          <w:p w14:paraId="42395779" w14:textId="77777777" w:rsidR="00D4253F" w:rsidRPr="00D61AEE" w:rsidRDefault="00D4253F" w:rsidP="00424D83">
            <w:pPr>
              <w:spacing w:before="40" w:after="40"/>
              <w:rPr>
                <w:sz w:val="22"/>
                <w:szCs w:val="20"/>
                <w:lang w:val="en-GB"/>
              </w:rPr>
            </w:pPr>
          </w:p>
          <w:p w14:paraId="5B720464" w14:textId="025E411B" w:rsidR="009531D0" w:rsidRPr="00D61AEE" w:rsidRDefault="00964016" w:rsidP="00424D83">
            <w:pPr>
              <w:spacing w:before="40" w:after="40"/>
              <w:rPr>
                <w:sz w:val="22"/>
                <w:szCs w:val="20"/>
                <w:lang w:val="en-GB"/>
              </w:rPr>
            </w:pPr>
            <w:r w:rsidRPr="00D61AEE">
              <w:rPr>
                <w:sz w:val="22"/>
                <w:szCs w:val="20"/>
                <w:lang w:val="en-GB"/>
              </w:rPr>
              <w:t xml:space="preserve">Certain progress has been identified in the implementation of planned activities under </w:t>
            </w:r>
            <w:r w:rsidR="00133A71" w:rsidRPr="00D61AEE">
              <w:rPr>
                <w:sz w:val="22"/>
                <w:szCs w:val="20"/>
                <w:lang w:val="en-GB"/>
              </w:rPr>
              <w:t>the third project component</w:t>
            </w:r>
            <w:r w:rsidRPr="00D61AEE">
              <w:rPr>
                <w:sz w:val="22"/>
                <w:szCs w:val="20"/>
                <w:lang w:val="en-GB"/>
              </w:rPr>
              <w:t>:</w:t>
            </w:r>
          </w:p>
          <w:p w14:paraId="3F038E56" w14:textId="3CA293CB" w:rsidR="00964016" w:rsidRPr="00D61AEE" w:rsidRDefault="00964016" w:rsidP="00424D83">
            <w:pPr>
              <w:spacing w:before="40" w:after="40"/>
              <w:rPr>
                <w:sz w:val="22"/>
                <w:szCs w:val="20"/>
                <w:lang w:val="en-GB"/>
              </w:rPr>
            </w:pPr>
            <w:r w:rsidRPr="00D61AEE">
              <w:rPr>
                <w:b/>
                <w:sz w:val="22"/>
                <w:szCs w:val="20"/>
                <w:lang w:val="en-GB"/>
              </w:rPr>
              <w:t>Output 3.1.1</w:t>
            </w:r>
            <w:r w:rsidRPr="00D61AEE">
              <w:rPr>
                <w:sz w:val="22"/>
                <w:szCs w:val="20"/>
                <w:lang w:val="en-GB"/>
              </w:rPr>
              <w:t>: Guidelines are prepared for proposed revision of National Spatial Plan that relates to biodiversity conservation and a spatial planning database (spatial and urban planning) is developed, and capacities of spatial planners on mainstreaming biodiversity conservation into national planning is built</w:t>
            </w:r>
          </w:p>
          <w:p w14:paraId="33F6DC7B" w14:textId="7F8D6D8F" w:rsidR="00964016" w:rsidRPr="00D61AEE" w:rsidRDefault="00B5659D" w:rsidP="00424D83">
            <w:pPr>
              <w:spacing w:before="40" w:after="40"/>
              <w:rPr>
                <w:sz w:val="22"/>
                <w:szCs w:val="20"/>
                <w:lang w:val="en-GB"/>
              </w:rPr>
            </w:pPr>
            <w:r w:rsidRPr="00D61AEE">
              <w:rPr>
                <w:sz w:val="22"/>
                <w:szCs w:val="20"/>
                <w:lang w:val="en-GB"/>
              </w:rPr>
              <w:t>The Balkan Foundation for Sustainable Development (BFSD) was contracted at the main local partner in updating the national soil erosion plan, and development of soil sealing rate database and forest vegetation maps for three pilot sites.</w:t>
            </w:r>
          </w:p>
          <w:p w14:paraId="6FB103DA" w14:textId="3ED0CD27" w:rsidR="00B5659D" w:rsidRPr="00D61AEE" w:rsidRDefault="00B5659D" w:rsidP="00424D83">
            <w:pPr>
              <w:spacing w:before="40" w:after="40"/>
              <w:rPr>
                <w:sz w:val="22"/>
                <w:szCs w:val="20"/>
                <w:lang w:val="en-GB"/>
              </w:rPr>
            </w:pPr>
            <w:r w:rsidRPr="00D61AEE">
              <w:rPr>
                <w:sz w:val="22"/>
                <w:szCs w:val="20"/>
                <w:lang w:val="en-GB"/>
              </w:rPr>
              <w:t xml:space="preserve">Two introductory workshops have been held for the purpose of presenting the project team, methodology for collection and processing of data and results to be achieved. Technical specification is identified and necessary terrain equipment purchase is ongoing, while experts have been analyzing the existing literature and other sources data and </w:t>
            </w:r>
            <w:r w:rsidR="007B1ADA" w:rsidRPr="00D61AEE">
              <w:rPr>
                <w:sz w:val="22"/>
                <w:szCs w:val="20"/>
                <w:lang w:val="en-GB"/>
              </w:rPr>
              <w:t xml:space="preserve">started with </w:t>
            </w:r>
            <w:r w:rsidRPr="00D61AEE">
              <w:rPr>
                <w:sz w:val="22"/>
                <w:szCs w:val="20"/>
                <w:lang w:val="en-GB"/>
              </w:rPr>
              <w:t>field work</w:t>
            </w:r>
            <w:r w:rsidR="007B1ADA" w:rsidRPr="00D61AEE">
              <w:rPr>
                <w:sz w:val="22"/>
                <w:szCs w:val="20"/>
                <w:lang w:val="en-GB"/>
              </w:rPr>
              <w:t xml:space="preserve"> </w:t>
            </w:r>
            <w:r w:rsidR="00133A71" w:rsidRPr="00D61AEE">
              <w:rPr>
                <w:sz w:val="22"/>
                <w:szCs w:val="20"/>
                <w:lang w:val="en-GB"/>
              </w:rPr>
              <w:t xml:space="preserve">planning </w:t>
            </w:r>
            <w:r w:rsidR="007B1ADA" w:rsidRPr="00D61AEE">
              <w:rPr>
                <w:sz w:val="22"/>
                <w:szCs w:val="20"/>
                <w:lang w:val="en-GB"/>
              </w:rPr>
              <w:t>activities</w:t>
            </w:r>
            <w:r w:rsidRPr="00D61AEE">
              <w:rPr>
                <w:sz w:val="22"/>
                <w:szCs w:val="20"/>
                <w:lang w:val="en-GB"/>
              </w:rPr>
              <w:t xml:space="preserve">. </w:t>
            </w:r>
          </w:p>
          <w:p w14:paraId="3BE0F63A" w14:textId="7F23F40C" w:rsidR="00D1451F" w:rsidRPr="00D61AEE" w:rsidRDefault="00D1451F" w:rsidP="00424D83">
            <w:pPr>
              <w:spacing w:before="40" w:after="40"/>
              <w:rPr>
                <w:sz w:val="22"/>
                <w:szCs w:val="20"/>
                <w:lang w:val="en-GB"/>
              </w:rPr>
            </w:pPr>
            <w:r w:rsidRPr="00D61AEE">
              <w:rPr>
                <w:b/>
                <w:sz w:val="22"/>
                <w:szCs w:val="20"/>
                <w:lang w:val="en-GB"/>
              </w:rPr>
              <w:t>Output 3.1.2</w:t>
            </w:r>
            <w:r w:rsidRPr="00D61AEE">
              <w:rPr>
                <w:sz w:val="22"/>
                <w:szCs w:val="20"/>
                <w:lang w:val="en-GB"/>
              </w:rPr>
              <w:t>: Supporting documents for proposed revision of Forest Management Plans for areas managed by National Forests are developed with an aim to introduce ecologically sustainable forest management practices and inclusion of specific elements for threatened biodiversity</w:t>
            </w:r>
          </w:p>
          <w:p w14:paraId="22880493" w14:textId="0A67B0F6" w:rsidR="00D1451F" w:rsidRPr="00D61AEE" w:rsidRDefault="00D1451F" w:rsidP="00424D83">
            <w:pPr>
              <w:spacing w:before="40" w:after="40"/>
              <w:rPr>
                <w:sz w:val="22"/>
                <w:szCs w:val="20"/>
                <w:lang w:val="en-GB"/>
              </w:rPr>
            </w:pPr>
            <w:r w:rsidRPr="00D61AEE">
              <w:rPr>
                <w:sz w:val="22"/>
                <w:szCs w:val="20"/>
                <w:lang w:val="en-GB"/>
              </w:rPr>
              <w:t xml:space="preserve">The NGO Connecting Natural Values and People (CNVP) have been selected to lead the implementation of the planned activities under this output. Initially, several consultation meetings have been held with MOEPP and representatives from the PE National Forests (PENF) and Ministry of Agriculture, Forestry and Water Economy (MAFWE). The purpose of these meetings was to present the methodology for development of the planned results, as well as collection of available data from all relevant institutions. Afterwards, experts continued with </w:t>
            </w:r>
            <w:r w:rsidR="00A965A8" w:rsidRPr="00D61AEE">
              <w:rPr>
                <w:sz w:val="22"/>
                <w:szCs w:val="20"/>
                <w:lang w:val="en-GB"/>
              </w:rPr>
              <w:t>analysis of the legal, economic and institutional framework in the country in terms of determining the status with the non-timber forest products, the local knowledge on the proper collection and processing of such products and further trade and management with the same. The analysis results are expected to be shared in end of August or in September 2019.</w:t>
            </w:r>
          </w:p>
          <w:p w14:paraId="1A171C52" w14:textId="509A7491" w:rsidR="00866DAB" w:rsidRPr="00D61AEE" w:rsidRDefault="00A965A8" w:rsidP="00424D83">
            <w:pPr>
              <w:spacing w:before="40" w:after="40"/>
              <w:rPr>
                <w:sz w:val="22"/>
                <w:szCs w:val="20"/>
                <w:lang w:val="en-GB"/>
              </w:rPr>
            </w:pPr>
            <w:r w:rsidRPr="00D61AEE">
              <w:rPr>
                <w:sz w:val="22"/>
                <w:szCs w:val="20"/>
                <w:lang w:val="en-GB"/>
              </w:rPr>
              <w:t xml:space="preserve">In parallel, several trainings have been organized on national and local level, to present the meaning and importance of NTFPs, the status in the country, other countries experiences and practical testing. Bulgarian experts have also been engaged to contribute and share their EU experience on this topic. </w:t>
            </w:r>
            <w:r w:rsidR="00866DAB" w:rsidRPr="00D61AEE">
              <w:rPr>
                <w:sz w:val="22"/>
                <w:szCs w:val="20"/>
                <w:lang w:val="en-GB"/>
              </w:rPr>
              <w:t xml:space="preserve">A study visit was organized </w:t>
            </w:r>
            <w:r w:rsidR="00134153" w:rsidRPr="00D61AEE">
              <w:rPr>
                <w:sz w:val="22"/>
                <w:szCs w:val="20"/>
                <w:lang w:val="en-GB"/>
              </w:rPr>
              <w:t xml:space="preserve">in the period 15-18 April 2019 </w:t>
            </w:r>
            <w:r w:rsidR="00866DAB" w:rsidRPr="00D61AEE">
              <w:rPr>
                <w:sz w:val="22"/>
                <w:szCs w:val="20"/>
                <w:lang w:val="en-GB"/>
              </w:rPr>
              <w:t>in Central Balkan National Park Bulgaria with participants from MOEPP, Faculty of Forestry,</w:t>
            </w:r>
            <w:r w:rsidR="00134153" w:rsidRPr="00D61AEE">
              <w:rPr>
                <w:sz w:val="22"/>
                <w:szCs w:val="20"/>
                <w:lang w:val="en-GB"/>
              </w:rPr>
              <w:t xml:space="preserve"> PE National Forests and</w:t>
            </w:r>
            <w:r w:rsidR="00866DAB" w:rsidRPr="00D61AEE">
              <w:rPr>
                <w:sz w:val="22"/>
                <w:szCs w:val="20"/>
                <w:lang w:val="en-GB"/>
              </w:rPr>
              <w:t xml:space="preserve"> national experts</w:t>
            </w:r>
            <w:r w:rsidR="00134153" w:rsidRPr="00D61AEE">
              <w:rPr>
                <w:sz w:val="22"/>
                <w:szCs w:val="20"/>
                <w:lang w:val="en-GB"/>
              </w:rPr>
              <w:t>. The objective of the study visit was to demonstrate positive examples for sustainable use of non-timber forest products (NTFPs), legal basis, management, control and to increase the knowledge of relevant stakeholders related to NTFPs management. Some of the conclusions from the study visit include:</w:t>
            </w:r>
          </w:p>
          <w:p w14:paraId="2C984DD2" w14:textId="77777777" w:rsidR="00134153" w:rsidRPr="00D61AEE" w:rsidRDefault="00134153" w:rsidP="00424D83">
            <w:pPr>
              <w:numPr>
                <w:ilvl w:val="0"/>
                <w:numId w:val="23"/>
              </w:numPr>
              <w:spacing w:before="40" w:after="40"/>
              <w:rPr>
                <w:sz w:val="22"/>
                <w:szCs w:val="20"/>
                <w:lang w:val="en-GB"/>
              </w:rPr>
            </w:pPr>
            <w:r w:rsidRPr="00D61AEE">
              <w:rPr>
                <w:sz w:val="22"/>
                <w:szCs w:val="20"/>
                <w:lang w:val="en-GB"/>
              </w:rPr>
              <w:t xml:space="preserve">All relevant EU directives are transposed in both countries; however, it is of crucial importance to look at the specifics how this functions in practice. It is the responsibility of the Ministry of Environment same as with the National Nature Protection Service in Bulgaria, to do their best in order to conserve the biodiversity but in the same time ensure the balance between the economic interests and the nature conservation. In this line the main recommendation is to put all efforts in improvement of the processing capacities in </w:t>
            </w:r>
            <w:r w:rsidRPr="00D61AEE">
              <w:rPr>
                <w:sz w:val="22"/>
                <w:szCs w:val="20"/>
                <w:lang w:val="en-GB"/>
              </w:rPr>
              <w:lastRenderedPageBreak/>
              <w:t>the areas from where the NTFPs are collected. This will enable adding value to NTFPs. Local communities would provide support to conservation of the localities only if they have a livelihood based on the sustainable use of NTFPs.</w:t>
            </w:r>
          </w:p>
          <w:p w14:paraId="69EE49A1" w14:textId="25196E9C" w:rsidR="00134153" w:rsidRPr="00D61AEE" w:rsidRDefault="00134153" w:rsidP="00424D83">
            <w:pPr>
              <w:numPr>
                <w:ilvl w:val="0"/>
                <w:numId w:val="23"/>
              </w:numPr>
              <w:spacing w:before="40" w:after="40"/>
              <w:rPr>
                <w:sz w:val="22"/>
                <w:szCs w:val="20"/>
                <w:lang w:val="en-GB"/>
              </w:rPr>
            </w:pPr>
            <w:r w:rsidRPr="00D61AEE">
              <w:rPr>
                <w:sz w:val="22"/>
                <w:szCs w:val="20"/>
                <w:lang w:val="en-GB"/>
              </w:rPr>
              <w:t xml:space="preserve">Data is crucial for nature conservation. Without data, it would be very difficult to reach the conservation goals and all nature conservation efforts will be chaotic. </w:t>
            </w:r>
          </w:p>
          <w:p w14:paraId="758B853E" w14:textId="77777777" w:rsidR="00134153" w:rsidRPr="00D61AEE" w:rsidRDefault="00134153" w:rsidP="00424D83">
            <w:pPr>
              <w:numPr>
                <w:ilvl w:val="0"/>
                <w:numId w:val="23"/>
              </w:numPr>
              <w:spacing w:before="40" w:after="40"/>
              <w:rPr>
                <w:sz w:val="22"/>
                <w:szCs w:val="20"/>
                <w:lang w:val="en-GB"/>
              </w:rPr>
            </w:pPr>
            <w:r w:rsidRPr="00D61AEE">
              <w:rPr>
                <w:sz w:val="22"/>
                <w:szCs w:val="20"/>
                <w:lang w:val="en-GB"/>
              </w:rPr>
              <w:t>Joining the forces of different national and local authorities (especially MOEPP and PE National Forests), institutions, local people and businesses will contribute to protection and sustainable use of the so-called healing gold or non-timber forest products in the Republic of North Macedonia. And Bulgaria, with its practical experience and knowledge is definitely a good example of protection and economizing the forest and its NTF products in a sustainable manner.</w:t>
            </w:r>
          </w:p>
          <w:p w14:paraId="0483A0FA" w14:textId="77777777" w:rsidR="00134153" w:rsidRPr="00D61AEE" w:rsidRDefault="00134153" w:rsidP="00424D83">
            <w:pPr>
              <w:numPr>
                <w:ilvl w:val="0"/>
                <w:numId w:val="23"/>
              </w:numPr>
              <w:spacing w:before="40" w:after="40"/>
              <w:rPr>
                <w:sz w:val="22"/>
                <w:szCs w:val="20"/>
                <w:lang w:val="en-GB"/>
              </w:rPr>
            </w:pPr>
            <w:r w:rsidRPr="00D61AEE">
              <w:rPr>
                <w:sz w:val="22"/>
                <w:szCs w:val="20"/>
                <w:lang w:val="en-GB"/>
              </w:rPr>
              <w:t>To study the Bulgarian NTFPs legislation and select relevant examples for adoption in North Macedonia.</w:t>
            </w:r>
          </w:p>
          <w:p w14:paraId="48C33744" w14:textId="77777777" w:rsidR="00134153" w:rsidRPr="00D61AEE" w:rsidRDefault="00134153" w:rsidP="00424D83">
            <w:pPr>
              <w:numPr>
                <w:ilvl w:val="0"/>
                <w:numId w:val="23"/>
              </w:numPr>
              <w:spacing w:before="40" w:after="40"/>
              <w:rPr>
                <w:sz w:val="22"/>
                <w:szCs w:val="20"/>
                <w:lang w:val="en-GB"/>
              </w:rPr>
            </w:pPr>
            <w:r w:rsidRPr="00D61AEE">
              <w:rPr>
                <w:sz w:val="22"/>
                <w:szCs w:val="20"/>
                <w:lang w:val="en-GB"/>
              </w:rPr>
              <w:t>To study the Bulgarian biodiversity monitoring system and adopt relevant for North Macedonia approaches, documents, etc.</w:t>
            </w:r>
          </w:p>
          <w:p w14:paraId="042BF822" w14:textId="77777777" w:rsidR="00134153" w:rsidRPr="00D61AEE" w:rsidRDefault="00134153" w:rsidP="00424D83">
            <w:pPr>
              <w:numPr>
                <w:ilvl w:val="0"/>
                <w:numId w:val="23"/>
              </w:numPr>
              <w:spacing w:before="40" w:after="40"/>
              <w:rPr>
                <w:sz w:val="22"/>
                <w:szCs w:val="20"/>
                <w:lang w:val="en-GB"/>
              </w:rPr>
            </w:pPr>
            <w:r w:rsidRPr="00D61AEE">
              <w:rPr>
                <w:sz w:val="22"/>
                <w:szCs w:val="20"/>
                <w:lang w:val="en-GB"/>
              </w:rPr>
              <w:t>Presentation and discussion on the e-system of issuance of permits for NTFPs in North Macedonia - Clear indication that North Macedonia does not have quotas and thus, permits are issued for all requested quantities.</w:t>
            </w:r>
          </w:p>
          <w:p w14:paraId="085216E5" w14:textId="77777777" w:rsidR="00134153" w:rsidRPr="00D61AEE" w:rsidRDefault="00134153" w:rsidP="00424D83">
            <w:pPr>
              <w:numPr>
                <w:ilvl w:val="0"/>
                <w:numId w:val="23"/>
              </w:numPr>
              <w:spacing w:before="40" w:after="40"/>
              <w:rPr>
                <w:sz w:val="22"/>
                <w:szCs w:val="20"/>
                <w:lang w:val="en-GB"/>
              </w:rPr>
            </w:pPr>
            <w:r w:rsidRPr="00D61AEE">
              <w:rPr>
                <w:sz w:val="22"/>
                <w:szCs w:val="20"/>
                <w:lang w:val="en-GB"/>
              </w:rPr>
              <w:t>There are no proper cross-border controls, which raises the question of required training on control and registration.</w:t>
            </w:r>
          </w:p>
          <w:p w14:paraId="5076D177" w14:textId="2E442BD3" w:rsidR="00134153" w:rsidRPr="00D61AEE" w:rsidRDefault="00134153" w:rsidP="00424D83">
            <w:pPr>
              <w:numPr>
                <w:ilvl w:val="0"/>
                <w:numId w:val="23"/>
              </w:numPr>
              <w:spacing w:before="40" w:after="40"/>
              <w:rPr>
                <w:sz w:val="22"/>
                <w:szCs w:val="20"/>
                <w:lang w:val="en-GB"/>
              </w:rPr>
            </w:pPr>
            <w:r w:rsidRPr="00D61AEE">
              <w:rPr>
                <w:sz w:val="22"/>
                <w:szCs w:val="20"/>
                <w:lang w:val="en-GB"/>
              </w:rPr>
              <w:t>The general public needs to be informed on the meaning of quotas, how they are identified and how they are used, what are NTFPs and their sustainable use and similar topics.</w:t>
            </w:r>
          </w:p>
          <w:p w14:paraId="08A91479" w14:textId="611193D7" w:rsidR="00EB50BF" w:rsidRPr="00D61AEE" w:rsidRDefault="00EB50BF" w:rsidP="00424D83">
            <w:pPr>
              <w:spacing w:before="40" w:after="40"/>
              <w:rPr>
                <w:sz w:val="22"/>
                <w:szCs w:val="20"/>
                <w:lang w:val="en-GB"/>
              </w:rPr>
            </w:pPr>
            <w:r w:rsidRPr="00D61AEE">
              <w:rPr>
                <w:sz w:val="22"/>
                <w:szCs w:val="20"/>
                <w:lang w:val="en-GB"/>
              </w:rPr>
              <w:t xml:space="preserve">Further on, the expert team organized a training on the methodology for determining quantities for sustainable use of medicinal plants and wild berries. The training was attended by representatives from national parks, PE National Forests – local office, UNEP, CNVP, Faculty of Forestry, expert team, as well as local collectors of NTFPs and further producers in the processing chain. </w:t>
            </w:r>
            <w:r w:rsidR="00445AEE" w:rsidRPr="00D61AEE">
              <w:rPr>
                <w:sz w:val="22"/>
                <w:szCs w:val="20"/>
                <w:lang w:val="en-GB"/>
              </w:rPr>
              <w:t>In addition to the theoretical knowledge, there was a practical testing for collection of Juniperus communis and discussions on the existing problems with collection and trade in the country, which finally impacts the nature conservation process.</w:t>
            </w:r>
          </w:p>
          <w:p w14:paraId="605E6445" w14:textId="5947A0C6" w:rsidR="00A965A8" w:rsidRPr="00D61AEE" w:rsidRDefault="00445AEE" w:rsidP="00424D83">
            <w:pPr>
              <w:spacing w:before="40" w:after="40"/>
              <w:rPr>
                <w:sz w:val="22"/>
                <w:szCs w:val="20"/>
                <w:lang w:val="en-GB"/>
              </w:rPr>
            </w:pPr>
            <w:r w:rsidRPr="00D61AEE">
              <w:rPr>
                <w:sz w:val="22"/>
                <w:szCs w:val="20"/>
                <w:lang w:val="en-GB"/>
              </w:rPr>
              <w:t>Finally, s</w:t>
            </w:r>
            <w:r w:rsidR="00134153" w:rsidRPr="00D61AEE">
              <w:rPr>
                <w:sz w:val="22"/>
                <w:szCs w:val="20"/>
                <w:lang w:val="en-GB"/>
              </w:rPr>
              <w:t xml:space="preserve">imilar conclusions have been made during the national workshop </w:t>
            </w:r>
            <w:r w:rsidR="00EB50BF" w:rsidRPr="00D61AEE">
              <w:rPr>
                <w:sz w:val="22"/>
                <w:szCs w:val="20"/>
                <w:lang w:val="en-GB"/>
              </w:rPr>
              <w:t xml:space="preserve">on the sustainable use of </w:t>
            </w:r>
            <w:r w:rsidRPr="00D61AEE">
              <w:rPr>
                <w:sz w:val="22"/>
                <w:szCs w:val="20"/>
                <w:lang w:val="en-GB"/>
              </w:rPr>
              <w:t>NTFPs (5 June 2019, Skopje), whereby a</w:t>
            </w:r>
            <w:r w:rsidR="00A965A8" w:rsidRPr="00D61AEE">
              <w:rPr>
                <w:sz w:val="22"/>
                <w:szCs w:val="20"/>
                <w:lang w:val="en-GB"/>
              </w:rPr>
              <w:t xml:space="preserve">ll present institutions, experts and concerned parties </w:t>
            </w:r>
            <w:r w:rsidRPr="00D61AEE">
              <w:rPr>
                <w:sz w:val="22"/>
                <w:szCs w:val="20"/>
                <w:lang w:val="en-GB"/>
              </w:rPr>
              <w:t>expressed their</w:t>
            </w:r>
            <w:r w:rsidR="00A965A8" w:rsidRPr="00D61AEE">
              <w:rPr>
                <w:sz w:val="22"/>
                <w:szCs w:val="20"/>
                <w:lang w:val="en-GB"/>
              </w:rPr>
              <w:t xml:space="preserve"> positive attitude and are prepared for a long term cooperation and involvement on this topic</w:t>
            </w:r>
            <w:r w:rsidRPr="00D61AEE">
              <w:rPr>
                <w:sz w:val="22"/>
                <w:szCs w:val="20"/>
                <w:lang w:val="en-GB"/>
              </w:rPr>
              <w:t xml:space="preserve">. </w:t>
            </w:r>
            <w:r w:rsidR="00866DAB" w:rsidRPr="00D61AEE">
              <w:rPr>
                <w:sz w:val="22"/>
                <w:szCs w:val="20"/>
                <w:lang w:val="en-GB"/>
              </w:rPr>
              <w:t xml:space="preserve">Collection of NTFPs in North Macedonia is considered a tradition. </w:t>
            </w:r>
            <w:r w:rsidRPr="00D61AEE">
              <w:rPr>
                <w:sz w:val="22"/>
                <w:szCs w:val="20"/>
                <w:lang w:val="en-GB"/>
              </w:rPr>
              <w:t>But</w:t>
            </w:r>
            <w:r w:rsidR="00866DAB" w:rsidRPr="00D61AEE">
              <w:rPr>
                <w:sz w:val="22"/>
                <w:szCs w:val="20"/>
                <w:lang w:val="en-GB"/>
              </w:rPr>
              <w:t>, the country is facing with many problems, such as: lack of consolidated legal and institutional framework; lack of proper collection control; lack of quotas for collection and trade with NTFPs; no methodology for calculation or payment of taxes for export, while there is also a lack of precise data on the national market; currently licenses are issued for any quantities and the country does not have a control mechanism and so on.</w:t>
            </w:r>
          </w:p>
          <w:p w14:paraId="4DA0B277" w14:textId="7E81B500" w:rsidR="0008743B" w:rsidRPr="00D61AEE" w:rsidRDefault="00445AEE" w:rsidP="00424D83">
            <w:pPr>
              <w:spacing w:before="40" w:after="40"/>
              <w:rPr>
                <w:sz w:val="22"/>
                <w:szCs w:val="20"/>
                <w:lang w:val="en-GB"/>
              </w:rPr>
            </w:pPr>
            <w:r w:rsidRPr="00D61AEE">
              <w:rPr>
                <w:sz w:val="22"/>
                <w:szCs w:val="20"/>
                <w:lang w:val="en-GB"/>
              </w:rPr>
              <w:t xml:space="preserve">In </w:t>
            </w:r>
            <w:r w:rsidR="00EF2F2E" w:rsidRPr="00D61AEE">
              <w:rPr>
                <w:sz w:val="22"/>
                <w:szCs w:val="20"/>
                <w:lang w:val="en-GB"/>
              </w:rPr>
              <w:t xml:space="preserve">the following period and in </w:t>
            </w:r>
            <w:r w:rsidRPr="00D61AEE">
              <w:rPr>
                <w:sz w:val="22"/>
                <w:szCs w:val="20"/>
                <w:lang w:val="en-GB"/>
              </w:rPr>
              <w:t xml:space="preserve">addition to the reports on the legal, economic and institutional framework on NTFPs, the experts will continue with field work and establishing quotas for one species Uva ursi for the entire territory of the country and will use another methodology </w:t>
            </w:r>
            <w:r w:rsidR="00EF2F2E" w:rsidRPr="00D61AEE">
              <w:rPr>
                <w:sz w:val="22"/>
                <w:szCs w:val="20"/>
                <w:lang w:val="en-GB"/>
              </w:rPr>
              <w:t>for another species (Juniperus communis) in one pilot area in the eastern part of the country.</w:t>
            </w:r>
          </w:p>
          <w:p w14:paraId="5506D6FB" w14:textId="77777777" w:rsidR="00D338E1" w:rsidRPr="00D61AEE" w:rsidRDefault="00D338E1" w:rsidP="00424D83">
            <w:pPr>
              <w:spacing w:before="40" w:after="40"/>
              <w:rPr>
                <w:sz w:val="22"/>
                <w:szCs w:val="20"/>
                <w:lang w:val="en-GB"/>
              </w:rPr>
            </w:pPr>
          </w:p>
          <w:p w14:paraId="4AD52AE7" w14:textId="5238F303" w:rsidR="004C34AF" w:rsidRPr="00D61AEE" w:rsidRDefault="00D338E1" w:rsidP="00424D83">
            <w:pPr>
              <w:spacing w:before="40" w:after="40"/>
              <w:rPr>
                <w:sz w:val="22"/>
                <w:szCs w:val="20"/>
                <w:lang w:val="en-GB"/>
              </w:rPr>
            </w:pPr>
            <w:r w:rsidRPr="00D61AEE">
              <w:rPr>
                <w:sz w:val="22"/>
                <w:szCs w:val="20"/>
                <w:lang w:val="en-GB"/>
              </w:rPr>
              <w:t xml:space="preserve">Following the great political turmoil in the country, the Project Steering Committee </w:t>
            </w:r>
            <w:r w:rsidR="004C34AF" w:rsidRPr="00D61AEE">
              <w:rPr>
                <w:sz w:val="22"/>
                <w:szCs w:val="20"/>
                <w:lang w:val="en-GB"/>
              </w:rPr>
              <w:t>had its first meeting in February 2019. The objective of this Project Steering Committee meeting was to present an overview of the previous years’ outlining the project activities, any challenges experienced during implementation, as well as the way forward with the project implementation</w:t>
            </w:r>
            <w:r w:rsidRPr="00D61AEE">
              <w:rPr>
                <w:sz w:val="22"/>
                <w:szCs w:val="20"/>
                <w:lang w:val="en-GB"/>
              </w:rPr>
              <w:t xml:space="preserve">. </w:t>
            </w:r>
            <w:r w:rsidR="004C34AF" w:rsidRPr="00D61AEE">
              <w:rPr>
                <w:sz w:val="22"/>
                <w:szCs w:val="20"/>
                <w:lang w:val="en-GB"/>
              </w:rPr>
              <w:t>Some of the conclusions and how they were addressed is presented below:</w:t>
            </w:r>
          </w:p>
          <w:p w14:paraId="6C66D3E0" w14:textId="4803E654" w:rsidR="004C34AF" w:rsidRPr="00D61AEE" w:rsidRDefault="004C34AF" w:rsidP="00424D83">
            <w:pPr>
              <w:numPr>
                <w:ilvl w:val="0"/>
                <w:numId w:val="24"/>
              </w:numPr>
              <w:spacing w:before="40" w:after="40"/>
              <w:rPr>
                <w:sz w:val="22"/>
                <w:szCs w:val="20"/>
                <w:lang w:val="en-GB"/>
              </w:rPr>
            </w:pPr>
            <w:r w:rsidRPr="00D61AEE">
              <w:rPr>
                <w:sz w:val="22"/>
                <w:szCs w:val="20"/>
                <w:lang w:val="en-GB"/>
              </w:rPr>
              <w:lastRenderedPageBreak/>
              <w:t>PSC requested from the project team to review to possibility and propose necessary budget for development of valorization study for Ohrid Lake, as suggested by MOEPP and the Macedonian Government, while MOEPP to provide more details on the same suggestion, with possible partners and possible duration</w:t>
            </w:r>
            <w:r w:rsidR="00D84377" w:rsidRPr="00D61AEE">
              <w:rPr>
                <w:sz w:val="22"/>
                <w:szCs w:val="20"/>
                <w:lang w:val="en-GB"/>
              </w:rPr>
              <w:t>. – Necessary budget was allocated; TOR has been developed and is being negotiated with identified partner. Implementation activities to start in October 2020.</w:t>
            </w:r>
          </w:p>
          <w:p w14:paraId="3FDB3A00" w14:textId="1B915025" w:rsidR="004C34AF" w:rsidRPr="00D61AEE" w:rsidRDefault="004C34AF" w:rsidP="00424D83">
            <w:pPr>
              <w:numPr>
                <w:ilvl w:val="0"/>
                <w:numId w:val="24"/>
              </w:numPr>
              <w:spacing w:before="40" w:after="40"/>
              <w:rPr>
                <w:sz w:val="22"/>
                <w:szCs w:val="20"/>
                <w:lang w:val="en-GB"/>
              </w:rPr>
            </w:pPr>
            <w:r w:rsidRPr="00D61AEE">
              <w:rPr>
                <w:sz w:val="22"/>
                <w:szCs w:val="20"/>
                <w:lang w:val="en-GB"/>
              </w:rPr>
              <w:t>The project team to review and adapt the project work plan based on the current developments and indicate whether these changes will have impact on</w:t>
            </w:r>
            <w:r w:rsidR="00D84377" w:rsidRPr="00D61AEE">
              <w:rPr>
                <w:sz w:val="22"/>
                <w:szCs w:val="20"/>
                <w:lang w:val="en-GB"/>
              </w:rPr>
              <w:t xml:space="preserve"> the project outcomes – The work plan has been reviewed and at this point no major delays are expected.</w:t>
            </w:r>
          </w:p>
          <w:p w14:paraId="584CF521" w14:textId="1588FDDF" w:rsidR="004C34AF" w:rsidRPr="00D61AEE" w:rsidRDefault="004C34AF" w:rsidP="00424D83">
            <w:pPr>
              <w:numPr>
                <w:ilvl w:val="0"/>
                <w:numId w:val="24"/>
              </w:numPr>
              <w:spacing w:before="40" w:after="40"/>
              <w:rPr>
                <w:sz w:val="22"/>
                <w:szCs w:val="20"/>
                <w:lang w:val="en-GB"/>
              </w:rPr>
            </w:pPr>
            <w:r w:rsidRPr="00D61AEE">
              <w:rPr>
                <w:sz w:val="22"/>
                <w:szCs w:val="20"/>
                <w:lang w:val="en-GB"/>
              </w:rPr>
              <w:t xml:space="preserve">It is necessary to establish a communication platform in order to enable greater transparency and improve the coordination with PSC members. Since the Vienna Programme Office is developing such platform, it is necessary to find a way to properly present the STAR5 results (and other previous project results). </w:t>
            </w:r>
            <w:r w:rsidR="00D84377" w:rsidRPr="00D61AEE">
              <w:rPr>
                <w:sz w:val="22"/>
                <w:szCs w:val="20"/>
                <w:lang w:val="en-GB"/>
              </w:rPr>
              <w:t>– The project team is currently developing information on the project and implementing activities, which will soon be available on the UN Environment Vienna platform. In addition, some information on the national red lists and in general about the project will be presented on the national RLs web site, once developed.</w:t>
            </w:r>
          </w:p>
          <w:p w14:paraId="3FCA92FE" w14:textId="2EFC72AA" w:rsidR="004C34AF" w:rsidRPr="00D61AEE" w:rsidRDefault="004C34AF" w:rsidP="00424D83">
            <w:pPr>
              <w:spacing w:before="40" w:after="40"/>
              <w:rPr>
                <w:sz w:val="22"/>
                <w:szCs w:val="20"/>
                <w:lang w:val="en-GB"/>
              </w:rPr>
            </w:pPr>
            <w:r w:rsidRPr="00D61AEE">
              <w:rPr>
                <w:sz w:val="22"/>
                <w:szCs w:val="20"/>
                <w:lang w:val="en-GB"/>
              </w:rPr>
              <w:t>Next PSC is planned in the second half of October 2020.</w:t>
            </w:r>
          </w:p>
        </w:tc>
      </w:tr>
    </w:tbl>
    <w:p w14:paraId="1AD588B9" w14:textId="77777777" w:rsidR="00A30A23" w:rsidRPr="00D61AEE" w:rsidRDefault="00A30A23">
      <w:pPr>
        <w:rPr>
          <w:b/>
          <w:sz w:val="22"/>
          <w:szCs w:val="22"/>
          <w:highlight w:val="yellow"/>
          <w:lang w:val="en-GB"/>
        </w:rPr>
      </w:pPr>
    </w:p>
    <w:p w14:paraId="0CEAD510" w14:textId="243A0717" w:rsidR="00017771" w:rsidRPr="00D61AEE" w:rsidRDefault="00017771" w:rsidP="009537B3">
      <w:pPr>
        <w:ind w:left="360"/>
        <w:rPr>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9"/>
        <w:gridCol w:w="1301"/>
        <w:gridCol w:w="1301"/>
        <w:gridCol w:w="1301"/>
        <w:gridCol w:w="1301"/>
        <w:gridCol w:w="1301"/>
      </w:tblGrid>
      <w:tr w:rsidR="00017771" w:rsidRPr="00D61AEE" w14:paraId="36A40161" w14:textId="77777777" w:rsidTr="00E32596">
        <w:tc>
          <w:tcPr>
            <w:tcW w:w="2410" w:type="dxa"/>
            <w:vMerge w:val="restart"/>
            <w:shd w:val="clear" w:color="auto" w:fill="D9D9D9"/>
          </w:tcPr>
          <w:p w14:paraId="27FC6E9A" w14:textId="77777777" w:rsidR="00017771" w:rsidRPr="00D61AEE" w:rsidRDefault="00017771" w:rsidP="00E32596">
            <w:pPr>
              <w:rPr>
                <w:b/>
                <w:sz w:val="22"/>
                <w:szCs w:val="22"/>
                <w:lang w:val="en-GB"/>
              </w:rPr>
            </w:pPr>
            <w:r w:rsidRPr="00D61AEE">
              <w:rPr>
                <w:b/>
                <w:sz w:val="22"/>
                <w:szCs w:val="22"/>
                <w:lang w:val="en-GB"/>
              </w:rPr>
              <w:t>Risk Rating</w:t>
            </w:r>
          </w:p>
        </w:tc>
        <w:tc>
          <w:tcPr>
            <w:tcW w:w="1332" w:type="dxa"/>
            <w:shd w:val="clear" w:color="auto" w:fill="auto"/>
          </w:tcPr>
          <w:p w14:paraId="1A2BCEBB" w14:textId="75B56756" w:rsidR="00017771" w:rsidRPr="00D61AEE" w:rsidRDefault="00116AFD" w:rsidP="0031604A">
            <w:pPr>
              <w:rPr>
                <w:sz w:val="22"/>
                <w:szCs w:val="22"/>
                <w:lang w:val="en-GB"/>
              </w:rPr>
            </w:pPr>
            <w:r w:rsidRPr="00D61AEE">
              <w:rPr>
                <w:sz w:val="22"/>
                <w:szCs w:val="22"/>
                <w:lang w:val="en-GB"/>
              </w:rPr>
              <w:t>FY 201</w:t>
            </w:r>
            <w:r w:rsidR="005C71A4" w:rsidRPr="00D61AEE">
              <w:rPr>
                <w:sz w:val="22"/>
                <w:szCs w:val="22"/>
                <w:lang w:val="en-GB"/>
              </w:rPr>
              <w:t>8</w:t>
            </w:r>
          </w:p>
        </w:tc>
        <w:tc>
          <w:tcPr>
            <w:tcW w:w="1332" w:type="dxa"/>
            <w:shd w:val="clear" w:color="auto" w:fill="auto"/>
          </w:tcPr>
          <w:p w14:paraId="1DA6AC09" w14:textId="31ED0815" w:rsidR="00017771" w:rsidRPr="00D61AEE" w:rsidRDefault="00017771" w:rsidP="0031604A">
            <w:pPr>
              <w:rPr>
                <w:b/>
                <w:sz w:val="22"/>
                <w:szCs w:val="22"/>
                <w:lang w:val="en-GB"/>
              </w:rPr>
            </w:pPr>
            <w:r w:rsidRPr="00D61AEE">
              <w:rPr>
                <w:sz w:val="22"/>
                <w:szCs w:val="22"/>
                <w:lang w:val="en-GB"/>
              </w:rPr>
              <w:t>FY 20</w:t>
            </w:r>
            <w:r w:rsidR="005C71A4" w:rsidRPr="00D61AEE">
              <w:rPr>
                <w:sz w:val="22"/>
                <w:szCs w:val="22"/>
                <w:lang w:val="en-GB"/>
              </w:rPr>
              <w:t>19</w:t>
            </w:r>
          </w:p>
        </w:tc>
        <w:tc>
          <w:tcPr>
            <w:tcW w:w="1332" w:type="dxa"/>
            <w:shd w:val="clear" w:color="auto" w:fill="auto"/>
          </w:tcPr>
          <w:p w14:paraId="1E228F6B" w14:textId="77777777" w:rsidR="00017771" w:rsidRPr="00D61AEE" w:rsidRDefault="00017771" w:rsidP="00E32596">
            <w:pPr>
              <w:rPr>
                <w:b/>
                <w:sz w:val="22"/>
                <w:szCs w:val="22"/>
                <w:lang w:val="en-GB"/>
              </w:rPr>
            </w:pPr>
            <w:r w:rsidRPr="00D61AEE">
              <w:rPr>
                <w:sz w:val="22"/>
                <w:szCs w:val="22"/>
                <w:lang w:val="en-GB"/>
              </w:rPr>
              <w:t>FY 20__</w:t>
            </w:r>
          </w:p>
        </w:tc>
        <w:tc>
          <w:tcPr>
            <w:tcW w:w="1332" w:type="dxa"/>
            <w:shd w:val="clear" w:color="auto" w:fill="auto"/>
          </w:tcPr>
          <w:p w14:paraId="2EE4AD8D" w14:textId="77777777" w:rsidR="00017771" w:rsidRPr="00D61AEE" w:rsidRDefault="00017771" w:rsidP="00E32596">
            <w:pPr>
              <w:rPr>
                <w:b/>
                <w:sz w:val="22"/>
                <w:szCs w:val="22"/>
                <w:lang w:val="en-GB"/>
              </w:rPr>
            </w:pPr>
            <w:r w:rsidRPr="00D61AEE">
              <w:rPr>
                <w:sz w:val="22"/>
                <w:szCs w:val="22"/>
                <w:lang w:val="en-GB"/>
              </w:rPr>
              <w:t>FY 20__</w:t>
            </w:r>
          </w:p>
        </w:tc>
        <w:tc>
          <w:tcPr>
            <w:tcW w:w="1332" w:type="dxa"/>
            <w:shd w:val="clear" w:color="auto" w:fill="auto"/>
          </w:tcPr>
          <w:p w14:paraId="15E2BE1C" w14:textId="77777777" w:rsidR="00017771" w:rsidRPr="00D61AEE" w:rsidRDefault="00017771" w:rsidP="00E32596">
            <w:pPr>
              <w:rPr>
                <w:b/>
                <w:sz w:val="22"/>
                <w:szCs w:val="22"/>
                <w:lang w:val="en-GB"/>
              </w:rPr>
            </w:pPr>
            <w:r w:rsidRPr="00D61AEE">
              <w:rPr>
                <w:sz w:val="22"/>
                <w:szCs w:val="22"/>
                <w:lang w:val="en-GB"/>
              </w:rPr>
              <w:t>FY 20__</w:t>
            </w:r>
          </w:p>
        </w:tc>
      </w:tr>
      <w:tr w:rsidR="00017771" w:rsidRPr="00D61AEE" w14:paraId="5BDC9FB9" w14:textId="77777777" w:rsidTr="00E32596">
        <w:tc>
          <w:tcPr>
            <w:tcW w:w="2410" w:type="dxa"/>
            <w:vMerge/>
            <w:shd w:val="clear" w:color="auto" w:fill="D9D9D9"/>
          </w:tcPr>
          <w:p w14:paraId="4CD5AB79" w14:textId="77777777" w:rsidR="00017771" w:rsidRPr="00D61AEE" w:rsidRDefault="00017771" w:rsidP="00E32596">
            <w:pPr>
              <w:rPr>
                <w:b/>
                <w:sz w:val="22"/>
                <w:szCs w:val="22"/>
                <w:highlight w:val="yellow"/>
                <w:lang w:val="en-GB"/>
              </w:rPr>
            </w:pPr>
          </w:p>
        </w:tc>
        <w:tc>
          <w:tcPr>
            <w:tcW w:w="1332" w:type="dxa"/>
            <w:shd w:val="clear" w:color="auto" w:fill="auto"/>
          </w:tcPr>
          <w:p w14:paraId="3C201481" w14:textId="7044C314" w:rsidR="00017771" w:rsidRPr="00D61AEE" w:rsidRDefault="00116AFD" w:rsidP="00E32596">
            <w:pPr>
              <w:rPr>
                <w:b/>
                <w:sz w:val="22"/>
                <w:szCs w:val="22"/>
                <w:lang w:val="en-GB"/>
              </w:rPr>
            </w:pPr>
            <w:r w:rsidRPr="00D61AEE">
              <w:rPr>
                <w:b/>
                <w:sz w:val="22"/>
                <w:szCs w:val="22"/>
                <w:lang w:val="en-GB"/>
              </w:rPr>
              <w:t>L</w:t>
            </w:r>
          </w:p>
        </w:tc>
        <w:tc>
          <w:tcPr>
            <w:tcW w:w="1332" w:type="dxa"/>
            <w:shd w:val="clear" w:color="auto" w:fill="auto"/>
          </w:tcPr>
          <w:p w14:paraId="35BF60A5" w14:textId="5CA94ED8" w:rsidR="00017771" w:rsidRPr="00D61AEE" w:rsidRDefault="005C71A4" w:rsidP="00E32596">
            <w:pPr>
              <w:rPr>
                <w:b/>
                <w:sz w:val="22"/>
                <w:szCs w:val="22"/>
                <w:highlight w:val="yellow"/>
                <w:lang w:val="en-GB"/>
              </w:rPr>
            </w:pPr>
            <w:r w:rsidRPr="00D61AEE">
              <w:rPr>
                <w:b/>
                <w:sz w:val="22"/>
                <w:szCs w:val="22"/>
                <w:lang w:val="en-GB"/>
              </w:rPr>
              <w:t>L</w:t>
            </w:r>
          </w:p>
        </w:tc>
        <w:tc>
          <w:tcPr>
            <w:tcW w:w="1332" w:type="dxa"/>
            <w:shd w:val="clear" w:color="auto" w:fill="auto"/>
          </w:tcPr>
          <w:p w14:paraId="09EB743C" w14:textId="77777777" w:rsidR="00017771" w:rsidRPr="00D61AEE" w:rsidRDefault="00017771" w:rsidP="00E32596">
            <w:pPr>
              <w:rPr>
                <w:b/>
                <w:sz w:val="22"/>
                <w:szCs w:val="22"/>
                <w:highlight w:val="yellow"/>
                <w:lang w:val="en-GB"/>
              </w:rPr>
            </w:pPr>
          </w:p>
        </w:tc>
        <w:tc>
          <w:tcPr>
            <w:tcW w:w="1332" w:type="dxa"/>
            <w:shd w:val="clear" w:color="auto" w:fill="auto"/>
          </w:tcPr>
          <w:p w14:paraId="28D6D08E" w14:textId="77777777" w:rsidR="00017771" w:rsidRPr="00D61AEE" w:rsidRDefault="00017771" w:rsidP="00E32596">
            <w:pPr>
              <w:rPr>
                <w:b/>
                <w:sz w:val="22"/>
                <w:szCs w:val="22"/>
                <w:highlight w:val="yellow"/>
                <w:lang w:val="en-GB"/>
              </w:rPr>
            </w:pPr>
          </w:p>
        </w:tc>
        <w:tc>
          <w:tcPr>
            <w:tcW w:w="1332" w:type="dxa"/>
            <w:shd w:val="clear" w:color="auto" w:fill="auto"/>
          </w:tcPr>
          <w:p w14:paraId="540B9840" w14:textId="77777777" w:rsidR="00017771" w:rsidRPr="00D61AEE" w:rsidRDefault="00017771" w:rsidP="00E32596">
            <w:pPr>
              <w:rPr>
                <w:b/>
                <w:sz w:val="22"/>
                <w:szCs w:val="22"/>
                <w:highlight w:val="yellow"/>
                <w:lang w:val="en-GB"/>
              </w:rPr>
            </w:pPr>
          </w:p>
        </w:tc>
      </w:tr>
      <w:tr w:rsidR="00017771" w:rsidRPr="00D61AEE" w14:paraId="0159725B" w14:textId="77777777" w:rsidTr="00E32596">
        <w:trPr>
          <w:trHeight w:val="516"/>
        </w:trPr>
        <w:tc>
          <w:tcPr>
            <w:tcW w:w="9070" w:type="dxa"/>
            <w:gridSpan w:val="6"/>
            <w:shd w:val="clear" w:color="auto" w:fill="auto"/>
          </w:tcPr>
          <w:p w14:paraId="5B4857B4" w14:textId="2B4B0556" w:rsidR="00373D57" w:rsidRPr="00D61AEE" w:rsidRDefault="009E0637" w:rsidP="005D6B08">
            <w:pPr>
              <w:rPr>
                <w:color w:val="4472C4"/>
                <w:sz w:val="22"/>
                <w:szCs w:val="22"/>
                <w:lang w:val="en-GB"/>
              </w:rPr>
            </w:pPr>
            <w:r w:rsidRPr="00D61AEE">
              <w:rPr>
                <w:sz w:val="22"/>
                <w:szCs w:val="22"/>
                <w:lang w:val="en-GB"/>
              </w:rPr>
              <w:t>Project’s overall risk is low and major changes are not expected</w:t>
            </w:r>
            <w:r w:rsidR="004D09BB">
              <w:rPr>
                <w:sz w:val="22"/>
                <w:szCs w:val="22"/>
                <w:lang w:val="en-GB"/>
              </w:rPr>
              <w:t xml:space="preserve"> to have a significant impact on the planned for deliverables of the project.</w:t>
            </w:r>
          </w:p>
        </w:tc>
      </w:tr>
    </w:tbl>
    <w:p w14:paraId="5F84B7FE" w14:textId="77777777" w:rsidR="00CE1533" w:rsidRPr="00D61AEE" w:rsidRDefault="00CE1533">
      <w:pPr>
        <w:rPr>
          <w:b/>
          <w:sz w:val="22"/>
          <w:szCs w:val="22"/>
          <w:highlight w:val="yellow"/>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8"/>
        <w:gridCol w:w="6562"/>
      </w:tblGrid>
      <w:tr w:rsidR="00D2779F" w:rsidRPr="00D61AEE" w14:paraId="27420A41" w14:textId="77777777" w:rsidTr="00E32596">
        <w:tc>
          <w:tcPr>
            <w:tcW w:w="2268" w:type="dxa"/>
            <w:shd w:val="clear" w:color="auto" w:fill="F3F3F3"/>
          </w:tcPr>
          <w:p w14:paraId="01936831" w14:textId="77777777" w:rsidR="00D2779F" w:rsidRPr="00D61AEE" w:rsidRDefault="00D2779F" w:rsidP="00E32596">
            <w:pPr>
              <w:rPr>
                <w:b/>
                <w:sz w:val="22"/>
                <w:szCs w:val="22"/>
                <w:lang w:val="en-GB"/>
              </w:rPr>
            </w:pPr>
            <w:r w:rsidRPr="00D61AEE">
              <w:rPr>
                <w:b/>
                <w:sz w:val="22"/>
                <w:szCs w:val="22"/>
                <w:lang w:val="en-GB"/>
              </w:rPr>
              <w:t>Stakeholder engagement</w:t>
            </w:r>
          </w:p>
        </w:tc>
        <w:tc>
          <w:tcPr>
            <w:tcW w:w="6660" w:type="dxa"/>
          </w:tcPr>
          <w:p w14:paraId="40A3AF1A" w14:textId="6A924B5C" w:rsidR="0030034B" w:rsidRPr="00D61AEE" w:rsidRDefault="0030034B" w:rsidP="00424D83">
            <w:pPr>
              <w:spacing w:before="40" w:after="40"/>
              <w:rPr>
                <w:sz w:val="22"/>
                <w:szCs w:val="22"/>
                <w:lang w:val="en-GB"/>
              </w:rPr>
            </w:pPr>
            <w:r w:rsidRPr="00D61AEE">
              <w:rPr>
                <w:sz w:val="22"/>
                <w:szCs w:val="22"/>
                <w:lang w:val="en-GB"/>
              </w:rPr>
              <w:t>As specified in the Project Communication Strategy</w:t>
            </w:r>
            <w:r w:rsidR="00424D83" w:rsidRPr="00D61AEE">
              <w:rPr>
                <w:sz w:val="22"/>
                <w:szCs w:val="22"/>
                <w:lang w:val="en-GB"/>
              </w:rPr>
              <w:t xml:space="preserve"> developed during the first year</w:t>
            </w:r>
            <w:r w:rsidRPr="00D61AEE">
              <w:rPr>
                <w:sz w:val="22"/>
                <w:szCs w:val="22"/>
                <w:lang w:val="en-GB"/>
              </w:rPr>
              <w:t>, the relevant activities have to ensure commitment of all stakeholders at all stages of the project</w:t>
            </w:r>
            <w:r w:rsidR="00903062" w:rsidRPr="00D61AEE">
              <w:rPr>
                <w:sz w:val="22"/>
                <w:szCs w:val="22"/>
                <w:lang w:val="en-GB"/>
              </w:rPr>
              <w:t xml:space="preserve">; ensure that their expectations are met through negotiation and continuous communication and anticipate possible problems and address potential concerns through the entire project span. </w:t>
            </w:r>
            <w:r w:rsidR="00827855" w:rsidRPr="00D61AEE">
              <w:rPr>
                <w:sz w:val="22"/>
                <w:szCs w:val="22"/>
                <w:lang w:val="en-GB"/>
              </w:rPr>
              <w:t>The following activities have been taken in the reporting period:</w:t>
            </w:r>
          </w:p>
          <w:p w14:paraId="52058EA5" w14:textId="3E50456A" w:rsidR="00827855" w:rsidRPr="00D61AEE" w:rsidRDefault="004803B4" w:rsidP="00424D83">
            <w:pPr>
              <w:pStyle w:val="ListParagraph"/>
              <w:numPr>
                <w:ilvl w:val="0"/>
                <w:numId w:val="24"/>
              </w:numPr>
              <w:spacing w:before="40" w:after="40"/>
              <w:rPr>
                <w:sz w:val="22"/>
                <w:szCs w:val="22"/>
                <w:lang w:val="en-GB"/>
              </w:rPr>
            </w:pPr>
            <w:r w:rsidRPr="00D61AEE">
              <w:rPr>
                <w:sz w:val="22"/>
                <w:szCs w:val="22"/>
                <w:lang w:val="en-GB"/>
              </w:rPr>
              <w:t>Numerous c</w:t>
            </w:r>
            <w:r w:rsidR="00827855" w:rsidRPr="00D61AEE">
              <w:rPr>
                <w:sz w:val="22"/>
                <w:szCs w:val="22"/>
                <w:lang w:val="en-GB"/>
              </w:rPr>
              <w:t>oordination meetings within different project components with representatives from MOEPP, MAFWE, PE National Forests and other relevant stakeholders,</w:t>
            </w:r>
          </w:p>
          <w:p w14:paraId="2883D7D7" w14:textId="3C901D7C" w:rsidR="004803B4" w:rsidRPr="00D61AEE" w:rsidRDefault="00424D83" w:rsidP="00424D83">
            <w:pPr>
              <w:pStyle w:val="ListParagraph"/>
              <w:numPr>
                <w:ilvl w:val="0"/>
                <w:numId w:val="24"/>
              </w:numPr>
              <w:spacing w:before="40" w:after="40"/>
              <w:rPr>
                <w:sz w:val="22"/>
                <w:szCs w:val="22"/>
                <w:lang w:val="en-GB"/>
              </w:rPr>
            </w:pPr>
            <w:r w:rsidRPr="00D61AEE">
              <w:rPr>
                <w:sz w:val="22"/>
                <w:szCs w:val="22"/>
                <w:lang w:val="en-GB"/>
              </w:rPr>
              <w:t>Organization of study visit for development of the Shar Mountain Socio-Economic Study with local communities, experts and university staff,</w:t>
            </w:r>
          </w:p>
          <w:p w14:paraId="42F92660" w14:textId="5CAFAC7B" w:rsidR="0030034B" w:rsidRPr="00D61AEE" w:rsidRDefault="00424D83" w:rsidP="00424D83">
            <w:pPr>
              <w:pStyle w:val="ListParagraph"/>
              <w:numPr>
                <w:ilvl w:val="0"/>
                <w:numId w:val="24"/>
              </w:numPr>
              <w:spacing w:before="40" w:after="40"/>
              <w:rPr>
                <w:sz w:val="22"/>
                <w:szCs w:val="22"/>
                <w:lang w:val="en-GB"/>
              </w:rPr>
            </w:pPr>
            <w:r w:rsidRPr="00D61AEE">
              <w:rPr>
                <w:sz w:val="22"/>
                <w:szCs w:val="22"/>
                <w:lang w:val="en-GB"/>
              </w:rPr>
              <w:t xml:space="preserve">Trainings to build institutional capacities and facilitate knowledge and technology transfer, with particular focus on public participation, assessment and knowledge management, and special consideration on gender equality and minority rights (for example, </w:t>
            </w:r>
            <w:r w:rsidR="008E0C70" w:rsidRPr="00D61AEE">
              <w:rPr>
                <w:sz w:val="22"/>
                <w:szCs w:val="22"/>
                <w:lang w:val="en-GB"/>
              </w:rPr>
              <w:t xml:space="preserve">VS and </w:t>
            </w:r>
            <w:r w:rsidRPr="00D61AEE">
              <w:rPr>
                <w:sz w:val="22"/>
                <w:szCs w:val="22"/>
                <w:lang w:val="en-GB"/>
              </w:rPr>
              <w:t>SES meetings, HNVFs and QNTFPs workshops</w:t>
            </w:r>
            <w:r w:rsidR="0096144F" w:rsidRPr="00D61AEE">
              <w:rPr>
                <w:sz w:val="22"/>
                <w:szCs w:val="22"/>
                <w:lang w:val="en-GB"/>
              </w:rPr>
              <w:t>, IUCN</w:t>
            </w:r>
            <w:r w:rsidR="008E0C70" w:rsidRPr="00D61AEE">
              <w:rPr>
                <w:sz w:val="22"/>
                <w:szCs w:val="22"/>
                <w:lang w:val="en-GB"/>
              </w:rPr>
              <w:t xml:space="preserve"> meetings and workshops</w:t>
            </w:r>
            <w:r w:rsidR="00DF2002" w:rsidRPr="00D61AEE">
              <w:rPr>
                <w:sz w:val="22"/>
                <w:szCs w:val="22"/>
                <w:lang w:val="en-GB"/>
              </w:rPr>
              <w:t>),</w:t>
            </w:r>
          </w:p>
          <w:p w14:paraId="32FF70AC" w14:textId="6EA26E45" w:rsidR="00DF2002" w:rsidRPr="00D61AEE" w:rsidRDefault="00DF2002" w:rsidP="00424D83">
            <w:pPr>
              <w:pStyle w:val="ListParagraph"/>
              <w:numPr>
                <w:ilvl w:val="0"/>
                <w:numId w:val="24"/>
              </w:numPr>
              <w:spacing w:before="40" w:after="40"/>
              <w:rPr>
                <w:sz w:val="22"/>
                <w:szCs w:val="22"/>
                <w:lang w:val="en-GB"/>
              </w:rPr>
            </w:pPr>
            <w:r w:rsidRPr="00D61AEE">
              <w:rPr>
                <w:sz w:val="22"/>
                <w:szCs w:val="22"/>
                <w:lang w:val="en-GB"/>
              </w:rPr>
              <w:t>Enhancement and capacity building on state and local level representatives in terms of involvement of local communities in the daily management of protected areas, development of planning documents, financial management.</w:t>
            </w:r>
          </w:p>
          <w:p w14:paraId="10D71B61" w14:textId="7C868C2A" w:rsidR="00FC31AC" w:rsidRPr="00D61AEE" w:rsidRDefault="00DF2002" w:rsidP="00DF2002">
            <w:pPr>
              <w:spacing w:before="40" w:after="40"/>
              <w:rPr>
                <w:sz w:val="22"/>
                <w:szCs w:val="22"/>
                <w:lang w:val="en-GB"/>
              </w:rPr>
            </w:pPr>
            <w:r w:rsidRPr="00D61AEE">
              <w:rPr>
                <w:sz w:val="22"/>
                <w:szCs w:val="22"/>
                <w:lang w:val="en-GB"/>
              </w:rPr>
              <w:lastRenderedPageBreak/>
              <w:t xml:space="preserve">In addition, particular attention will be placed on this </w:t>
            </w:r>
            <w:r w:rsidR="0044084F" w:rsidRPr="00D61AEE">
              <w:rPr>
                <w:sz w:val="22"/>
                <w:szCs w:val="22"/>
                <w:lang w:val="en-GB"/>
              </w:rPr>
              <w:t>topic</w:t>
            </w:r>
            <w:r w:rsidRPr="00D61AEE">
              <w:rPr>
                <w:sz w:val="22"/>
                <w:szCs w:val="22"/>
                <w:lang w:val="en-GB"/>
              </w:rPr>
              <w:t xml:space="preserve"> during the pilot testing activities with</w:t>
            </w:r>
            <w:r w:rsidR="00E42F05" w:rsidRPr="00D61AEE">
              <w:rPr>
                <w:sz w:val="22"/>
                <w:szCs w:val="22"/>
                <w:lang w:val="en-GB"/>
              </w:rPr>
              <w:t xml:space="preserve">in different project components, promoting of Shar Mountain as future protected area, as well as improved access to information through the UN Environment web hub, MOEPP web site and through the special RLs web site on national level. </w:t>
            </w:r>
          </w:p>
        </w:tc>
      </w:tr>
    </w:tbl>
    <w:p w14:paraId="2B902FAD" w14:textId="77777777" w:rsidR="00A30A23" w:rsidRPr="00D61AEE" w:rsidRDefault="00A30A23">
      <w:pPr>
        <w:rPr>
          <w:b/>
          <w:sz w:val="20"/>
          <w:szCs w:val="22"/>
          <w:highlight w:val="yellow"/>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6559"/>
      </w:tblGrid>
      <w:tr w:rsidR="00D2779F" w:rsidRPr="00D61AEE" w14:paraId="1FB488AF" w14:textId="77777777" w:rsidTr="00E32596">
        <w:tc>
          <w:tcPr>
            <w:tcW w:w="2268" w:type="dxa"/>
            <w:shd w:val="clear" w:color="auto" w:fill="F3F3F3"/>
          </w:tcPr>
          <w:p w14:paraId="5581C9B0" w14:textId="77777777" w:rsidR="00D2779F" w:rsidRPr="00D61AEE" w:rsidRDefault="00D2779F" w:rsidP="00E32596">
            <w:pPr>
              <w:rPr>
                <w:b/>
                <w:sz w:val="22"/>
                <w:szCs w:val="22"/>
                <w:lang w:val="en-GB"/>
              </w:rPr>
            </w:pPr>
            <w:r w:rsidRPr="00D61AEE">
              <w:rPr>
                <w:b/>
                <w:sz w:val="22"/>
                <w:szCs w:val="22"/>
                <w:lang w:val="en-GB"/>
              </w:rPr>
              <w:t xml:space="preserve">Gender </w:t>
            </w:r>
            <w:r w:rsidR="009F5AF4" w:rsidRPr="00D61AEE">
              <w:rPr>
                <w:b/>
                <w:sz w:val="22"/>
                <w:szCs w:val="22"/>
                <w:lang w:val="en-GB"/>
              </w:rPr>
              <w:t>mainstreaming</w:t>
            </w:r>
          </w:p>
        </w:tc>
        <w:tc>
          <w:tcPr>
            <w:tcW w:w="6660" w:type="dxa"/>
          </w:tcPr>
          <w:p w14:paraId="57C7DFE1" w14:textId="77777777" w:rsidR="00FC31AC" w:rsidRPr="00D61AEE" w:rsidRDefault="00FC31AC" w:rsidP="00FC31AC">
            <w:pPr>
              <w:rPr>
                <w:color w:val="000000"/>
                <w:sz w:val="22"/>
                <w:szCs w:val="20"/>
                <w:lang w:val="en-GB"/>
              </w:rPr>
            </w:pPr>
            <w:r w:rsidRPr="00D61AEE">
              <w:rPr>
                <w:color w:val="000000"/>
                <w:sz w:val="22"/>
                <w:szCs w:val="20"/>
                <w:lang w:val="en-GB"/>
              </w:rPr>
              <w:t>Stakeholder engagement in the reporting period included appropriate gender responsive measures that resulted in following gender related statistics: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8"/>
              <w:gridCol w:w="2103"/>
              <w:gridCol w:w="2112"/>
            </w:tblGrid>
            <w:tr w:rsidR="00FC31AC" w:rsidRPr="00D61AEE" w14:paraId="1E3C39A1" w14:textId="77777777" w:rsidTr="00F75B1A">
              <w:tc>
                <w:tcPr>
                  <w:tcW w:w="2118" w:type="dxa"/>
                  <w:shd w:val="clear" w:color="auto" w:fill="auto"/>
                </w:tcPr>
                <w:p w14:paraId="29E4A30A" w14:textId="77777777" w:rsidR="00FC31AC" w:rsidRPr="00D61AEE" w:rsidRDefault="00FC31AC" w:rsidP="00FC31AC">
                  <w:pPr>
                    <w:rPr>
                      <w:b/>
                      <w:color w:val="000000"/>
                      <w:sz w:val="22"/>
                      <w:szCs w:val="20"/>
                      <w:lang w:val="en-GB"/>
                    </w:rPr>
                  </w:pPr>
                  <w:r w:rsidRPr="00D61AEE">
                    <w:rPr>
                      <w:b/>
                      <w:color w:val="000000"/>
                      <w:sz w:val="22"/>
                      <w:szCs w:val="20"/>
                      <w:lang w:val="en-GB"/>
                    </w:rPr>
                    <w:t>Activity</w:t>
                  </w:r>
                </w:p>
              </w:tc>
              <w:tc>
                <w:tcPr>
                  <w:tcW w:w="2103" w:type="dxa"/>
                  <w:shd w:val="clear" w:color="auto" w:fill="auto"/>
                </w:tcPr>
                <w:p w14:paraId="434F8A7A" w14:textId="77777777" w:rsidR="00FC31AC" w:rsidRPr="00D61AEE" w:rsidRDefault="00FC31AC" w:rsidP="00FC31AC">
                  <w:pPr>
                    <w:rPr>
                      <w:b/>
                      <w:color w:val="000000"/>
                      <w:sz w:val="22"/>
                      <w:szCs w:val="20"/>
                      <w:lang w:val="en-GB"/>
                    </w:rPr>
                  </w:pPr>
                  <w:r w:rsidRPr="00D61AEE">
                    <w:rPr>
                      <w:b/>
                      <w:color w:val="000000"/>
                      <w:sz w:val="22"/>
                      <w:szCs w:val="20"/>
                      <w:lang w:val="en-GB"/>
                    </w:rPr>
                    <w:t>Men</w:t>
                  </w:r>
                </w:p>
              </w:tc>
              <w:tc>
                <w:tcPr>
                  <w:tcW w:w="2112" w:type="dxa"/>
                  <w:shd w:val="clear" w:color="auto" w:fill="auto"/>
                </w:tcPr>
                <w:p w14:paraId="5D804DF9" w14:textId="77777777" w:rsidR="00FC31AC" w:rsidRPr="00D61AEE" w:rsidRDefault="00FC31AC" w:rsidP="00FC31AC">
                  <w:pPr>
                    <w:rPr>
                      <w:b/>
                      <w:color w:val="000000"/>
                      <w:sz w:val="22"/>
                      <w:szCs w:val="20"/>
                      <w:lang w:val="en-GB"/>
                    </w:rPr>
                  </w:pPr>
                  <w:r w:rsidRPr="00D61AEE">
                    <w:rPr>
                      <w:b/>
                      <w:color w:val="000000"/>
                      <w:sz w:val="22"/>
                      <w:szCs w:val="20"/>
                      <w:lang w:val="en-GB"/>
                    </w:rPr>
                    <w:t>Women</w:t>
                  </w:r>
                </w:p>
              </w:tc>
            </w:tr>
            <w:tr w:rsidR="00DD3C86" w:rsidRPr="00D61AEE" w14:paraId="29BEB246" w14:textId="77777777" w:rsidTr="00F75B1A">
              <w:tc>
                <w:tcPr>
                  <w:tcW w:w="2118" w:type="dxa"/>
                  <w:shd w:val="clear" w:color="auto" w:fill="auto"/>
                </w:tcPr>
                <w:p w14:paraId="52C84E01" w14:textId="6471C48B" w:rsidR="00DD3C86" w:rsidRPr="00D61AEE" w:rsidRDefault="00DD3C86" w:rsidP="00DD3C86">
                  <w:pPr>
                    <w:rPr>
                      <w:color w:val="000000"/>
                      <w:sz w:val="22"/>
                      <w:szCs w:val="20"/>
                      <w:lang w:val="en-GB"/>
                    </w:rPr>
                  </w:pPr>
                  <w:r w:rsidRPr="00D61AEE">
                    <w:rPr>
                      <w:color w:val="000000"/>
                      <w:sz w:val="22"/>
                      <w:szCs w:val="20"/>
                      <w:lang w:val="en-GB"/>
                    </w:rPr>
                    <w:t xml:space="preserve">Steering Committee </w:t>
                  </w:r>
                </w:p>
              </w:tc>
              <w:tc>
                <w:tcPr>
                  <w:tcW w:w="2103" w:type="dxa"/>
                  <w:shd w:val="clear" w:color="auto" w:fill="auto"/>
                </w:tcPr>
                <w:p w14:paraId="696564E3" w14:textId="7B8DE33B" w:rsidR="00DD3C86" w:rsidRPr="00D61AEE" w:rsidRDefault="00DD3C86" w:rsidP="00DD3C86">
                  <w:pPr>
                    <w:rPr>
                      <w:color w:val="000000"/>
                      <w:sz w:val="22"/>
                      <w:szCs w:val="20"/>
                      <w:lang w:val="en-GB"/>
                    </w:rPr>
                  </w:pPr>
                  <w:r w:rsidRPr="00D61AEE">
                    <w:rPr>
                      <w:color w:val="000000"/>
                      <w:sz w:val="22"/>
                      <w:szCs w:val="20"/>
                      <w:lang w:val="en-GB"/>
                    </w:rPr>
                    <w:t>12</w:t>
                  </w:r>
                </w:p>
              </w:tc>
              <w:tc>
                <w:tcPr>
                  <w:tcW w:w="2112" w:type="dxa"/>
                  <w:shd w:val="clear" w:color="auto" w:fill="auto"/>
                </w:tcPr>
                <w:p w14:paraId="71DC4136" w14:textId="0D534D5E" w:rsidR="00DD3C86" w:rsidRPr="00D61AEE" w:rsidRDefault="00DD3C86" w:rsidP="00DD3C86">
                  <w:pPr>
                    <w:rPr>
                      <w:color w:val="000000"/>
                      <w:sz w:val="22"/>
                      <w:szCs w:val="20"/>
                      <w:lang w:val="en-GB"/>
                    </w:rPr>
                  </w:pPr>
                  <w:r w:rsidRPr="00D61AEE">
                    <w:rPr>
                      <w:color w:val="000000"/>
                      <w:sz w:val="22"/>
                      <w:szCs w:val="20"/>
                      <w:lang w:val="en-GB"/>
                    </w:rPr>
                    <w:t>7</w:t>
                  </w:r>
                </w:p>
              </w:tc>
            </w:tr>
            <w:tr w:rsidR="00DD3C86" w:rsidRPr="00D61AEE" w14:paraId="6706E6F4" w14:textId="77777777" w:rsidTr="00F75B1A">
              <w:tc>
                <w:tcPr>
                  <w:tcW w:w="2118" w:type="dxa"/>
                  <w:shd w:val="clear" w:color="auto" w:fill="auto"/>
                </w:tcPr>
                <w:p w14:paraId="03A8BC1B" w14:textId="15E4C5C5" w:rsidR="00DD3C86" w:rsidRPr="00D61AEE" w:rsidRDefault="00DD3C86" w:rsidP="00DD3C86">
                  <w:pPr>
                    <w:rPr>
                      <w:color w:val="000000"/>
                      <w:sz w:val="22"/>
                      <w:szCs w:val="20"/>
                      <w:lang w:val="en-GB"/>
                    </w:rPr>
                  </w:pPr>
                  <w:r w:rsidRPr="00D61AEE">
                    <w:rPr>
                      <w:color w:val="000000"/>
                      <w:sz w:val="22"/>
                      <w:szCs w:val="20"/>
                      <w:lang w:val="en-GB"/>
                    </w:rPr>
                    <w:t>Third Italian Study visit</w:t>
                  </w:r>
                </w:p>
              </w:tc>
              <w:tc>
                <w:tcPr>
                  <w:tcW w:w="2103" w:type="dxa"/>
                  <w:shd w:val="clear" w:color="auto" w:fill="auto"/>
                </w:tcPr>
                <w:p w14:paraId="7B44FFF8" w14:textId="0483CA45" w:rsidR="00DD3C86" w:rsidRPr="00D61AEE" w:rsidRDefault="00DD3C86" w:rsidP="00DD3C86">
                  <w:pPr>
                    <w:rPr>
                      <w:color w:val="000000"/>
                      <w:sz w:val="22"/>
                      <w:szCs w:val="20"/>
                      <w:lang w:val="en-GB"/>
                    </w:rPr>
                  </w:pPr>
                  <w:r w:rsidRPr="00D61AEE">
                    <w:rPr>
                      <w:color w:val="000000"/>
                      <w:sz w:val="22"/>
                      <w:szCs w:val="20"/>
                      <w:lang w:val="en-GB"/>
                    </w:rPr>
                    <w:t>10</w:t>
                  </w:r>
                </w:p>
              </w:tc>
              <w:tc>
                <w:tcPr>
                  <w:tcW w:w="2112" w:type="dxa"/>
                  <w:shd w:val="clear" w:color="auto" w:fill="auto"/>
                </w:tcPr>
                <w:p w14:paraId="211CC038" w14:textId="4EF37948" w:rsidR="00DD3C86" w:rsidRPr="00D61AEE" w:rsidRDefault="00DD3C86" w:rsidP="00DD3C86">
                  <w:pPr>
                    <w:rPr>
                      <w:color w:val="000000"/>
                      <w:sz w:val="22"/>
                      <w:szCs w:val="20"/>
                      <w:lang w:val="en-GB"/>
                    </w:rPr>
                  </w:pPr>
                  <w:r w:rsidRPr="00D61AEE">
                    <w:rPr>
                      <w:color w:val="000000"/>
                      <w:sz w:val="22"/>
                      <w:szCs w:val="20"/>
                      <w:lang w:val="en-GB"/>
                    </w:rPr>
                    <w:t>9</w:t>
                  </w:r>
                </w:p>
              </w:tc>
            </w:tr>
            <w:tr w:rsidR="00DD3C86" w:rsidRPr="00D61AEE" w14:paraId="28E571B1" w14:textId="77777777" w:rsidTr="00F75B1A">
              <w:tc>
                <w:tcPr>
                  <w:tcW w:w="2118" w:type="dxa"/>
                  <w:shd w:val="clear" w:color="auto" w:fill="auto"/>
                </w:tcPr>
                <w:p w14:paraId="7924A997" w14:textId="136C2AD8" w:rsidR="00DD3C86" w:rsidRPr="00D61AEE" w:rsidRDefault="00DD3C86" w:rsidP="00DD3C86">
                  <w:pPr>
                    <w:rPr>
                      <w:color w:val="000000"/>
                      <w:sz w:val="22"/>
                      <w:szCs w:val="20"/>
                      <w:lang w:val="en-GB"/>
                    </w:rPr>
                  </w:pPr>
                  <w:r w:rsidRPr="00D61AEE">
                    <w:rPr>
                      <w:color w:val="000000"/>
                      <w:sz w:val="22"/>
                      <w:szCs w:val="20"/>
                      <w:lang w:val="en-GB"/>
                    </w:rPr>
                    <w:t>SES workshop</w:t>
                  </w:r>
                </w:p>
              </w:tc>
              <w:tc>
                <w:tcPr>
                  <w:tcW w:w="2103" w:type="dxa"/>
                  <w:shd w:val="clear" w:color="auto" w:fill="auto"/>
                </w:tcPr>
                <w:p w14:paraId="0E8B047D" w14:textId="37B44EB3" w:rsidR="00DD3C86" w:rsidRPr="00D61AEE" w:rsidRDefault="00DD3C86" w:rsidP="00DD3C86">
                  <w:pPr>
                    <w:rPr>
                      <w:color w:val="000000"/>
                      <w:sz w:val="22"/>
                      <w:szCs w:val="20"/>
                      <w:lang w:val="en-GB"/>
                    </w:rPr>
                  </w:pPr>
                  <w:r w:rsidRPr="00D61AEE">
                    <w:rPr>
                      <w:color w:val="000000"/>
                      <w:sz w:val="22"/>
                      <w:szCs w:val="20"/>
                      <w:lang w:val="en-GB"/>
                    </w:rPr>
                    <w:t>15</w:t>
                  </w:r>
                </w:p>
              </w:tc>
              <w:tc>
                <w:tcPr>
                  <w:tcW w:w="2112" w:type="dxa"/>
                  <w:shd w:val="clear" w:color="auto" w:fill="auto"/>
                </w:tcPr>
                <w:p w14:paraId="0637E1FE" w14:textId="1B3C05A4" w:rsidR="00DD3C86" w:rsidRPr="00D61AEE" w:rsidRDefault="00DD3C86" w:rsidP="00DD3C86">
                  <w:pPr>
                    <w:rPr>
                      <w:color w:val="000000"/>
                      <w:sz w:val="22"/>
                      <w:szCs w:val="20"/>
                      <w:lang w:val="en-GB"/>
                    </w:rPr>
                  </w:pPr>
                  <w:r w:rsidRPr="00D61AEE">
                    <w:rPr>
                      <w:color w:val="000000"/>
                      <w:sz w:val="22"/>
                      <w:szCs w:val="20"/>
                      <w:lang w:val="en-GB"/>
                    </w:rPr>
                    <w:t>12</w:t>
                  </w:r>
                </w:p>
              </w:tc>
            </w:tr>
            <w:tr w:rsidR="00DD3C86" w:rsidRPr="00D61AEE" w14:paraId="1A9C6A50" w14:textId="77777777" w:rsidTr="00F75B1A">
              <w:tc>
                <w:tcPr>
                  <w:tcW w:w="2118" w:type="dxa"/>
                  <w:shd w:val="clear" w:color="auto" w:fill="auto"/>
                </w:tcPr>
                <w:p w14:paraId="5B63498F" w14:textId="5BD081D4" w:rsidR="00DD3C86" w:rsidRPr="00D61AEE" w:rsidRDefault="00DD3C86" w:rsidP="00DD3C86">
                  <w:pPr>
                    <w:rPr>
                      <w:color w:val="000000"/>
                      <w:sz w:val="22"/>
                      <w:szCs w:val="20"/>
                      <w:lang w:val="en-GB"/>
                    </w:rPr>
                  </w:pPr>
                  <w:r w:rsidRPr="00D61AEE">
                    <w:rPr>
                      <w:color w:val="000000"/>
                      <w:sz w:val="22"/>
                      <w:szCs w:val="20"/>
                      <w:lang w:val="en-GB"/>
                    </w:rPr>
                    <w:t xml:space="preserve">RL assessment workshops </w:t>
                  </w:r>
                </w:p>
              </w:tc>
              <w:tc>
                <w:tcPr>
                  <w:tcW w:w="2103" w:type="dxa"/>
                  <w:shd w:val="clear" w:color="auto" w:fill="auto"/>
                </w:tcPr>
                <w:p w14:paraId="0B09D88E" w14:textId="529575E7" w:rsidR="00DD3C86" w:rsidRPr="00D61AEE" w:rsidRDefault="00DD3C86" w:rsidP="00DD3C86">
                  <w:pPr>
                    <w:rPr>
                      <w:color w:val="000000"/>
                      <w:sz w:val="22"/>
                      <w:szCs w:val="20"/>
                      <w:lang w:val="en-GB"/>
                    </w:rPr>
                  </w:pPr>
                  <w:r w:rsidRPr="00D61AEE">
                    <w:rPr>
                      <w:color w:val="000000"/>
                      <w:sz w:val="22"/>
                      <w:szCs w:val="20"/>
                      <w:lang w:val="en-GB"/>
                    </w:rPr>
                    <w:t>5</w:t>
                  </w:r>
                </w:p>
              </w:tc>
              <w:tc>
                <w:tcPr>
                  <w:tcW w:w="2112" w:type="dxa"/>
                  <w:shd w:val="clear" w:color="auto" w:fill="auto"/>
                </w:tcPr>
                <w:p w14:paraId="13C57EC1" w14:textId="0B403F4A" w:rsidR="00DD3C86" w:rsidRPr="00D61AEE" w:rsidRDefault="00040EAA" w:rsidP="00DD3C86">
                  <w:pPr>
                    <w:rPr>
                      <w:color w:val="000000"/>
                      <w:sz w:val="22"/>
                      <w:szCs w:val="20"/>
                      <w:lang w:val="en-GB"/>
                    </w:rPr>
                  </w:pPr>
                  <w:r w:rsidRPr="00D61AEE">
                    <w:rPr>
                      <w:color w:val="000000"/>
                      <w:sz w:val="22"/>
                      <w:szCs w:val="20"/>
                      <w:lang w:val="en-GB"/>
                    </w:rPr>
                    <w:t>5</w:t>
                  </w:r>
                </w:p>
              </w:tc>
            </w:tr>
            <w:tr w:rsidR="00DD3C86" w:rsidRPr="00D61AEE" w14:paraId="46BE1C3F" w14:textId="77777777" w:rsidTr="00F75B1A">
              <w:tc>
                <w:tcPr>
                  <w:tcW w:w="2118" w:type="dxa"/>
                  <w:shd w:val="clear" w:color="auto" w:fill="auto"/>
                </w:tcPr>
                <w:p w14:paraId="4670D092" w14:textId="2A144454" w:rsidR="00DD3C86" w:rsidRPr="00D61AEE" w:rsidRDefault="00DD3C86" w:rsidP="00DD3C86">
                  <w:pPr>
                    <w:rPr>
                      <w:color w:val="000000"/>
                      <w:sz w:val="22"/>
                      <w:szCs w:val="20"/>
                      <w:lang w:val="en-GB"/>
                    </w:rPr>
                  </w:pPr>
                  <w:r w:rsidRPr="00D61AEE">
                    <w:rPr>
                      <w:color w:val="000000"/>
                      <w:sz w:val="22"/>
                      <w:szCs w:val="20"/>
                      <w:lang w:val="en-GB"/>
                    </w:rPr>
                    <w:t>First HNVFs workshop</w:t>
                  </w:r>
                </w:p>
              </w:tc>
              <w:tc>
                <w:tcPr>
                  <w:tcW w:w="2103" w:type="dxa"/>
                  <w:shd w:val="clear" w:color="auto" w:fill="auto"/>
                </w:tcPr>
                <w:p w14:paraId="70FE4B2D" w14:textId="1B749C14" w:rsidR="00DD3C86" w:rsidRPr="00D61AEE" w:rsidRDefault="00DD3C86" w:rsidP="00DD3C86">
                  <w:pPr>
                    <w:rPr>
                      <w:color w:val="000000"/>
                      <w:sz w:val="22"/>
                      <w:szCs w:val="20"/>
                      <w:lang w:val="en-GB"/>
                    </w:rPr>
                  </w:pPr>
                  <w:r w:rsidRPr="00D61AEE">
                    <w:rPr>
                      <w:color w:val="000000"/>
                      <w:sz w:val="22"/>
                      <w:szCs w:val="20"/>
                      <w:lang w:val="en-GB"/>
                    </w:rPr>
                    <w:t>1</w:t>
                  </w:r>
                  <w:r w:rsidR="00040EAA" w:rsidRPr="00D61AEE">
                    <w:rPr>
                      <w:color w:val="000000"/>
                      <w:sz w:val="22"/>
                      <w:szCs w:val="20"/>
                      <w:lang w:val="en-GB"/>
                    </w:rPr>
                    <w:t>6</w:t>
                  </w:r>
                </w:p>
              </w:tc>
              <w:tc>
                <w:tcPr>
                  <w:tcW w:w="2112" w:type="dxa"/>
                  <w:shd w:val="clear" w:color="auto" w:fill="auto"/>
                </w:tcPr>
                <w:p w14:paraId="6696EAE4" w14:textId="58B818D1" w:rsidR="00DD3C86" w:rsidRPr="00D61AEE" w:rsidRDefault="00040EAA" w:rsidP="00DD3C86">
                  <w:pPr>
                    <w:rPr>
                      <w:color w:val="000000"/>
                      <w:sz w:val="22"/>
                      <w:szCs w:val="20"/>
                      <w:lang w:val="en-GB"/>
                    </w:rPr>
                  </w:pPr>
                  <w:r w:rsidRPr="00D61AEE">
                    <w:rPr>
                      <w:color w:val="000000"/>
                      <w:sz w:val="22"/>
                      <w:szCs w:val="20"/>
                      <w:lang w:val="en-GB"/>
                    </w:rPr>
                    <w:t>13</w:t>
                  </w:r>
                </w:p>
              </w:tc>
            </w:tr>
            <w:tr w:rsidR="00DD3C86" w:rsidRPr="00D61AEE" w14:paraId="1CEA634C" w14:textId="77777777" w:rsidTr="00F75B1A">
              <w:tc>
                <w:tcPr>
                  <w:tcW w:w="2118" w:type="dxa"/>
                  <w:shd w:val="clear" w:color="auto" w:fill="auto"/>
                </w:tcPr>
                <w:p w14:paraId="5559D5BB" w14:textId="6AB9D838" w:rsidR="00DD3C86" w:rsidRPr="00D61AEE" w:rsidRDefault="00DD3C86" w:rsidP="00DD3C86">
                  <w:pPr>
                    <w:rPr>
                      <w:color w:val="000000"/>
                      <w:sz w:val="22"/>
                      <w:szCs w:val="20"/>
                      <w:lang w:val="en-GB"/>
                    </w:rPr>
                  </w:pPr>
                  <w:r w:rsidRPr="00D61AEE">
                    <w:rPr>
                      <w:color w:val="000000"/>
                      <w:sz w:val="22"/>
                      <w:szCs w:val="20"/>
                      <w:lang w:val="en-GB"/>
                    </w:rPr>
                    <w:t>Second HNVFs workshop</w:t>
                  </w:r>
                </w:p>
              </w:tc>
              <w:tc>
                <w:tcPr>
                  <w:tcW w:w="2103" w:type="dxa"/>
                  <w:shd w:val="clear" w:color="auto" w:fill="auto"/>
                </w:tcPr>
                <w:p w14:paraId="72693D79" w14:textId="7991D9EE" w:rsidR="00DD3C86" w:rsidRPr="00D61AEE" w:rsidRDefault="00040EAA" w:rsidP="00DD3C86">
                  <w:pPr>
                    <w:rPr>
                      <w:color w:val="000000"/>
                      <w:sz w:val="22"/>
                      <w:szCs w:val="20"/>
                      <w:lang w:val="en-GB"/>
                    </w:rPr>
                  </w:pPr>
                  <w:r w:rsidRPr="00D61AEE">
                    <w:rPr>
                      <w:color w:val="000000"/>
                      <w:sz w:val="22"/>
                      <w:szCs w:val="20"/>
                      <w:lang w:val="en-GB"/>
                    </w:rPr>
                    <w:t>58</w:t>
                  </w:r>
                </w:p>
              </w:tc>
              <w:tc>
                <w:tcPr>
                  <w:tcW w:w="2112" w:type="dxa"/>
                  <w:shd w:val="clear" w:color="auto" w:fill="auto"/>
                </w:tcPr>
                <w:p w14:paraId="4A68434B" w14:textId="078B0682" w:rsidR="00DD3C86" w:rsidRPr="00D61AEE" w:rsidRDefault="00040EAA" w:rsidP="00DD3C86">
                  <w:pPr>
                    <w:rPr>
                      <w:color w:val="000000"/>
                      <w:sz w:val="22"/>
                      <w:szCs w:val="20"/>
                      <w:lang w:val="en-GB"/>
                    </w:rPr>
                  </w:pPr>
                  <w:r w:rsidRPr="00D61AEE">
                    <w:rPr>
                      <w:color w:val="000000"/>
                      <w:sz w:val="22"/>
                      <w:szCs w:val="20"/>
                      <w:lang w:val="en-GB"/>
                    </w:rPr>
                    <w:t>40</w:t>
                  </w:r>
                </w:p>
              </w:tc>
            </w:tr>
            <w:tr w:rsidR="00DD3C86" w:rsidRPr="00D61AEE" w14:paraId="546BFB4A" w14:textId="77777777" w:rsidTr="00F75B1A">
              <w:tc>
                <w:tcPr>
                  <w:tcW w:w="2118" w:type="dxa"/>
                  <w:shd w:val="clear" w:color="auto" w:fill="auto"/>
                </w:tcPr>
                <w:p w14:paraId="7AD9E2A8" w14:textId="45702D99" w:rsidR="00DD3C86" w:rsidRPr="00D61AEE" w:rsidRDefault="00DD3C86" w:rsidP="00DD3C86">
                  <w:pPr>
                    <w:rPr>
                      <w:color w:val="000000"/>
                      <w:sz w:val="22"/>
                      <w:szCs w:val="20"/>
                      <w:lang w:val="en-GB"/>
                    </w:rPr>
                  </w:pPr>
                  <w:r w:rsidRPr="00D61AEE">
                    <w:rPr>
                      <w:color w:val="000000"/>
                      <w:sz w:val="22"/>
                      <w:szCs w:val="20"/>
                      <w:lang w:val="en-GB"/>
                    </w:rPr>
                    <w:t>Forest vegetation maps workshop</w:t>
                  </w:r>
                </w:p>
              </w:tc>
              <w:tc>
                <w:tcPr>
                  <w:tcW w:w="2103" w:type="dxa"/>
                  <w:shd w:val="clear" w:color="auto" w:fill="auto"/>
                </w:tcPr>
                <w:p w14:paraId="13D92FC9" w14:textId="21AA17AF" w:rsidR="00DD3C86" w:rsidRPr="00D61AEE" w:rsidRDefault="00DD3C86" w:rsidP="00DD3C86">
                  <w:pPr>
                    <w:rPr>
                      <w:color w:val="000000"/>
                      <w:sz w:val="22"/>
                      <w:szCs w:val="20"/>
                      <w:lang w:val="en-GB"/>
                    </w:rPr>
                  </w:pPr>
                  <w:r w:rsidRPr="00D61AEE">
                    <w:rPr>
                      <w:color w:val="000000"/>
                      <w:sz w:val="22"/>
                      <w:szCs w:val="20"/>
                      <w:lang w:val="en-GB"/>
                    </w:rPr>
                    <w:t>12</w:t>
                  </w:r>
                </w:p>
              </w:tc>
              <w:tc>
                <w:tcPr>
                  <w:tcW w:w="2112" w:type="dxa"/>
                  <w:shd w:val="clear" w:color="auto" w:fill="auto"/>
                </w:tcPr>
                <w:p w14:paraId="0E0AEE7D" w14:textId="46EAEDBF" w:rsidR="00DD3C86" w:rsidRPr="00D61AEE" w:rsidRDefault="00DD3C86" w:rsidP="00DD3C86">
                  <w:pPr>
                    <w:rPr>
                      <w:color w:val="000000"/>
                      <w:sz w:val="22"/>
                      <w:szCs w:val="20"/>
                      <w:lang w:val="en-GB"/>
                    </w:rPr>
                  </w:pPr>
                  <w:r w:rsidRPr="00D61AEE">
                    <w:rPr>
                      <w:color w:val="000000"/>
                      <w:sz w:val="22"/>
                      <w:szCs w:val="20"/>
                      <w:lang w:val="en-GB"/>
                    </w:rPr>
                    <w:t>9</w:t>
                  </w:r>
                </w:p>
              </w:tc>
            </w:tr>
            <w:tr w:rsidR="00DD3C86" w:rsidRPr="00D61AEE" w14:paraId="600A1BE6" w14:textId="77777777" w:rsidTr="00F75B1A">
              <w:tc>
                <w:tcPr>
                  <w:tcW w:w="2118" w:type="dxa"/>
                  <w:shd w:val="clear" w:color="auto" w:fill="auto"/>
                </w:tcPr>
                <w:p w14:paraId="17CA5197" w14:textId="590D6237" w:rsidR="00DD3C86" w:rsidRPr="00D61AEE" w:rsidRDefault="00DD3C86" w:rsidP="00DD3C86">
                  <w:pPr>
                    <w:rPr>
                      <w:color w:val="000000"/>
                      <w:sz w:val="22"/>
                      <w:szCs w:val="20"/>
                      <w:lang w:val="en-GB"/>
                    </w:rPr>
                  </w:pPr>
                  <w:r w:rsidRPr="00D61AEE">
                    <w:rPr>
                      <w:color w:val="000000"/>
                      <w:sz w:val="22"/>
                      <w:szCs w:val="20"/>
                      <w:lang w:val="en-GB"/>
                    </w:rPr>
                    <w:t>Soil erosion and soil sealing workshop</w:t>
                  </w:r>
                </w:p>
              </w:tc>
              <w:tc>
                <w:tcPr>
                  <w:tcW w:w="2103" w:type="dxa"/>
                  <w:shd w:val="clear" w:color="auto" w:fill="auto"/>
                </w:tcPr>
                <w:p w14:paraId="47A8CD78" w14:textId="3488F378" w:rsidR="00DD3C86" w:rsidRPr="00D61AEE" w:rsidRDefault="00DD3C86" w:rsidP="00DD3C86">
                  <w:pPr>
                    <w:rPr>
                      <w:color w:val="000000"/>
                      <w:sz w:val="22"/>
                      <w:szCs w:val="20"/>
                      <w:lang w:val="en-GB"/>
                    </w:rPr>
                  </w:pPr>
                  <w:r w:rsidRPr="00D61AEE">
                    <w:rPr>
                      <w:color w:val="000000"/>
                      <w:sz w:val="22"/>
                      <w:szCs w:val="20"/>
                      <w:lang w:val="en-GB"/>
                    </w:rPr>
                    <w:t>10</w:t>
                  </w:r>
                </w:p>
              </w:tc>
              <w:tc>
                <w:tcPr>
                  <w:tcW w:w="2112" w:type="dxa"/>
                  <w:shd w:val="clear" w:color="auto" w:fill="auto"/>
                </w:tcPr>
                <w:p w14:paraId="31DF569A" w14:textId="67C5C9AF" w:rsidR="00DD3C86" w:rsidRPr="00D61AEE" w:rsidRDefault="00040EAA" w:rsidP="00DD3C86">
                  <w:pPr>
                    <w:rPr>
                      <w:color w:val="000000"/>
                      <w:sz w:val="22"/>
                      <w:szCs w:val="20"/>
                      <w:lang w:val="en-GB"/>
                    </w:rPr>
                  </w:pPr>
                  <w:r w:rsidRPr="00D61AEE">
                    <w:rPr>
                      <w:color w:val="000000"/>
                      <w:sz w:val="22"/>
                      <w:szCs w:val="20"/>
                      <w:lang w:val="en-GB"/>
                    </w:rPr>
                    <w:t>12</w:t>
                  </w:r>
                </w:p>
              </w:tc>
            </w:tr>
            <w:tr w:rsidR="00DD3C86" w:rsidRPr="00D61AEE" w14:paraId="21BAC9AF" w14:textId="77777777" w:rsidTr="00F75B1A">
              <w:tc>
                <w:tcPr>
                  <w:tcW w:w="2118" w:type="dxa"/>
                  <w:shd w:val="clear" w:color="auto" w:fill="auto"/>
                </w:tcPr>
                <w:p w14:paraId="59CC5DF4" w14:textId="4AA31325" w:rsidR="00DD3C86" w:rsidRPr="00D61AEE" w:rsidRDefault="00DD3C86" w:rsidP="00DD3C86">
                  <w:pPr>
                    <w:rPr>
                      <w:color w:val="000000"/>
                      <w:sz w:val="22"/>
                      <w:szCs w:val="20"/>
                      <w:lang w:val="en-GB"/>
                    </w:rPr>
                  </w:pPr>
                  <w:r w:rsidRPr="00D61AEE">
                    <w:rPr>
                      <w:color w:val="000000"/>
                      <w:sz w:val="22"/>
                      <w:szCs w:val="20"/>
                      <w:lang w:val="en-GB"/>
                    </w:rPr>
                    <w:t>National QNTFPs workshop</w:t>
                  </w:r>
                </w:p>
              </w:tc>
              <w:tc>
                <w:tcPr>
                  <w:tcW w:w="2103" w:type="dxa"/>
                  <w:shd w:val="clear" w:color="auto" w:fill="auto"/>
                </w:tcPr>
                <w:p w14:paraId="103D501B" w14:textId="1F6BC799" w:rsidR="00DD3C86" w:rsidRPr="00D61AEE" w:rsidRDefault="00DD3C86" w:rsidP="00DD3C86">
                  <w:pPr>
                    <w:rPr>
                      <w:color w:val="000000"/>
                      <w:sz w:val="22"/>
                      <w:szCs w:val="20"/>
                      <w:lang w:val="en-GB"/>
                    </w:rPr>
                  </w:pPr>
                  <w:r w:rsidRPr="00D61AEE">
                    <w:rPr>
                      <w:color w:val="000000"/>
                      <w:sz w:val="22"/>
                      <w:szCs w:val="20"/>
                      <w:lang w:val="en-GB"/>
                    </w:rPr>
                    <w:t>15</w:t>
                  </w:r>
                </w:p>
              </w:tc>
              <w:tc>
                <w:tcPr>
                  <w:tcW w:w="2112" w:type="dxa"/>
                  <w:shd w:val="clear" w:color="auto" w:fill="auto"/>
                </w:tcPr>
                <w:p w14:paraId="1B36D5F5" w14:textId="40950119" w:rsidR="00DD3C86" w:rsidRPr="00D61AEE" w:rsidRDefault="00DD3C86" w:rsidP="00DD3C86">
                  <w:pPr>
                    <w:rPr>
                      <w:color w:val="000000"/>
                      <w:sz w:val="22"/>
                      <w:szCs w:val="20"/>
                      <w:lang w:val="en-GB"/>
                    </w:rPr>
                  </w:pPr>
                  <w:r w:rsidRPr="00D61AEE">
                    <w:rPr>
                      <w:color w:val="000000"/>
                      <w:sz w:val="22"/>
                      <w:szCs w:val="20"/>
                      <w:lang w:val="en-GB"/>
                    </w:rPr>
                    <w:t>12</w:t>
                  </w:r>
                </w:p>
              </w:tc>
            </w:tr>
            <w:tr w:rsidR="00DD3C86" w:rsidRPr="00D61AEE" w14:paraId="4C1BDB1F" w14:textId="77777777" w:rsidTr="00F75B1A">
              <w:tc>
                <w:tcPr>
                  <w:tcW w:w="2118" w:type="dxa"/>
                  <w:shd w:val="clear" w:color="auto" w:fill="auto"/>
                </w:tcPr>
                <w:p w14:paraId="4D368D51" w14:textId="369F8E87" w:rsidR="00DD3C86" w:rsidRPr="00D61AEE" w:rsidRDefault="00DD3C86" w:rsidP="00DD3C86">
                  <w:pPr>
                    <w:rPr>
                      <w:color w:val="000000"/>
                      <w:sz w:val="22"/>
                      <w:szCs w:val="20"/>
                      <w:lang w:val="en-GB"/>
                    </w:rPr>
                  </w:pPr>
                  <w:r w:rsidRPr="00D61AEE">
                    <w:rPr>
                      <w:color w:val="000000"/>
                      <w:sz w:val="22"/>
                      <w:szCs w:val="20"/>
                      <w:lang w:val="en-GB"/>
                    </w:rPr>
                    <w:t>Training in Pehchevo</w:t>
                  </w:r>
                </w:p>
              </w:tc>
              <w:tc>
                <w:tcPr>
                  <w:tcW w:w="2103" w:type="dxa"/>
                  <w:shd w:val="clear" w:color="auto" w:fill="auto"/>
                </w:tcPr>
                <w:p w14:paraId="40D83032" w14:textId="222B9B00" w:rsidR="00DD3C86" w:rsidRPr="00D61AEE" w:rsidRDefault="00DD3C86" w:rsidP="00DD3C86">
                  <w:pPr>
                    <w:rPr>
                      <w:color w:val="000000"/>
                      <w:sz w:val="22"/>
                      <w:szCs w:val="20"/>
                      <w:lang w:val="en-GB"/>
                    </w:rPr>
                  </w:pPr>
                  <w:r w:rsidRPr="00D61AEE">
                    <w:rPr>
                      <w:color w:val="000000"/>
                      <w:sz w:val="22"/>
                      <w:szCs w:val="20"/>
                      <w:lang w:val="en-GB"/>
                    </w:rPr>
                    <w:t>10</w:t>
                  </w:r>
                </w:p>
              </w:tc>
              <w:tc>
                <w:tcPr>
                  <w:tcW w:w="2112" w:type="dxa"/>
                  <w:shd w:val="clear" w:color="auto" w:fill="auto"/>
                </w:tcPr>
                <w:p w14:paraId="40BDCADA" w14:textId="64AB3D2A" w:rsidR="00DD3C86" w:rsidRPr="00D61AEE" w:rsidRDefault="00040EAA" w:rsidP="00DD3C86">
                  <w:pPr>
                    <w:rPr>
                      <w:color w:val="000000"/>
                      <w:sz w:val="22"/>
                      <w:szCs w:val="20"/>
                      <w:lang w:val="en-GB"/>
                    </w:rPr>
                  </w:pPr>
                  <w:r w:rsidRPr="00D61AEE">
                    <w:rPr>
                      <w:color w:val="000000"/>
                      <w:sz w:val="22"/>
                      <w:szCs w:val="20"/>
                      <w:lang w:val="en-GB"/>
                    </w:rPr>
                    <w:t>10</w:t>
                  </w:r>
                </w:p>
              </w:tc>
            </w:tr>
            <w:tr w:rsidR="00DD3C86" w:rsidRPr="00D61AEE" w14:paraId="6C22AAD8" w14:textId="77777777" w:rsidTr="00F75B1A">
              <w:tc>
                <w:tcPr>
                  <w:tcW w:w="2118" w:type="dxa"/>
                  <w:shd w:val="clear" w:color="auto" w:fill="auto"/>
                </w:tcPr>
                <w:p w14:paraId="1B55AF85" w14:textId="7D94E17F" w:rsidR="00DD3C86" w:rsidRPr="00D61AEE" w:rsidRDefault="00DD3C86" w:rsidP="00DD3C86">
                  <w:pPr>
                    <w:rPr>
                      <w:color w:val="000000"/>
                      <w:sz w:val="22"/>
                      <w:szCs w:val="20"/>
                      <w:lang w:val="en-GB"/>
                    </w:rPr>
                  </w:pPr>
                  <w:r w:rsidRPr="00D61AEE">
                    <w:rPr>
                      <w:color w:val="000000"/>
                      <w:sz w:val="22"/>
                      <w:szCs w:val="20"/>
                      <w:lang w:val="en-GB"/>
                    </w:rPr>
                    <w:t>Bulgaria Study visit</w:t>
                  </w:r>
                </w:p>
              </w:tc>
              <w:tc>
                <w:tcPr>
                  <w:tcW w:w="2103" w:type="dxa"/>
                  <w:shd w:val="clear" w:color="auto" w:fill="auto"/>
                </w:tcPr>
                <w:p w14:paraId="413B4427" w14:textId="539BB71A" w:rsidR="00DD3C86" w:rsidRPr="00D61AEE" w:rsidRDefault="00DD3C86" w:rsidP="00DD3C86">
                  <w:pPr>
                    <w:rPr>
                      <w:color w:val="000000"/>
                      <w:sz w:val="22"/>
                      <w:szCs w:val="20"/>
                      <w:lang w:val="en-GB"/>
                    </w:rPr>
                  </w:pPr>
                  <w:r w:rsidRPr="00D61AEE">
                    <w:rPr>
                      <w:color w:val="000000"/>
                      <w:sz w:val="22"/>
                      <w:szCs w:val="20"/>
                      <w:lang w:val="en-GB"/>
                    </w:rPr>
                    <w:t>7</w:t>
                  </w:r>
                </w:p>
              </w:tc>
              <w:tc>
                <w:tcPr>
                  <w:tcW w:w="2112" w:type="dxa"/>
                  <w:shd w:val="clear" w:color="auto" w:fill="auto"/>
                </w:tcPr>
                <w:p w14:paraId="19B266E9" w14:textId="3020D65F" w:rsidR="00DD3C86" w:rsidRPr="00D61AEE" w:rsidRDefault="00040EAA" w:rsidP="00DD3C86">
                  <w:pPr>
                    <w:rPr>
                      <w:color w:val="000000"/>
                      <w:sz w:val="22"/>
                      <w:szCs w:val="20"/>
                      <w:lang w:val="en-GB"/>
                    </w:rPr>
                  </w:pPr>
                  <w:r w:rsidRPr="00D61AEE">
                    <w:rPr>
                      <w:color w:val="000000"/>
                      <w:sz w:val="22"/>
                      <w:szCs w:val="20"/>
                      <w:lang w:val="en-GB"/>
                    </w:rPr>
                    <w:t>8</w:t>
                  </w:r>
                </w:p>
              </w:tc>
            </w:tr>
            <w:tr w:rsidR="00DD3C86" w:rsidRPr="00D61AEE" w14:paraId="0ED8003A" w14:textId="77777777" w:rsidTr="00F75B1A">
              <w:tc>
                <w:tcPr>
                  <w:tcW w:w="2118" w:type="dxa"/>
                  <w:shd w:val="clear" w:color="auto" w:fill="auto"/>
                </w:tcPr>
                <w:p w14:paraId="7DA73B60" w14:textId="77777777" w:rsidR="00DD3C86" w:rsidRPr="00D61AEE" w:rsidRDefault="00DD3C86" w:rsidP="00DD3C86">
                  <w:pPr>
                    <w:rPr>
                      <w:color w:val="000000"/>
                      <w:sz w:val="22"/>
                      <w:szCs w:val="20"/>
                      <w:lang w:val="en-GB"/>
                    </w:rPr>
                  </w:pPr>
                  <w:r w:rsidRPr="00D61AEE">
                    <w:rPr>
                      <w:color w:val="000000"/>
                      <w:sz w:val="22"/>
                      <w:szCs w:val="20"/>
                      <w:lang w:val="en-GB"/>
                    </w:rPr>
                    <w:t xml:space="preserve">Total </w:t>
                  </w:r>
                </w:p>
              </w:tc>
              <w:tc>
                <w:tcPr>
                  <w:tcW w:w="2103" w:type="dxa"/>
                  <w:shd w:val="clear" w:color="auto" w:fill="auto"/>
                </w:tcPr>
                <w:p w14:paraId="139DDA8C" w14:textId="45B53271" w:rsidR="00DD3C86" w:rsidRPr="00D61AEE" w:rsidRDefault="00684D12" w:rsidP="00040EAA">
                  <w:pPr>
                    <w:rPr>
                      <w:color w:val="000000"/>
                      <w:sz w:val="22"/>
                      <w:szCs w:val="20"/>
                      <w:lang w:val="en-GB"/>
                    </w:rPr>
                  </w:pPr>
                  <w:r w:rsidRPr="00D61AEE">
                    <w:rPr>
                      <w:color w:val="000000"/>
                      <w:sz w:val="22"/>
                      <w:szCs w:val="20"/>
                      <w:lang w:val="en-GB"/>
                    </w:rPr>
                    <w:t>1</w:t>
                  </w:r>
                  <w:r w:rsidR="00040EAA" w:rsidRPr="00D61AEE">
                    <w:rPr>
                      <w:color w:val="000000"/>
                      <w:sz w:val="22"/>
                      <w:szCs w:val="20"/>
                      <w:lang w:val="en-GB"/>
                    </w:rPr>
                    <w:t>70</w:t>
                  </w:r>
                </w:p>
              </w:tc>
              <w:tc>
                <w:tcPr>
                  <w:tcW w:w="2112" w:type="dxa"/>
                  <w:shd w:val="clear" w:color="auto" w:fill="auto"/>
                </w:tcPr>
                <w:p w14:paraId="29D5EC53" w14:textId="20247A78" w:rsidR="00DD3C86" w:rsidRPr="00D61AEE" w:rsidRDefault="00040EAA" w:rsidP="00DD3C86">
                  <w:pPr>
                    <w:rPr>
                      <w:color w:val="000000"/>
                      <w:sz w:val="22"/>
                      <w:szCs w:val="20"/>
                      <w:lang w:val="en-GB"/>
                    </w:rPr>
                  </w:pPr>
                  <w:r w:rsidRPr="00D61AEE">
                    <w:rPr>
                      <w:color w:val="000000"/>
                      <w:sz w:val="22"/>
                      <w:szCs w:val="20"/>
                      <w:lang w:val="en-GB"/>
                    </w:rPr>
                    <w:t>137</w:t>
                  </w:r>
                </w:p>
              </w:tc>
            </w:tr>
          </w:tbl>
          <w:p w14:paraId="0F8D5CE8" w14:textId="77777777" w:rsidR="00FC31AC" w:rsidRPr="00D61AEE" w:rsidRDefault="00FC31AC" w:rsidP="00FC31AC">
            <w:pPr>
              <w:rPr>
                <w:color w:val="000000"/>
                <w:sz w:val="22"/>
                <w:szCs w:val="20"/>
                <w:lang w:val="en-GB"/>
              </w:rPr>
            </w:pPr>
          </w:p>
          <w:p w14:paraId="39161871" w14:textId="47A1BC73" w:rsidR="00E15B60" w:rsidRPr="00D61AEE" w:rsidRDefault="00FC31AC" w:rsidP="008E0C70">
            <w:pPr>
              <w:rPr>
                <w:sz w:val="22"/>
                <w:szCs w:val="20"/>
                <w:lang w:val="en-GB"/>
              </w:rPr>
            </w:pPr>
            <w:r w:rsidRPr="00D61AEE">
              <w:rPr>
                <w:sz w:val="22"/>
                <w:szCs w:val="20"/>
                <w:lang w:val="en-GB"/>
              </w:rPr>
              <w:t>It can be concluded that involvement of appropriate ratio of women / men has been applied in the project activities (</w:t>
            </w:r>
            <w:r w:rsidR="00DC736A" w:rsidRPr="00D61AEE">
              <w:rPr>
                <w:sz w:val="22"/>
                <w:szCs w:val="20"/>
                <w:lang w:val="en-GB"/>
              </w:rPr>
              <w:t>5</w:t>
            </w:r>
            <w:r w:rsidR="00040EAA" w:rsidRPr="00D61AEE">
              <w:rPr>
                <w:sz w:val="22"/>
                <w:szCs w:val="20"/>
                <w:lang w:val="en-GB"/>
              </w:rPr>
              <w:t>5</w:t>
            </w:r>
            <w:r w:rsidR="00DC736A" w:rsidRPr="00D61AEE">
              <w:rPr>
                <w:sz w:val="22"/>
                <w:szCs w:val="20"/>
                <w:lang w:val="en-GB"/>
              </w:rPr>
              <w:t>,</w:t>
            </w:r>
            <w:r w:rsidR="008E0C70" w:rsidRPr="00D61AEE">
              <w:rPr>
                <w:sz w:val="22"/>
                <w:szCs w:val="20"/>
                <w:lang w:val="en-GB"/>
              </w:rPr>
              <w:t>4</w:t>
            </w:r>
            <w:r w:rsidRPr="00D61AEE">
              <w:rPr>
                <w:sz w:val="22"/>
                <w:szCs w:val="20"/>
                <w:lang w:val="en-GB"/>
              </w:rPr>
              <w:t xml:space="preserve">% of men and </w:t>
            </w:r>
            <w:r w:rsidR="00DC736A" w:rsidRPr="00D61AEE">
              <w:rPr>
                <w:sz w:val="22"/>
                <w:szCs w:val="20"/>
                <w:lang w:val="en-GB"/>
              </w:rPr>
              <w:t>4</w:t>
            </w:r>
            <w:r w:rsidR="00040EAA" w:rsidRPr="00D61AEE">
              <w:rPr>
                <w:sz w:val="22"/>
                <w:szCs w:val="20"/>
                <w:lang w:val="en-GB"/>
              </w:rPr>
              <w:t>4</w:t>
            </w:r>
            <w:r w:rsidR="00DC736A" w:rsidRPr="00D61AEE">
              <w:rPr>
                <w:sz w:val="22"/>
                <w:szCs w:val="20"/>
                <w:lang w:val="en-GB"/>
              </w:rPr>
              <w:t>,</w:t>
            </w:r>
            <w:r w:rsidR="008E0C70" w:rsidRPr="00D61AEE">
              <w:rPr>
                <w:sz w:val="22"/>
                <w:szCs w:val="20"/>
                <w:lang w:val="en-GB"/>
              </w:rPr>
              <w:t>6</w:t>
            </w:r>
            <w:r w:rsidRPr="00D61AEE">
              <w:rPr>
                <w:sz w:val="22"/>
                <w:szCs w:val="20"/>
                <w:lang w:val="en-GB"/>
              </w:rPr>
              <w:t>% of women).</w:t>
            </w:r>
          </w:p>
        </w:tc>
      </w:tr>
    </w:tbl>
    <w:p w14:paraId="6BEC6F0C" w14:textId="77777777" w:rsidR="00D2779F" w:rsidRPr="00D61AEE" w:rsidRDefault="00D2779F">
      <w:pPr>
        <w:rPr>
          <w:b/>
          <w:sz w:val="20"/>
          <w:szCs w:val="22"/>
          <w:highlight w:val="yellow"/>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8"/>
        <w:gridCol w:w="6562"/>
      </w:tblGrid>
      <w:tr w:rsidR="00D2779F" w:rsidRPr="00D61AEE" w14:paraId="1CE8503F" w14:textId="77777777" w:rsidTr="00E32596">
        <w:tc>
          <w:tcPr>
            <w:tcW w:w="2268" w:type="dxa"/>
            <w:shd w:val="clear" w:color="auto" w:fill="F3F3F3"/>
          </w:tcPr>
          <w:p w14:paraId="686D1884" w14:textId="77777777" w:rsidR="00D2779F" w:rsidRPr="00D61AEE" w:rsidRDefault="00D2779F" w:rsidP="00E32596">
            <w:pPr>
              <w:rPr>
                <w:b/>
                <w:sz w:val="22"/>
                <w:szCs w:val="22"/>
                <w:lang w:val="en-GB"/>
              </w:rPr>
            </w:pPr>
            <w:r w:rsidRPr="00D61AEE">
              <w:rPr>
                <w:b/>
                <w:sz w:val="22"/>
                <w:szCs w:val="22"/>
                <w:lang w:val="en-GB"/>
              </w:rPr>
              <w:t>Knowledge activities and products</w:t>
            </w:r>
          </w:p>
        </w:tc>
        <w:tc>
          <w:tcPr>
            <w:tcW w:w="6660" w:type="dxa"/>
          </w:tcPr>
          <w:p w14:paraId="4267A316" w14:textId="09090DC9" w:rsidR="0039612A" w:rsidRPr="00D61AEE" w:rsidRDefault="0044084F" w:rsidP="00E32596">
            <w:pPr>
              <w:rPr>
                <w:sz w:val="22"/>
                <w:szCs w:val="22"/>
                <w:lang w:val="en-GB"/>
              </w:rPr>
            </w:pPr>
            <w:r w:rsidRPr="00D61AEE">
              <w:rPr>
                <w:sz w:val="22"/>
                <w:szCs w:val="22"/>
                <w:lang w:val="en-GB"/>
              </w:rPr>
              <w:t>Consultation meetings conducted with experts, decision makers, CSOs and general public/individuals. Promotional material (banners, leaflets) have been printed and distributed on various occasions, including online materials.</w:t>
            </w:r>
          </w:p>
        </w:tc>
      </w:tr>
    </w:tbl>
    <w:p w14:paraId="175B3EC8" w14:textId="77777777" w:rsidR="00D2779F" w:rsidRPr="00D61AEE" w:rsidRDefault="00D2779F">
      <w:pPr>
        <w:rPr>
          <w:b/>
          <w:sz w:val="22"/>
          <w:szCs w:val="22"/>
          <w:highlight w:val="yellow"/>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5"/>
        <w:gridCol w:w="6595"/>
      </w:tblGrid>
      <w:tr w:rsidR="00C75CD4" w:rsidRPr="00D61AEE" w14:paraId="6F5069E9" w14:textId="77777777" w:rsidTr="00766D8E">
        <w:tc>
          <w:tcPr>
            <w:tcW w:w="2268" w:type="dxa"/>
            <w:tcBorders>
              <w:bottom w:val="single" w:sz="4" w:space="0" w:color="auto"/>
            </w:tcBorders>
            <w:shd w:val="clear" w:color="auto" w:fill="F3F3F3"/>
          </w:tcPr>
          <w:p w14:paraId="2284337C" w14:textId="77777777" w:rsidR="00C75CD4" w:rsidRPr="00D61AEE" w:rsidRDefault="00C75CD4" w:rsidP="00E32596">
            <w:pPr>
              <w:rPr>
                <w:b/>
                <w:sz w:val="22"/>
                <w:szCs w:val="22"/>
                <w:lang w:val="en-GB"/>
              </w:rPr>
            </w:pPr>
            <w:r w:rsidRPr="00D61AEE">
              <w:rPr>
                <w:b/>
                <w:sz w:val="22"/>
                <w:szCs w:val="22"/>
                <w:lang w:val="en-GB"/>
              </w:rPr>
              <w:t>Stories to be shared</w:t>
            </w:r>
          </w:p>
        </w:tc>
        <w:tc>
          <w:tcPr>
            <w:tcW w:w="6660" w:type="dxa"/>
            <w:tcBorders>
              <w:bottom w:val="single" w:sz="4" w:space="0" w:color="auto"/>
            </w:tcBorders>
          </w:tcPr>
          <w:p w14:paraId="5224B1EA" w14:textId="3A4A5C7F" w:rsidR="00416904" w:rsidRPr="00D61AEE" w:rsidRDefault="00416904" w:rsidP="008E0C70">
            <w:pPr>
              <w:spacing w:before="40" w:after="40"/>
              <w:rPr>
                <w:sz w:val="22"/>
                <w:szCs w:val="22"/>
                <w:lang w:val="en-GB"/>
              </w:rPr>
            </w:pPr>
            <w:r w:rsidRPr="00D61AEE">
              <w:rPr>
                <w:sz w:val="22"/>
                <w:szCs w:val="22"/>
                <w:lang w:val="en-GB"/>
              </w:rPr>
              <w:t xml:space="preserve">The country has initiated the process of identification of quotas for non-timber forest products for the purpose of providing its protection while enabling sustainable use and trade. To increase the knowledge of national stakeholders and for capacity building purposes, the project has organized a study visit to Bulgaria, to the National Park Central Balkan. The story </w:t>
            </w:r>
            <w:r w:rsidR="005D51A7" w:rsidRPr="00D61AEE">
              <w:rPr>
                <w:sz w:val="22"/>
                <w:szCs w:val="22"/>
                <w:lang w:val="en-GB"/>
              </w:rPr>
              <w:t>was</w:t>
            </w:r>
            <w:r w:rsidRPr="00D61AEE">
              <w:rPr>
                <w:sz w:val="22"/>
                <w:szCs w:val="22"/>
                <w:lang w:val="en-GB"/>
              </w:rPr>
              <w:t xml:space="preserve"> published </w:t>
            </w:r>
            <w:r w:rsidR="005D51A7" w:rsidRPr="00D61AEE">
              <w:rPr>
                <w:sz w:val="22"/>
                <w:szCs w:val="22"/>
                <w:lang w:val="en-GB"/>
              </w:rPr>
              <w:t>on</w:t>
            </w:r>
            <w:r w:rsidRPr="00D61AEE">
              <w:rPr>
                <w:sz w:val="22"/>
                <w:szCs w:val="22"/>
                <w:lang w:val="en-GB"/>
              </w:rPr>
              <w:t xml:space="preserve"> UN Environment News and Stories and is available at: </w:t>
            </w:r>
            <w:hyperlink r:id="rId9" w:history="1">
              <w:r w:rsidRPr="00D61AEE">
                <w:rPr>
                  <w:rStyle w:val="Hyperlink"/>
                  <w:sz w:val="22"/>
                  <w:szCs w:val="22"/>
                  <w:lang w:val="en-GB"/>
                </w:rPr>
                <w:t>https://www.unenvironment.org/news-and-stories/story/rooting-sustainable-future-how-forest-resources-can-help-tackle-climate</w:t>
              </w:r>
            </w:hyperlink>
            <w:r w:rsidRPr="00D61AEE">
              <w:rPr>
                <w:sz w:val="22"/>
                <w:szCs w:val="22"/>
                <w:lang w:val="en-GB"/>
              </w:rPr>
              <w:t xml:space="preserve"> </w:t>
            </w:r>
          </w:p>
          <w:p w14:paraId="3DB906E6" w14:textId="6AEE33D7" w:rsidR="00416904" w:rsidRPr="00D61AEE" w:rsidRDefault="00416904" w:rsidP="008E0C70">
            <w:pPr>
              <w:spacing w:before="40" w:after="40"/>
              <w:rPr>
                <w:sz w:val="22"/>
                <w:szCs w:val="22"/>
                <w:lang w:val="en-GB"/>
              </w:rPr>
            </w:pPr>
            <w:r w:rsidRPr="00D61AEE">
              <w:rPr>
                <w:sz w:val="22"/>
                <w:szCs w:val="22"/>
                <w:lang w:val="en-GB"/>
              </w:rPr>
              <w:t xml:space="preserve">The project is receiving a significant support in capacity building of key stakeholders from Italian Ministry of Environment, Land and Sea, </w:t>
            </w:r>
            <w:r w:rsidRPr="00D61AEE">
              <w:rPr>
                <w:sz w:val="22"/>
                <w:szCs w:val="22"/>
                <w:lang w:val="en-GB"/>
              </w:rPr>
              <w:lastRenderedPageBreak/>
              <w:t xml:space="preserve">which granted a contribution through </w:t>
            </w:r>
            <w:r w:rsidR="001C1966" w:rsidRPr="00D61AEE">
              <w:rPr>
                <w:sz w:val="22"/>
                <w:szCs w:val="22"/>
                <w:lang w:val="en-GB"/>
              </w:rPr>
              <w:t>one</w:t>
            </w:r>
            <w:r w:rsidRPr="00D61AEE">
              <w:rPr>
                <w:sz w:val="22"/>
                <w:szCs w:val="22"/>
                <w:lang w:val="en-GB"/>
              </w:rPr>
              <w:t xml:space="preserve"> </w:t>
            </w:r>
            <w:r w:rsidR="004E4031" w:rsidRPr="00D61AEE">
              <w:rPr>
                <w:sz w:val="22"/>
                <w:szCs w:val="22"/>
                <w:lang w:val="en-GB"/>
              </w:rPr>
              <w:t xml:space="preserve">more </w:t>
            </w:r>
            <w:r w:rsidRPr="00D61AEE">
              <w:rPr>
                <w:sz w:val="22"/>
                <w:szCs w:val="22"/>
                <w:lang w:val="en-GB"/>
              </w:rPr>
              <w:t xml:space="preserve">study visit </w:t>
            </w:r>
            <w:r w:rsidR="001C1966" w:rsidRPr="00D61AEE">
              <w:rPr>
                <w:sz w:val="22"/>
                <w:szCs w:val="22"/>
                <w:lang w:val="en-GB"/>
              </w:rPr>
              <w:t xml:space="preserve">in </w:t>
            </w:r>
            <w:r w:rsidR="005D51A7" w:rsidRPr="00D61AEE">
              <w:rPr>
                <w:sz w:val="22"/>
                <w:szCs w:val="22"/>
                <w:lang w:val="en-GB"/>
              </w:rPr>
              <w:t>September</w:t>
            </w:r>
            <w:r w:rsidR="001C1966" w:rsidRPr="00D61AEE">
              <w:rPr>
                <w:sz w:val="22"/>
                <w:szCs w:val="22"/>
                <w:lang w:val="en-GB"/>
              </w:rPr>
              <w:t xml:space="preserve"> 2018 on Shar Mountain and Tetovo Region</w:t>
            </w:r>
            <w:r w:rsidRPr="00D61AEE">
              <w:rPr>
                <w:sz w:val="22"/>
                <w:szCs w:val="22"/>
                <w:lang w:val="en-GB"/>
              </w:rPr>
              <w:t>.</w:t>
            </w:r>
            <w:r w:rsidR="001C1966" w:rsidRPr="00D61AEE">
              <w:rPr>
                <w:sz w:val="22"/>
                <w:szCs w:val="22"/>
                <w:lang w:val="en-GB"/>
              </w:rPr>
              <w:t xml:space="preserve"> </w:t>
            </w:r>
            <w:r w:rsidRPr="00D61AEE">
              <w:rPr>
                <w:sz w:val="22"/>
                <w:szCs w:val="22"/>
                <w:lang w:val="en-GB"/>
              </w:rPr>
              <w:t xml:space="preserve">The exchange of knowledge and information on management of protected areas with the Italian colleagues is assessed as a positive example for future cooperation and use of useful ideas in current and upcoming projects. </w:t>
            </w:r>
            <w:r w:rsidR="004E4031" w:rsidRPr="00D61AEE">
              <w:rPr>
                <w:sz w:val="22"/>
                <w:szCs w:val="22"/>
                <w:lang w:val="en-GB"/>
              </w:rPr>
              <w:t>In addition, n</w:t>
            </w:r>
            <w:r w:rsidR="001C1966" w:rsidRPr="00D61AEE">
              <w:rPr>
                <w:sz w:val="22"/>
                <w:szCs w:val="22"/>
                <w:lang w:val="en-GB"/>
              </w:rPr>
              <w:t xml:space="preserve">ational experts have gained knowledge on total economic values of ecosystem services to be used during the </w:t>
            </w:r>
            <w:r w:rsidRPr="00D61AEE">
              <w:rPr>
                <w:sz w:val="22"/>
                <w:szCs w:val="22"/>
                <w:lang w:val="en-GB"/>
              </w:rPr>
              <w:t xml:space="preserve">development of socio-economic study </w:t>
            </w:r>
            <w:r w:rsidR="001C1966" w:rsidRPr="00D61AEE">
              <w:rPr>
                <w:sz w:val="22"/>
                <w:szCs w:val="22"/>
                <w:lang w:val="en-GB"/>
              </w:rPr>
              <w:t>for</w:t>
            </w:r>
            <w:r w:rsidRPr="00D61AEE">
              <w:rPr>
                <w:sz w:val="22"/>
                <w:szCs w:val="22"/>
                <w:lang w:val="en-GB"/>
              </w:rPr>
              <w:t xml:space="preserve"> Shar Mountain. Similar future activities will provide further capacity development of government officials, protected area management staff and rangers, environmental inspectors, forest guards and public raising awareness.</w:t>
            </w:r>
          </w:p>
          <w:p w14:paraId="5AF4759A" w14:textId="16355174" w:rsidR="00B52857" w:rsidRPr="00D61AEE" w:rsidRDefault="004E4031" w:rsidP="008E0C70">
            <w:pPr>
              <w:spacing w:before="40" w:after="40"/>
              <w:rPr>
                <w:sz w:val="22"/>
                <w:szCs w:val="22"/>
                <w:lang w:val="en-GB"/>
              </w:rPr>
            </w:pPr>
            <w:r w:rsidRPr="00D61AEE">
              <w:rPr>
                <w:sz w:val="22"/>
                <w:szCs w:val="22"/>
                <w:lang w:val="en-GB"/>
              </w:rPr>
              <w:t xml:space="preserve">In addition to the </w:t>
            </w:r>
            <w:r w:rsidR="00806CA3" w:rsidRPr="00D61AEE">
              <w:rPr>
                <w:sz w:val="22"/>
                <w:szCs w:val="22"/>
                <w:lang w:val="en-GB"/>
              </w:rPr>
              <w:t xml:space="preserve">received </w:t>
            </w:r>
            <w:r w:rsidRPr="00D61AEE">
              <w:rPr>
                <w:sz w:val="22"/>
                <w:szCs w:val="22"/>
                <w:lang w:val="en-GB"/>
              </w:rPr>
              <w:t xml:space="preserve">international </w:t>
            </w:r>
            <w:r w:rsidR="00806CA3" w:rsidRPr="00D61AEE">
              <w:rPr>
                <w:sz w:val="22"/>
                <w:szCs w:val="22"/>
                <w:lang w:val="en-GB"/>
              </w:rPr>
              <w:t xml:space="preserve">trainings on the assessment procedure for development of national Red Lists, the project has developed </w:t>
            </w:r>
            <w:r w:rsidRPr="00D61AEE">
              <w:rPr>
                <w:sz w:val="22"/>
                <w:szCs w:val="22"/>
                <w:lang w:val="en-GB"/>
              </w:rPr>
              <w:t>an introductory brochure on the first National Red Lists for North Macedonia. The brochure is available in three languages, Macedonian, English and Albanian (</w:t>
            </w:r>
            <w:hyperlink r:id="rId10" w:history="1">
              <w:r w:rsidRPr="00D61AEE">
                <w:rPr>
                  <w:rStyle w:val="Hyperlink"/>
                  <w:sz w:val="22"/>
                  <w:szCs w:val="22"/>
                  <w:lang w:val="en-GB"/>
                </w:rPr>
                <w:t>http://ebiblioteka.moepp.gov.mk:8080/library/home</w:t>
              </w:r>
            </w:hyperlink>
            <w:r w:rsidRPr="00D61AEE">
              <w:rPr>
                <w:sz w:val="22"/>
                <w:szCs w:val="22"/>
                <w:lang w:val="en-GB"/>
              </w:rPr>
              <w:t xml:space="preserve">) and has been shared with numerous stakeholders. </w:t>
            </w:r>
            <w:r w:rsidR="005D51A7" w:rsidRPr="00D61AEE">
              <w:rPr>
                <w:sz w:val="22"/>
                <w:szCs w:val="22"/>
                <w:lang w:val="en-GB"/>
              </w:rPr>
              <w:t>It will also be uploaded on the special RL web site, once developed.</w:t>
            </w:r>
          </w:p>
        </w:tc>
      </w:tr>
      <w:tr w:rsidR="00766D8E" w:rsidRPr="00D61AEE" w14:paraId="68C68768" w14:textId="77777777" w:rsidTr="003876AA">
        <w:tc>
          <w:tcPr>
            <w:tcW w:w="8928" w:type="dxa"/>
            <w:gridSpan w:val="2"/>
            <w:tcBorders>
              <w:top w:val="single" w:sz="4" w:space="0" w:color="auto"/>
              <w:left w:val="nil"/>
              <w:bottom w:val="nil"/>
              <w:right w:val="nil"/>
            </w:tcBorders>
            <w:shd w:val="clear" w:color="auto" w:fill="auto"/>
          </w:tcPr>
          <w:p w14:paraId="7AFC0F18" w14:textId="77777777" w:rsidR="00766D8E" w:rsidRPr="00D61AEE" w:rsidRDefault="00766D8E" w:rsidP="00E32596">
            <w:pPr>
              <w:rPr>
                <w:b/>
                <w:sz w:val="22"/>
                <w:szCs w:val="22"/>
                <w:highlight w:val="yellow"/>
                <w:lang w:val="en-GB"/>
              </w:rPr>
            </w:pPr>
          </w:p>
          <w:p w14:paraId="32DC0AE0" w14:textId="77777777" w:rsidR="00C94BEE" w:rsidRPr="00D61AEE" w:rsidRDefault="00C94BEE" w:rsidP="00E32596">
            <w:pPr>
              <w:rPr>
                <w:b/>
                <w:sz w:val="22"/>
                <w:szCs w:val="22"/>
                <w:highlight w:val="yellow"/>
                <w:lang w:val="en-GB"/>
              </w:rPr>
            </w:pPr>
          </w:p>
          <w:p w14:paraId="3E99F04B" w14:textId="77777777" w:rsidR="00C94BEE" w:rsidRPr="00D61AEE" w:rsidRDefault="00C94BEE" w:rsidP="00E32596">
            <w:pPr>
              <w:rPr>
                <w:b/>
                <w:sz w:val="22"/>
                <w:szCs w:val="22"/>
                <w:highlight w:val="yellow"/>
                <w:lang w:val="en-GB"/>
              </w:rPr>
            </w:pPr>
          </w:p>
          <w:p w14:paraId="32A43A93" w14:textId="77777777" w:rsidR="00FF623C" w:rsidRPr="00D61AEE" w:rsidRDefault="00FF623C" w:rsidP="00C75CD4">
            <w:pPr>
              <w:rPr>
                <w:i/>
                <w:color w:val="4472C4"/>
                <w:sz w:val="22"/>
                <w:szCs w:val="22"/>
                <w:highlight w:val="yellow"/>
                <w:lang w:val="en-GB"/>
              </w:rPr>
            </w:pPr>
          </w:p>
          <w:p w14:paraId="6167DE42" w14:textId="77777777" w:rsidR="00FF623C" w:rsidRPr="00D61AEE" w:rsidRDefault="00FF623C" w:rsidP="00C75CD4">
            <w:pPr>
              <w:rPr>
                <w:i/>
                <w:color w:val="4472C4"/>
                <w:sz w:val="22"/>
                <w:szCs w:val="22"/>
                <w:highlight w:val="yellow"/>
                <w:lang w:val="en-GB"/>
              </w:rPr>
            </w:pPr>
          </w:p>
        </w:tc>
      </w:tr>
    </w:tbl>
    <w:p w14:paraId="23457D2B" w14:textId="77777777" w:rsidR="00E11AB7" w:rsidRPr="00D61AEE" w:rsidRDefault="00E11AB7">
      <w:pPr>
        <w:rPr>
          <w:i/>
          <w:sz w:val="22"/>
          <w:szCs w:val="22"/>
          <w:highlight w:val="yellow"/>
          <w:lang w:val="en-GB"/>
        </w:rPr>
        <w:sectPr w:rsidR="00E11AB7" w:rsidRPr="00D61AEE">
          <w:headerReference w:type="default" r:id="rId11"/>
          <w:footerReference w:type="even" r:id="rId12"/>
          <w:footerReference w:type="default" r:id="rId13"/>
          <w:pgSz w:w="12240" w:h="15840"/>
          <w:pgMar w:top="1440" w:right="1620" w:bottom="1440" w:left="1800" w:header="708" w:footer="708" w:gutter="0"/>
          <w:cols w:space="708"/>
          <w:docGrid w:linePitch="360"/>
        </w:sectPr>
      </w:pPr>
    </w:p>
    <w:p w14:paraId="3BDFB309" w14:textId="77777777" w:rsidR="00A30A23" w:rsidRPr="00D61AEE" w:rsidRDefault="00A30A23">
      <w:pPr>
        <w:numPr>
          <w:ilvl w:val="0"/>
          <w:numId w:val="2"/>
        </w:numPr>
        <w:rPr>
          <w:b/>
          <w:sz w:val="22"/>
          <w:szCs w:val="22"/>
          <w:lang w:val="en-GB"/>
        </w:rPr>
      </w:pPr>
      <w:r w:rsidRPr="00D61AEE">
        <w:rPr>
          <w:b/>
          <w:sz w:val="22"/>
          <w:szCs w:val="22"/>
          <w:lang w:val="en-GB"/>
        </w:rPr>
        <w:lastRenderedPageBreak/>
        <w:t>RATING PROJECT PERFORMANCE AND RISK</w:t>
      </w:r>
    </w:p>
    <w:p w14:paraId="0FE44700" w14:textId="77777777" w:rsidR="00A30A23" w:rsidRPr="00D61AEE" w:rsidRDefault="00A30A23">
      <w:pPr>
        <w:ind w:left="360"/>
        <w:rPr>
          <w:b/>
          <w:sz w:val="22"/>
          <w:szCs w:val="22"/>
          <w:lang w:val="en-GB"/>
        </w:rPr>
      </w:pPr>
    </w:p>
    <w:p w14:paraId="43847F9A" w14:textId="77777777" w:rsidR="00A30A23" w:rsidRPr="00D61AEE" w:rsidRDefault="00A30A23">
      <w:pPr>
        <w:ind w:left="360"/>
        <w:rPr>
          <w:i/>
          <w:sz w:val="22"/>
          <w:szCs w:val="22"/>
          <w:lang w:val="en-GB"/>
        </w:rPr>
      </w:pPr>
      <w:r w:rsidRPr="00D61AEE">
        <w:rPr>
          <w:i/>
          <w:sz w:val="22"/>
          <w:szCs w:val="22"/>
          <w:lang w:val="en-GB"/>
        </w:rPr>
        <w:t xml:space="preserve">Based on inputs by the Project Manager, the </w:t>
      </w:r>
      <w:r w:rsidRPr="00D61AEE">
        <w:rPr>
          <w:b/>
          <w:i/>
          <w:sz w:val="22"/>
          <w:szCs w:val="22"/>
          <w:lang w:val="en-GB"/>
        </w:rPr>
        <w:t>UNEP Task Manager</w:t>
      </w:r>
      <w:r w:rsidRPr="00D61AEE">
        <w:rPr>
          <w:rStyle w:val="FootnoteReference"/>
          <w:i/>
          <w:sz w:val="22"/>
          <w:szCs w:val="22"/>
          <w:lang w:val="en-GB"/>
        </w:rPr>
        <w:footnoteReference w:id="1"/>
      </w:r>
      <w:r w:rsidRPr="00D61AEE">
        <w:rPr>
          <w:i/>
          <w:sz w:val="22"/>
          <w:szCs w:val="22"/>
          <w:lang w:val="en-GB"/>
        </w:rPr>
        <w:t xml:space="preserve"> will make an overall assessment and provide ratings of:</w:t>
      </w:r>
    </w:p>
    <w:p w14:paraId="4D1FFE0D" w14:textId="77777777" w:rsidR="00A30A23" w:rsidRPr="00D61AEE" w:rsidRDefault="00A30A23">
      <w:pPr>
        <w:numPr>
          <w:ilvl w:val="0"/>
          <w:numId w:val="3"/>
        </w:numPr>
        <w:rPr>
          <w:i/>
          <w:sz w:val="22"/>
          <w:szCs w:val="22"/>
          <w:lang w:val="en-GB"/>
        </w:rPr>
      </w:pPr>
      <w:r w:rsidRPr="00D61AEE">
        <w:rPr>
          <w:i/>
          <w:sz w:val="22"/>
          <w:szCs w:val="22"/>
          <w:lang w:val="en-GB"/>
        </w:rPr>
        <w:t xml:space="preserve">Progress towards achieving the project </w:t>
      </w:r>
      <w:r w:rsidR="003015AF" w:rsidRPr="00D61AEE">
        <w:rPr>
          <w:i/>
          <w:sz w:val="22"/>
          <w:szCs w:val="22"/>
          <w:lang w:val="en-GB"/>
        </w:rPr>
        <w:t>Results</w:t>
      </w:r>
      <w:r w:rsidRPr="00D61AEE">
        <w:rPr>
          <w:i/>
          <w:sz w:val="22"/>
          <w:szCs w:val="22"/>
          <w:lang w:val="en-GB"/>
        </w:rPr>
        <w:t>(s)- see section 3.1</w:t>
      </w:r>
    </w:p>
    <w:p w14:paraId="5F622105" w14:textId="77777777" w:rsidR="00A30A23" w:rsidRPr="00D61AEE" w:rsidRDefault="00A30A23">
      <w:pPr>
        <w:numPr>
          <w:ilvl w:val="0"/>
          <w:numId w:val="3"/>
        </w:numPr>
        <w:rPr>
          <w:b/>
          <w:sz w:val="22"/>
          <w:szCs w:val="22"/>
          <w:lang w:val="en-GB"/>
        </w:rPr>
      </w:pPr>
      <w:r w:rsidRPr="00D61AEE">
        <w:rPr>
          <w:i/>
          <w:sz w:val="22"/>
          <w:szCs w:val="22"/>
          <w:lang w:val="en-GB"/>
        </w:rPr>
        <w:t>Implementation progress – see section 3.2</w:t>
      </w:r>
    </w:p>
    <w:p w14:paraId="5299B706" w14:textId="77777777" w:rsidR="00A30A23" w:rsidRPr="00D61AEE" w:rsidRDefault="00A30A23">
      <w:pPr>
        <w:ind w:left="360"/>
        <w:rPr>
          <w:i/>
          <w:sz w:val="22"/>
          <w:szCs w:val="22"/>
          <w:lang w:val="en-GB"/>
        </w:rPr>
      </w:pPr>
    </w:p>
    <w:p w14:paraId="6E0F44D5" w14:textId="77777777" w:rsidR="00A30A23" w:rsidRPr="00D61AEE" w:rsidRDefault="00A30A23">
      <w:pPr>
        <w:ind w:left="360"/>
        <w:rPr>
          <w:b/>
          <w:sz w:val="22"/>
          <w:szCs w:val="22"/>
          <w:lang w:val="en-GB"/>
        </w:rPr>
      </w:pPr>
      <w:r w:rsidRPr="00D61AEE">
        <w:rPr>
          <w:i/>
          <w:sz w:val="22"/>
          <w:szCs w:val="22"/>
          <w:lang w:val="en-GB"/>
        </w:rPr>
        <w:t>Section 3.3 on Risk should be first completed by the Project Manager. The UNEP Task Manager will subsequently enter his/her own ratings in the appropriate column.</w:t>
      </w:r>
    </w:p>
    <w:p w14:paraId="5AD08F8C" w14:textId="77777777" w:rsidR="00A30A23" w:rsidRPr="00D61AEE" w:rsidRDefault="00A30A23">
      <w:pPr>
        <w:ind w:left="360"/>
        <w:rPr>
          <w:i/>
          <w:sz w:val="22"/>
          <w:szCs w:val="22"/>
          <w:lang w:val="en-GB"/>
        </w:rPr>
      </w:pPr>
    </w:p>
    <w:p w14:paraId="0E1FC48E" w14:textId="3C7DDC57" w:rsidR="00A30A23" w:rsidRPr="00D61AEE" w:rsidRDefault="00183605" w:rsidP="00183605">
      <w:pPr>
        <w:keepNext/>
        <w:numPr>
          <w:ilvl w:val="1"/>
          <w:numId w:val="2"/>
        </w:numPr>
        <w:tabs>
          <w:tab w:val="clear" w:pos="360"/>
          <w:tab w:val="num" w:pos="0"/>
        </w:tabs>
        <w:rPr>
          <w:sz w:val="22"/>
          <w:szCs w:val="22"/>
          <w:lang w:val="en-GB"/>
        </w:rPr>
      </w:pPr>
      <w:r w:rsidRPr="00D61AEE">
        <w:rPr>
          <w:b/>
          <w:sz w:val="22"/>
          <w:szCs w:val="22"/>
          <w:lang w:val="en-GB"/>
        </w:rPr>
        <w:t>3.1</w:t>
      </w:r>
      <w:r w:rsidRPr="00D61AEE">
        <w:rPr>
          <w:b/>
          <w:sz w:val="22"/>
          <w:szCs w:val="22"/>
          <w:lang w:val="en-GB"/>
        </w:rPr>
        <w:tab/>
      </w:r>
      <w:r w:rsidR="00405D01" w:rsidRPr="00D61AEE">
        <w:rPr>
          <w:b/>
          <w:sz w:val="22"/>
          <w:szCs w:val="22"/>
          <w:lang w:val="en-GB"/>
        </w:rPr>
        <w:t>Rating of p</w:t>
      </w:r>
      <w:r w:rsidR="00A30A23" w:rsidRPr="00D61AEE">
        <w:rPr>
          <w:b/>
          <w:sz w:val="22"/>
          <w:szCs w:val="22"/>
          <w:lang w:val="en-GB"/>
        </w:rPr>
        <w:t xml:space="preserve">rogress towards achieving the project </w:t>
      </w:r>
      <w:r w:rsidR="003015AF" w:rsidRPr="00D61AEE">
        <w:rPr>
          <w:b/>
          <w:sz w:val="22"/>
          <w:szCs w:val="22"/>
          <w:lang w:val="en-GB"/>
        </w:rPr>
        <w:t>Results</w:t>
      </w:r>
      <w:r w:rsidR="00A30A23" w:rsidRPr="00D61AEE">
        <w:rPr>
          <w:b/>
          <w:sz w:val="22"/>
          <w:szCs w:val="22"/>
          <w:lang w:val="en-GB"/>
        </w:rPr>
        <w:t>(s</w:t>
      </w:r>
      <w:r w:rsidR="00A30A23" w:rsidRPr="00D61AEE">
        <w:rPr>
          <w:sz w:val="22"/>
          <w:szCs w:val="22"/>
          <w:lang w:val="en-GB"/>
        </w:rPr>
        <w:t>)</w:t>
      </w:r>
      <w:r w:rsidR="00282D9F" w:rsidRPr="00D61AEE">
        <w:rPr>
          <w:sz w:val="22"/>
          <w:szCs w:val="22"/>
          <w:lang w:val="en-GB"/>
        </w:rPr>
        <w:t xml:space="preserve"> </w:t>
      </w:r>
      <w:r w:rsidR="00282D9F" w:rsidRPr="00D61AEE">
        <w:rPr>
          <w:color w:val="4472C4"/>
          <w:sz w:val="22"/>
          <w:szCs w:val="22"/>
          <w:lang w:val="en-GB"/>
        </w:rPr>
        <w:t>[</w:t>
      </w:r>
      <w:r w:rsidR="00E5706C" w:rsidRPr="00D61AEE">
        <w:rPr>
          <w:color w:val="4472C4"/>
          <w:sz w:val="22"/>
          <w:szCs w:val="22"/>
          <w:lang w:val="en-GB"/>
        </w:rPr>
        <w:t>copy and paste</w:t>
      </w:r>
      <w:r w:rsidR="00282D9F" w:rsidRPr="00D61AEE">
        <w:rPr>
          <w:color w:val="4472C4"/>
          <w:sz w:val="22"/>
          <w:szCs w:val="22"/>
          <w:lang w:val="en-GB"/>
        </w:rPr>
        <w:t xml:space="preserve"> the </w:t>
      </w:r>
      <w:r w:rsidR="00E5706C" w:rsidRPr="00D61AEE">
        <w:rPr>
          <w:color w:val="4472C4"/>
          <w:sz w:val="22"/>
          <w:szCs w:val="22"/>
          <w:lang w:val="en-GB"/>
        </w:rPr>
        <w:t>CEO</w:t>
      </w:r>
      <w:r w:rsidR="005A3EF2" w:rsidRPr="00D61AEE">
        <w:rPr>
          <w:color w:val="4472C4"/>
          <w:sz w:val="22"/>
          <w:szCs w:val="22"/>
          <w:lang w:val="en-GB"/>
        </w:rPr>
        <w:t xml:space="preserve"> Endorsement</w:t>
      </w:r>
      <w:r w:rsidR="00E5706C" w:rsidRPr="00D61AEE">
        <w:rPr>
          <w:color w:val="4472C4"/>
          <w:sz w:val="22"/>
          <w:szCs w:val="22"/>
          <w:lang w:val="en-GB"/>
        </w:rPr>
        <w:t xml:space="preserve"> (or latest </w:t>
      </w:r>
      <w:r w:rsidR="005A3EF2" w:rsidRPr="00D61AEE">
        <w:rPr>
          <w:color w:val="4472C4"/>
          <w:sz w:val="22"/>
          <w:szCs w:val="22"/>
          <w:lang w:val="en-GB"/>
        </w:rPr>
        <w:t xml:space="preserve">formal </w:t>
      </w:r>
      <w:r w:rsidR="00E5706C" w:rsidRPr="00D61AEE">
        <w:rPr>
          <w:color w:val="4472C4"/>
          <w:sz w:val="22"/>
          <w:szCs w:val="22"/>
          <w:lang w:val="en-GB"/>
        </w:rPr>
        <w:t xml:space="preserve">Revision) approved </w:t>
      </w:r>
      <w:r w:rsidR="00282D9F" w:rsidRPr="00D61AEE">
        <w:rPr>
          <w:color w:val="4472C4"/>
          <w:sz w:val="22"/>
          <w:szCs w:val="22"/>
          <w:lang w:val="en-GB"/>
        </w:rPr>
        <w:t>Results Framework</w:t>
      </w:r>
      <w:r w:rsidR="005A3EF2" w:rsidRPr="00D61AEE">
        <w:rPr>
          <w:color w:val="4472C4"/>
          <w:sz w:val="22"/>
          <w:szCs w:val="22"/>
          <w:lang w:val="en-GB"/>
        </w:rPr>
        <w:t>, adding/deleting outcome rows, as appropriate</w:t>
      </w:r>
      <w:r w:rsidR="00E5706C" w:rsidRPr="00D61AEE">
        <w:rPr>
          <w:color w:val="4472C4"/>
          <w:sz w:val="22"/>
          <w:szCs w:val="22"/>
          <w:lang w:val="en-GB"/>
        </w:rPr>
        <w:t>]</w:t>
      </w:r>
    </w:p>
    <w:p w14:paraId="437AD643" w14:textId="77777777" w:rsidR="00BA684B" w:rsidRPr="00D61AEE" w:rsidRDefault="00BA684B" w:rsidP="00183605">
      <w:pPr>
        <w:keepNext/>
        <w:numPr>
          <w:ilvl w:val="1"/>
          <w:numId w:val="2"/>
        </w:numPr>
        <w:tabs>
          <w:tab w:val="clear" w:pos="360"/>
          <w:tab w:val="num" w:pos="0"/>
        </w:tabs>
        <w:rPr>
          <w:sz w:val="22"/>
          <w:szCs w:val="22"/>
          <w:highlight w:val="yellow"/>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8"/>
        <w:gridCol w:w="1958"/>
        <w:gridCol w:w="1958"/>
        <w:gridCol w:w="1958"/>
        <w:gridCol w:w="1958"/>
        <w:gridCol w:w="1958"/>
        <w:gridCol w:w="1500"/>
      </w:tblGrid>
      <w:tr w:rsidR="001B35F1" w:rsidRPr="00D61AEE" w14:paraId="2AE0CD75" w14:textId="77777777" w:rsidTr="00F329D2">
        <w:trPr>
          <w:cantSplit/>
          <w:tblHeader/>
        </w:trPr>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4B9A59C6" w14:textId="77777777" w:rsidR="001B35F1" w:rsidRPr="00D61AEE" w:rsidRDefault="001B35F1" w:rsidP="00F329D2">
            <w:pPr>
              <w:rPr>
                <w:b/>
                <w:sz w:val="20"/>
                <w:szCs w:val="20"/>
                <w:lang w:val="en-GB"/>
              </w:rPr>
            </w:pPr>
            <w:r w:rsidRPr="00D61AEE">
              <w:rPr>
                <w:b/>
                <w:sz w:val="20"/>
                <w:szCs w:val="20"/>
                <w:lang w:val="en-GB"/>
              </w:rPr>
              <w:t>Project objective and Outcomes</w:t>
            </w:r>
          </w:p>
        </w:tc>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7B72D333" w14:textId="5FF714A9" w:rsidR="001B35F1" w:rsidRPr="00D61AEE" w:rsidRDefault="001B35F1" w:rsidP="00BA684B">
            <w:pPr>
              <w:rPr>
                <w:b/>
                <w:sz w:val="20"/>
                <w:szCs w:val="20"/>
                <w:lang w:val="en-GB"/>
              </w:rPr>
            </w:pPr>
            <w:r w:rsidRPr="00D61AEE">
              <w:rPr>
                <w:b/>
                <w:sz w:val="20"/>
                <w:szCs w:val="20"/>
                <w:lang w:val="en-GB"/>
              </w:rPr>
              <w:t>Indicator</w:t>
            </w:r>
          </w:p>
        </w:tc>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7F1D364C" w14:textId="3C839599" w:rsidR="001B35F1" w:rsidRPr="00D61AEE" w:rsidRDefault="001B35F1" w:rsidP="005C0920">
            <w:pPr>
              <w:rPr>
                <w:b/>
                <w:sz w:val="20"/>
                <w:szCs w:val="20"/>
                <w:lang w:val="en-GB"/>
              </w:rPr>
            </w:pPr>
            <w:r w:rsidRPr="00D61AEE">
              <w:rPr>
                <w:b/>
                <w:sz w:val="20"/>
                <w:szCs w:val="20"/>
                <w:lang w:val="en-GB"/>
              </w:rPr>
              <w:t>Baseline level</w:t>
            </w:r>
          </w:p>
        </w:tc>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1EB8FBAC" w14:textId="781D929D" w:rsidR="001B35F1" w:rsidRPr="00D61AEE" w:rsidRDefault="001B35F1" w:rsidP="00F329D2">
            <w:pPr>
              <w:rPr>
                <w:b/>
                <w:sz w:val="20"/>
                <w:szCs w:val="20"/>
                <w:lang w:val="en-GB"/>
              </w:rPr>
            </w:pPr>
            <w:r w:rsidRPr="00D61AEE">
              <w:rPr>
                <w:b/>
                <w:sz w:val="20"/>
                <w:szCs w:val="20"/>
                <w:lang w:val="en-GB"/>
              </w:rPr>
              <w:t>Mid-term target</w:t>
            </w:r>
            <w:r w:rsidR="00BA684B" w:rsidRPr="00D61AEE">
              <w:rPr>
                <w:b/>
                <w:sz w:val="20"/>
                <w:szCs w:val="20"/>
                <w:lang w:val="en-GB"/>
              </w:rPr>
              <w:t xml:space="preserve"> or Milestones</w:t>
            </w:r>
            <w:r w:rsidRPr="00D61AEE">
              <w:rPr>
                <w:rStyle w:val="FootnoteReference"/>
                <w:b/>
                <w:sz w:val="20"/>
                <w:szCs w:val="20"/>
                <w:lang w:val="en-GB"/>
              </w:rPr>
              <w:footnoteReference w:id="2"/>
            </w:r>
          </w:p>
        </w:tc>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399BA4EA" w14:textId="7C68E02B" w:rsidR="001B35F1" w:rsidRPr="00D61AEE" w:rsidRDefault="00EF02E5" w:rsidP="00EF02E5">
            <w:pPr>
              <w:rPr>
                <w:b/>
                <w:sz w:val="20"/>
                <w:szCs w:val="20"/>
                <w:lang w:val="en-GB"/>
              </w:rPr>
            </w:pPr>
            <w:r w:rsidRPr="00D61AEE">
              <w:rPr>
                <w:b/>
                <w:sz w:val="20"/>
                <w:szCs w:val="20"/>
                <w:lang w:val="en-GB"/>
              </w:rPr>
              <w:t xml:space="preserve">End </w:t>
            </w:r>
            <w:r w:rsidR="001B35F1" w:rsidRPr="00D61AEE">
              <w:rPr>
                <w:b/>
                <w:sz w:val="20"/>
                <w:szCs w:val="20"/>
                <w:lang w:val="en-GB"/>
              </w:rPr>
              <w:t>of</w:t>
            </w:r>
            <w:r w:rsidRPr="00D61AEE">
              <w:rPr>
                <w:b/>
                <w:sz w:val="20"/>
                <w:szCs w:val="20"/>
                <w:lang w:val="en-GB"/>
              </w:rPr>
              <w:t xml:space="preserve"> Project Target</w:t>
            </w:r>
          </w:p>
        </w:tc>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23127E06" w14:textId="10F91787" w:rsidR="001B35F1" w:rsidRPr="00D61AEE" w:rsidRDefault="00EF02E5" w:rsidP="00F329D2">
            <w:pPr>
              <w:rPr>
                <w:b/>
                <w:sz w:val="20"/>
                <w:szCs w:val="20"/>
                <w:lang w:val="en-GB"/>
              </w:rPr>
            </w:pPr>
            <w:r w:rsidRPr="00D61AEE">
              <w:rPr>
                <w:b/>
                <w:sz w:val="20"/>
                <w:szCs w:val="20"/>
                <w:lang w:val="en-GB"/>
              </w:rPr>
              <w:t>Observations/ justification on rating</w:t>
            </w:r>
          </w:p>
        </w:tc>
        <w:tc>
          <w:tcPr>
            <w:tcW w:w="1500" w:type="dxa"/>
            <w:tcBorders>
              <w:top w:val="single" w:sz="12" w:space="0" w:color="auto"/>
              <w:left w:val="single" w:sz="12" w:space="0" w:color="auto"/>
              <w:bottom w:val="single" w:sz="12" w:space="0" w:color="auto"/>
              <w:right w:val="single" w:sz="12" w:space="0" w:color="auto"/>
            </w:tcBorders>
            <w:shd w:val="clear" w:color="auto" w:fill="CCFFFF"/>
          </w:tcPr>
          <w:p w14:paraId="17797DEE" w14:textId="77777777" w:rsidR="001B35F1" w:rsidRPr="00D61AEE" w:rsidRDefault="001B35F1" w:rsidP="00F329D2">
            <w:pPr>
              <w:rPr>
                <w:b/>
                <w:sz w:val="20"/>
                <w:szCs w:val="20"/>
                <w:lang w:val="en-GB"/>
              </w:rPr>
            </w:pPr>
            <w:r w:rsidRPr="00D61AEE">
              <w:rPr>
                <w:b/>
                <w:color w:val="FF0000"/>
                <w:sz w:val="20"/>
                <w:szCs w:val="20"/>
                <w:lang w:val="en-GB"/>
              </w:rPr>
              <w:t>Progress rating</w:t>
            </w:r>
            <w:r w:rsidRPr="00D61AEE">
              <w:rPr>
                <w:b/>
                <w:sz w:val="20"/>
                <w:szCs w:val="20"/>
                <w:lang w:val="en-GB"/>
              </w:rPr>
              <w:t xml:space="preserve"> </w:t>
            </w:r>
            <w:r w:rsidRPr="00D61AEE">
              <w:rPr>
                <w:rStyle w:val="FootnoteReference"/>
                <w:b/>
                <w:sz w:val="20"/>
                <w:szCs w:val="20"/>
                <w:lang w:val="en-GB"/>
              </w:rPr>
              <w:footnoteReference w:id="3"/>
            </w:r>
          </w:p>
        </w:tc>
      </w:tr>
      <w:tr w:rsidR="001B35F1" w:rsidRPr="00D61AEE" w14:paraId="790D11AE" w14:textId="77777777" w:rsidTr="00F329D2">
        <w:trPr>
          <w:cantSplit/>
        </w:trPr>
        <w:tc>
          <w:tcPr>
            <w:tcW w:w="1958" w:type="dxa"/>
            <w:vMerge w:val="restart"/>
            <w:tcBorders>
              <w:top w:val="single" w:sz="12" w:space="0" w:color="auto"/>
              <w:left w:val="single" w:sz="12" w:space="0" w:color="auto"/>
              <w:bottom w:val="single" w:sz="12" w:space="0" w:color="auto"/>
              <w:right w:val="single" w:sz="12" w:space="0" w:color="auto"/>
            </w:tcBorders>
            <w:shd w:val="clear" w:color="auto" w:fill="F3F3F3"/>
          </w:tcPr>
          <w:p w14:paraId="0D36CB9D" w14:textId="77777777" w:rsidR="001B35F1" w:rsidRPr="00D61AEE" w:rsidRDefault="001B35F1" w:rsidP="00F329D2">
            <w:pPr>
              <w:rPr>
                <w:b/>
                <w:sz w:val="20"/>
                <w:szCs w:val="20"/>
                <w:lang w:val="en-GB"/>
              </w:rPr>
            </w:pPr>
            <w:r w:rsidRPr="00D61AEE">
              <w:rPr>
                <w:b/>
                <w:sz w:val="20"/>
                <w:szCs w:val="20"/>
                <w:lang w:val="en-GB"/>
              </w:rPr>
              <w:t>Objective</w:t>
            </w:r>
            <w:r w:rsidRPr="00D61AEE">
              <w:rPr>
                <w:rStyle w:val="FootnoteReference"/>
                <w:b/>
                <w:sz w:val="20"/>
                <w:szCs w:val="20"/>
                <w:lang w:val="en-GB"/>
              </w:rPr>
              <w:footnoteReference w:id="4"/>
            </w:r>
          </w:p>
          <w:p w14:paraId="0A2DEBCD" w14:textId="77777777" w:rsidR="001B35F1" w:rsidRPr="00D61AEE" w:rsidRDefault="001B35F1" w:rsidP="00F329D2">
            <w:pPr>
              <w:rPr>
                <w:b/>
                <w:sz w:val="20"/>
                <w:szCs w:val="20"/>
                <w:lang w:val="en-GB"/>
              </w:rPr>
            </w:pPr>
          </w:p>
          <w:p w14:paraId="1EBBDFEE" w14:textId="77777777" w:rsidR="001B35F1" w:rsidRPr="00D61AEE" w:rsidRDefault="001B35F1" w:rsidP="00F329D2">
            <w:pPr>
              <w:rPr>
                <w:b/>
                <w:sz w:val="20"/>
                <w:szCs w:val="20"/>
                <w:lang w:val="en-GB"/>
              </w:rPr>
            </w:pPr>
            <w:r w:rsidRPr="00D61AEE">
              <w:rPr>
                <w:b/>
                <w:bCs/>
                <w:iCs/>
                <w:sz w:val="20"/>
                <w:szCs w:val="20"/>
                <w:lang w:val="en-GB"/>
              </w:rPr>
              <w:t xml:space="preserve">To support the expansion of national protected areas system and enabling capacity conditions for effective management and mainstreaming of </w:t>
            </w:r>
            <w:r w:rsidRPr="00D61AEE">
              <w:rPr>
                <w:b/>
                <w:bCs/>
                <w:iCs/>
                <w:sz w:val="20"/>
                <w:szCs w:val="20"/>
                <w:lang w:val="en-GB"/>
              </w:rPr>
              <w:lastRenderedPageBreak/>
              <w:t>biodiversity conservation into production landscape</w:t>
            </w:r>
          </w:p>
        </w:tc>
        <w:tc>
          <w:tcPr>
            <w:tcW w:w="1958" w:type="dxa"/>
            <w:tcBorders>
              <w:top w:val="single" w:sz="12" w:space="0" w:color="auto"/>
              <w:left w:val="single" w:sz="12" w:space="0" w:color="auto"/>
              <w:bottom w:val="single" w:sz="6" w:space="0" w:color="auto"/>
              <w:right w:val="single" w:sz="12" w:space="0" w:color="auto"/>
            </w:tcBorders>
          </w:tcPr>
          <w:p w14:paraId="288A79BD" w14:textId="77777777" w:rsidR="001B35F1" w:rsidRPr="00D61AEE" w:rsidRDefault="001B35F1" w:rsidP="00F329D2">
            <w:pPr>
              <w:rPr>
                <w:sz w:val="20"/>
                <w:szCs w:val="20"/>
                <w:lang w:val="en-GB"/>
              </w:rPr>
            </w:pPr>
            <w:r w:rsidRPr="00D61AEE">
              <w:rPr>
                <w:sz w:val="20"/>
                <w:szCs w:val="20"/>
                <w:lang w:val="en-GB"/>
              </w:rPr>
              <w:lastRenderedPageBreak/>
              <w:t xml:space="preserve">1. </w:t>
            </w:r>
            <w:r w:rsidRPr="00D61AEE">
              <w:rPr>
                <w:iCs/>
                <w:sz w:val="20"/>
                <w:szCs w:val="20"/>
                <w:lang w:val="en-GB"/>
              </w:rPr>
              <w:t>Number and ha of new protected areas</w:t>
            </w:r>
          </w:p>
        </w:tc>
        <w:tc>
          <w:tcPr>
            <w:tcW w:w="1958" w:type="dxa"/>
            <w:tcBorders>
              <w:top w:val="single" w:sz="12" w:space="0" w:color="auto"/>
              <w:left w:val="single" w:sz="12" w:space="0" w:color="auto"/>
              <w:bottom w:val="single" w:sz="6" w:space="0" w:color="auto"/>
              <w:right w:val="single" w:sz="12" w:space="0" w:color="auto"/>
            </w:tcBorders>
          </w:tcPr>
          <w:p w14:paraId="636D1E0D" w14:textId="77777777" w:rsidR="001B35F1" w:rsidRPr="00D61AEE" w:rsidRDefault="001B35F1" w:rsidP="00F329D2">
            <w:pPr>
              <w:rPr>
                <w:sz w:val="20"/>
                <w:szCs w:val="20"/>
                <w:lang w:val="en-GB"/>
              </w:rPr>
            </w:pPr>
            <w:r w:rsidRPr="00D61AEE">
              <w:rPr>
                <w:bCs/>
                <w:iCs/>
                <w:sz w:val="20"/>
                <w:szCs w:val="20"/>
                <w:lang w:val="en-GB"/>
              </w:rPr>
              <w:t>Insufficient network of national protected areas (8.9% of area protected or 230, 083ha), the process of establishment of national PA network is not completed</w:t>
            </w:r>
          </w:p>
        </w:tc>
        <w:tc>
          <w:tcPr>
            <w:tcW w:w="1958" w:type="dxa"/>
            <w:tcBorders>
              <w:top w:val="single" w:sz="12" w:space="0" w:color="auto"/>
              <w:left w:val="single" w:sz="12" w:space="0" w:color="auto"/>
              <w:bottom w:val="single" w:sz="6" w:space="0" w:color="auto"/>
              <w:right w:val="single" w:sz="12" w:space="0" w:color="auto"/>
            </w:tcBorders>
          </w:tcPr>
          <w:p w14:paraId="6C26C31E" w14:textId="77777777" w:rsidR="001B35F1" w:rsidRPr="00D61AEE" w:rsidRDefault="001B35F1" w:rsidP="00F329D2">
            <w:pPr>
              <w:rPr>
                <w:sz w:val="20"/>
                <w:szCs w:val="20"/>
                <w:lang w:val="en-GB"/>
              </w:rPr>
            </w:pPr>
          </w:p>
        </w:tc>
        <w:tc>
          <w:tcPr>
            <w:tcW w:w="1958" w:type="dxa"/>
            <w:tcBorders>
              <w:top w:val="single" w:sz="12" w:space="0" w:color="auto"/>
              <w:left w:val="single" w:sz="12" w:space="0" w:color="auto"/>
              <w:bottom w:val="single" w:sz="6" w:space="0" w:color="auto"/>
              <w:right w:val="single" w:sz="12" w:space="0" w:color="auto"/>
            </w:tcBorders>
          </w:tcPr>
          <w:p w14:paraId="26185368" w14:textId="77777777" w:rsidR="001B35F1" w:rsidRPr="00D61AEE" w:rsidRDefault="001B35F1" w:rsidP="00F329D2">
            <w:pPr>
              <w:rPr>
                <w:sz w:val="20"/>
                <w:szCs w:val="20"/>
                <w:lang w:val="en-GB"/>
              </w:rPr>
            </w:pPr>
            <w:r w:rsidRPr="00D61AEE">
              <w:rPr>
                <w:iCs/>
                <w:sz w:val="20"/>
                <w:szCs w:val="20"/>
                <w:lang w:val="en-GB"/>
              </w:rPr>
              <w:t>Increased national protected area network by about 1.5% of the country territory (about additional 50,000 ha or 280,083ha))</w:t>
            </w:r>
            <w:r w:rsidRPr="00D61AEE">
              <w:rPr>
                <w:bCs/>
                <w:iCs/>
                <w:sz w:val="20"/>
                <w:szCs w:val="20"/>
                <w:lang w:val="en-GB"/>
              </w:rPr>
              <w:t>.</w:t>
            </w:r>
          </w:p>
        </w:tc>
        <w:tc>
          <w:tcPr>
            <w:tcW w:w="1958" w:type="dxa"/>
            <w:tcBorders>
              <w:top w:val="single" w:sz="12" w:space="0" w:color="auto"/>
              <w:left w:val="single" w:sz="12" w:space="0" w:color="auto"/>
              <w:bottom w:val="single" w:sz="6" w:space="0" w:color="auto"/>
              <w:right w:val="single" w:sz="12" w:space="0" w:color="auto"/>
            </w:tcBorders>
          </w:tcPr>
          <w:p w14:paraId="0E4479DA" w14:textId="2DDE1F88" w:rsidR="001B35F1" w:rsidRPr="00D61AEE" w:rsidRDefault="001B35F1" w:rsidP="00F329D2">
            <w:pPr>
              <w:rPr>
                <w:sz w:val="20"/>
                <w:szCs w:val="20"/>
                <w:lang w:val="en-GB"/>
              </w:rPr>
            </w:pPr>
            <w:r w:rsidRPr="00D61AEE">
              <w:rPr>
                <w:sz w:val="20"/>
                <w:szCs w:val="20"/>
                <w:lang w:val="en-GB"/>
              </w:rPr>
              <w:t xml:space="preserve">Second phase of the development of the </w:t>
            </w:r>
            <w:bookmarkStart w:id="4" w:name="_Hlk23164087"/>
            <w:r w:rsidRPr="00D61AEE">
              <w:rPr>
                <w:sz w:val="20"/>
                <w:szCs w:val="20"/>
                <w:lang w:val="en-GB"/>
              </w:rPr>
              <w:t xml:space="preserve">final version of the valorisation study for Shar Mountain </w:t>
            </w:r>
            <w:r w:rsidR="00D73F66" w:rsidRPr="00D61AEE">
              <w:rPr>
                <w:sz w:val="20"/>
                <w:szCs w:val="20"/>
                <w:lang w:val="en-GB"/>
              </w:rPr>
              <w:t>ongoing</w:t>
            </w:r>
            <w:r w:rsidRPr="00D61AEE">
              <w:rPr>
                <w:sz w:val="20"/>
                <w:szCs w:val="20"/>
                <w:lang w:val="en-GB"/>
              </w:rPr>
              <w:t>.</w:t>
            </w:r>
          </w:p>
          <w:p w14:paraId="74035518" w14:textId="77777777" w:rsidR="001B35F1" w:rsidRPr="00D61AEE" w:rsidRDefault="001B35F1" w:rsidP="00F329D2">
            <w:pPr>
              <w:rPr>
                <w:sz w:val="20"/>
                <w:szCs w:val="20"/>
                <w:lang w:val="en-GB"/>
              </w:rPr>
            </w:pPr>
          </w:p>
          <w:p w14:paraId="3EE45CB3" w14:textId="1BE65D34" w:rsidR="001B35F1" w:rsidRPr="00D61AEE" w:rsidRDefault="00F37C60" w:rsidP="00F37C60">
            <w:pPr>
              <w:rPr>
                <w:sz w:val="20"/>
                <w:szCs w:val="20"/>
                <w:lang w:val="en-GB"/>
              </w:rPr>
            </w:pPr>
            <w:r w:rsidRPr="00D61AEE">
              <w:rPr>
                <w:sz w:val="20"/>
                <w:szCs w:val="20"/>
                <w:lang w:val="en-GB"/>
              </w:rPr>
              <w:t>The development of a second valorisation study for Ohrid Lake is being negotiated.</w:t>
            </w:r>
            <w:bookmarkEnd w:id="4"/>
          </w:p>
        </w:tc>
        <w:tc>
          <w:tcPr>
            <w:tcW w:w="1500" w:type="dxa"/>
            <w:tcBorders>
              <w:top w:val="single" w:sz="12" w:space="0" w:color="auto"/>
              <w:left w:val="single" w:sz="12" w:space="0" w:color="auto"/>
              <w:bottom w:val="single" w:sz="6" w:space="0" w:color="auto"/>
              <w:right w:val="single" w:sz="12" w:space="0" w:color="auto"/>
            </w:tcBorders>
            <w:shd w:val="clear" w:color="auto" w:fill="CCFFFF"/>
          </w:tcPr>
          <w:p w14:paraId="59C516EB" w14:textId="77777777" w:rsidR="001B35F1" w:rsidRPr="00D61AEE" w:rsidRDefault="001B35F1" w:rsidP="00F329D2">
            <w:pPr>
              <w:rPr>
                <w:sz w:val="20"/>
                <w:szCs w:val="20"/>
                <w:lang w:val="en-GB"/>
              </w:rPr>
            </w:pPr>
            <w:r w:rsidRPr="00D61AEE">
              <w:rPr>
                <w:sz w:val="20"/>
                <w:szCs w:val="20"/>
                <w:lang w:val="en-GB"/>
              </w:rPr>
              <w:t>S</w:t>
            </w:r>
          </w:p>
        </w:tc>
      </w:tr>
      <w:tr w:rsidR="001B35F1" w:rsidRPr="00D61AEE" w14:paraId="209CD8D0" w14:textId="77777777" w:rsidTr="00F329D2">
        <w:trPr>
          <w:cantSplit/>
        </w:trPr>
        <w:tc>
          <w:tcPr>
            <w:tcW w:w="1958" w:type="dxa"/>
            <w:vMerge/>
            <w:tcBorders>
              <w:top w:val="single" w:sz="12" w:space="0" w:color="auto"/>
              <w:left w:val="single" w:sz="12" w:space="0" w:color="auto"/>
              <w:bottom w:val="single" w:sz="12" w:space="0" w:color="auto"/>
              <w:right w:val="single" w:sz="12" w:space="0" w:color="auto"/>
            </w:tcBorders>
          </w:tcPr>
          <w:p w14:paraId="056C3806" w14:textId="77777777" w:rsidR="001B35F1" w:rsidRPr="00D61AEE" w:rsidRDefault="001B35F1" w:rsidP="00F329D2">
            <w:pPr>
              <w:rPr>
                <w:b/>
                <w:sz w:val="20"/>
                <w:szCs w:val="20"/>
                <w:lang w:val="en-GB"/>
              </w:rPr>
            </w:pPr>
          </w:p>
        </w:tc>
        <w:tc>
          <w:tcPr>
            <w:tcW w:w="1958" w:type="dxa"/>
            <w:tcBorders>
              <w:top w:val="single" w:sz="6" w:space="0" w:color="auto"/>
              <w:left w:val="single" w:sz="12" w:space="0" w:color="auto"/>
              <w:bottom w:val="single" w:sz="6" w:space="0" w:color="auto"/>
              <w:right w:val="single" w:sz="12" w:space="0" w:color="auto"/>
            </w:tcBorders>
          </w:tcPr>
          <w:p w14:paraId="23AE02BE" w14:textId="77777777" w:rsidR="001B35F1" w:rsidRPr="00D61AEE" w:rsidRDefault="001B35F1" w:rsidP="00F329D2">
            <w:pPr>
              <w:rPr>
                <w:sz w:val="20"/>
                <w:szCs w:val="20"/>
                <w:lang w:val="en-GB"/>
              </w:rPr>
            </w:pPr>
            <w:r w:rsidRPr="00D61AEE">
              <w:rPr>
                <w:sz w:val="20"/>
                <w:szCs w:val="20"/>
                <w:lang w:val="en-GB"/>
              </w:rPr>
              <w:t xml:space="preserve">2. </w:t>
            </w:r>
            <w:r w:rsidRPr="00D61AEE">
              <w:rPr>
                <w:iCs/>
                <w:sz w:val="20"/>
                <w:szCs w:val="20"/>
                <w:lang w:val="en-GB"/>
              </w:rPr>
              <w:t>Increased capacities for effective management of protected areas</w:t>
            </w:r>
          </w:p>
        </w:tc>
        <w:tc>
          <w:tcPr>
            <w:tcW w:w="1958" w:type="dxa"/>
            <w:tcBorders>
              <w:top w:val="single" w:sz="6" w:space="0" w:color="auto"/>
              <w:left w:val="single" w:sz="12" w:space="0" w:color="auto"/>
              <w:bottom w:val="single" w:sz="6" w:space="0" w:color="auto"/>
              <w:right w:val="single" w:sz="12" w:space="0" w:color="auto"/>
            </w:tcBorders>
          </w:tcPr>
          <w:p w14:paraId="65ABEE37" w14:textId="77777777" w:rsidR="001B35F1" w:rsidRPr="00D61AEE" w:rsidRDefault="001B35F1" w:rsidP="00F329D2">
            <w:pPr>
              <w:rPr>
                <w:sz w:val="20"/>
                <w:szCs w:val="20"/>
                <w:lang w:val="en-GB"/>
              </w:rPr>
            </w:pPr>
            <w:r w:rsidRPr="00D61AEE">
              <w:rPr>
                <w:bCs/>
                <w:iCs/>
                <w:sz w:val="20"/>
                <w:szCs w:val="20"/>
                <w:lang w:val="en-GB"/>
              </w:rPr>
              <w:t>Limited capacities for effective management of protected areas</w:t>
            </w:r>
          </w:p>
          <w:p w14:paraId="0FDEA0DB" w14:textId="77777777" w:rsidR="001B35F1" w:rsidRPr="00D61AEE" w:rsidRDefault="001B35F1" w:rsidP="00F329D2">
            <w:pPr>
              <w:rPr>
                <w:sz w:val="20"/>
                <w:szCs w:val="20"/>
                <w:lang w:val="en-GB"/>
              </w:rPr>
            </w:pPr>
          </w:p>
        </w:tc>
        <w:tc>
          <w:tcPr>
            <w:tcW w:w="1958" w:type="dxa"/>
            <w:tcBorders>
              <w:top w:val="single" w:sz="6" w:space="0" w:color="auto"/>
              <w:left w:val="single" w:sz="12" w:space="0" w:color="auto"/>
              <w:bottom w:val="single" w:sz="6" w:space="0" w:color="auto"/>
              <w:right w:val="single" w:sz="12" w:space="0" w:color="auto"/>
            </w:tcBorders>
          </w:tcPr>
          <w:p w14:paraId="6ACDA21C" w14:textId="77777777" w:rsidR="001B35F1" w:rsidRPr="00D61AEE" w:rsidRDefault="001B35F1" w:rsidP="00F329D2">
            <w:pPr>
              <w:rPr>
                <w:sz w:val="20"/>
                <w:szCs w:val="20"/>
                <w:lang w:val="en-GB"/>
              </w:rPr>
            </w:pPr>
          </w:p>
        </w:tc>
        <w:tc>
          <w:tcPr>
            <w:tcW w:w="1958" w:type="dxa"/>
            <w:tcBorders>
              <w:top w:val="single" w:sz="6" w:space="0" w:color="auto"/>
              <w:left w:val="single" w:sz="12" w:space="0" w:color="auto"/>
              <w:bottom w:val="single" w:sz="6" w:space="0" w:color="auto"/>
              <w:right w:val="single" w:sz="12" w:space="0" w:color="auto"/>
            </w:tcBorders>
          </w:tcPr>
          <w:p w14:paraId="6DD100FC" w14:textId="77777777" w:rsidR="001B35F1" w:rsidRPr="00D61AEE" w:rsidRDefault="001B35F1" w:rsidP="00F329D2">
            <w:pPr>
              <w:rPr>
                <w:sz w:val="20"/>
                <w:szCs w:val="20"/>
                <w:lang w:val="en-GB"/>
              </w:rPr>
            </w:pPr>
            <w:r w:rsidRPr="00D61AEE">
              <w:rPr>
                <w:iCs/>
                <w:sz w:val="20"/>
                <w:szCs w:val="20"/>
                <w:lang w:val="en-GB"/>
              </w:rPr>
              <w:t>Strengthened capacities of at least 30 officials (♂ and ♀) and developed biodiversity information/policy for effective management</w:t>
            </w:r>
            <w:r w:rsidRPr="00D61AEE">
              <w:rPr>
                <w:sz w:val="20"/>
                <w:szCs w:val="20"/>
                <w:lang w:val="en-GB"/>
              </w:rPr>
              <w:t>.</w:t>
            </w:r>
          </w:p>
        </w:tc>
        <w:tc>
          <w:tcPr>
            <w:tcW w:w="1958" w:type="dxa"/>
            <w:tcBorders>
              <w:top w:val="single" w:sz="6" w:space="0" w:color="auto"/>
              <w:left w:val="single" w:sz="12" w:space="0" w:color="auto"/>
              <w:bottom w:val="single" w:sz="6" w:space="0" w:color="auto"/>
              <w:right w:val="single" w:sz="12" w:space="0" w:color="auto"/>
            </w:tcBorders>
          </w:tcPr>
          <w:p w14:paraId="061FA448" w14:textId="2F70D86E" w:rsidR="001B35F1" w:rsidRPr="00D61AEE" w:rsidRDefault="001B35F1" w:rsidP="00F329D2">
            <w:pPr>
              <w:rPr>
                <w:sz w:val="20"/>
                <w:szCs w:val="20"/>
                <w:lang w:val="en-GB"/>
              </w:rPr>
            </w:pPr>
            <w:r w:rsidRPr="00D61AEE">
              <w:rPr>
                <w:sz w:val="20"/>
                <w:szCs w:val="20"/>
                <w:lang w:val="en-GB"/>
              </w:rPr>
              <w:t>One study visit concerning effective management of protected areas conducted.</w:t>
            </w:r>
          </w:p>
          <w:p w14:paraId="172BC38A" w14:textId="31404B22" w:rsidR="002C6D00" w:rsidRPr="00D61AEE" w:rsidRDefault="002C6D00" w:rsidP="00F329D2">
            <w:pPr>
              <w:rPr>
                <w:sz w:val="20"/>
                <w:szCs w:val="20"/>
                <w:lang w:val="en-GB"/>
              </w:rPr>
            </w:pPr>
          </w:p>
          <w:p w14:paraId="0A8F12A0" w14:textId="52644673" w:rsidR="002C6D00" w:rsidRPr="00D61AEE" w:rsidRDefault="002C6D00" w:rsidP="00F329D2">
            <w:pPr>
              <w:rPr>
                <w:sz w:val="20"/>
                <w:szCs w:val="20"/>
                <w:lang w:val="en-GB"/>
              </w:rPr>
            </w:pPr>
            <w:r w:rsidRPr="00D61AEE">
              <w:rPr>
                <w:sz w:val="20"/>
                <w:szCs w:val="20"/>
                <w:lang w:val="en-GB"/>
              </w:rPr>
              <w:t>The process of creation of Red List Index in the country is ongoing.</w:t>
            </w:r>
          </w:p>
          <w:p w14:paraId="06EE24D1" w14:textId="77777777" w:rsidR="001B35F1" w:rsidRPr="00D61AEE" w:rsidRDefault="001B35F1" w:rsidP="00F329D2">
            <w:pPr>
              <w:rPr>
                <w:sz w:val="20"/>
                <w:szCs w:val="20"/>
                <w:lang w:val="en-GB"/>
              </w:rPr>
            </w:pPr>
          </w:p>
          <w:p w14:paraId="220CE315" w14:textId="77777777" w:rsidR="001B35F1" w:rsidRPr="00D61AEE" w:rsidRDefault="001B35F1" w:rsidP="00F329D2">
            <w:pPr>
              <w:rPr>
                <w:sz w:val="20"/>
                <w:szCs w:val="20"/>
                <w:lang w:val="en-GB"/>
              </w:rPr>
            </w:pPr>
            <w:r w:rsidRPr="00D61AEE">
              <w:rPr>
                <w:sz w:val="20"/>
                <w:szCs w:val="20"/>
                <w:lang w:val="en-GB"/>
              </w:rPr>
              <w:t>One international IUCN red list training conducted.</w:t>
            </w:r>
          </w:p>
          <w:p w14:paraId="637057BF" w14:textId="77777777" w:rsidR="001B35F1" w:rsidRPr="00D61AEE" w:rsidRDefault="001B35F1" w:rsidP="00F329D2">
            <w:pPr>
              <w:rPr>
                <w:sz w:val="20"/>
                <w:szCs w:val="20"/>
                <w:lang w:val="en-GB"/>
              </w:rPr>
            </w:pPr>
          </w:p>
          <w:p w14:paraId="67E32049" w14:textId="61A2DB7D" w:rsidR="001B35F1" w:rsidRPr="00D61AEE" w:rsidRDefault="0082756C" w:rsidP="00F329D2">
            <w:pPr>
              <w:rPr>
                <w:sz w:val="20"/>
                <w:szCs w:val="20"/>
                <w:lang w:val="en-GB"/>
              </w:rPr>
            </w:pPr>
            <w:r w:rsidRPr="00D61AEE">
              <w:rPr>
                <w:sz w:val="20"/>
                <w:szCs w:val="20"/>
                <w:lang w:val="en-GB"/>
              </w:rPr>
              <w:t>Different</w:t>
            </w:r>
            <w:r w:rsidR="001B35F1" w:rsidRPr="00D61AEE">
              <w:rPr>
                <w:sz w:val="20"/>
                <w:szCs w:val="20"/>
                <w:lang w:val="en-GB"/>
              </w:rPr>
              <w:t xml:space="preserve"> coordination meeti</w:t>
            </w:r>
            <w:r w:rsidRPr="00D61AEE">
              <w:rPr>
                <w:sz w:val="20"/>
                <w:szCs w:val="20"/>
                <w:lang w:val="en-GB"/>
              </w:rPr>
              <w:t xml:space="preserve">ngs with national experts on RLs, HNVFs, QNTFPs and VS </w:t>
            </w:r>
            <w:r w:rsidR="001B35F1" w:rsidRPr="00D61AEE">
              <w:rPr>
                <w:sz w:val="20"/>
                <w:szCs w:val="20"/>
                <w:lang w:val="en-GB"/>
              </w:rPr>
              <w:t>organized.</w:t>
            </w:r>
          </w:p>
        </w:tc>
        <w:tc>
          <w:tcPr>
            <w:tcW w:w="1500" w:type="dxa"/>
            <w:tcBorders>
              <w:top w:val="single" w:sz="6" w:space="0" w:color="auto"/>
              <w:left w:val="single" w:sz="12" w:space="0" w:color="auto"/>
              <w:bottom w:val="single" w:sz="6" w:space="0" w:color="auto"/>
              <w:right w:val="single" w:sz="12" w:space="0" w:color="auto"/>
            </w:tcBorders>
            <w:shd w:val="clear" w:color="auto" w:fill="CCFFFF"/>
          </w:tcPr>
          <w:p w14:paraId="0F5A91ED" w14:textId="77777777" w:rsidR="001B35F1" w:rsidRPr="00D61AEE" w:rsidRDefault="001B35F1" w:rsidP="00F329D2">
            <w:pPr>
              <w:rPr>
                <w:sz w:val="20"/>
                <w:szCs w:val="20"/>
                <w:lang w:val="en-GB"/>
              </w:rPr>
            </w:pPr>
            <w:r w:rsidRPr="00D61AEE">
              <w:rPr>
                <w:sz w:val="20"/>
                <w:szCs w:val="20"/>
                <w:lang w:val="en-GB"/>
              </w:rPr>
              <w:t>S</w:t>
            </w:r>
          </w:p>
        </w:tc>
      </w:tr>
      <w:tr w:rsidR="001B35F1" w:rsidRPr="00D61AEE" w14:paraId="725FD588" w14:textId="77777777" w:rsidTr="00F329D2">
        <w:trPr>
          <w:cantSplit/>
        </w:trPr>
        <w:tc>
          <w:tcPr>
            <w:tcW w:w="1958" w:type="dxa"/>
            <w:vMerge/>
            <w:tcBorders>
              <w:top w:val="single" w:sz="12" w:space="0" w:color="auto"/>
              <w:left w:val="single" w:sz="12" w:space="0" w:color="auto"/>
              <w:bottom w:val="single" w:sz="12" w:space="0" w:color="auto"/>
              <w:right w:val="single" w:sz="12" w:space="0" w:color="auto"/>
            </w:tcBorders>
          </w:tcPr>
          <w:p w14:paraId="3C366161" w14:textId="77777777" w:rsidR="001B35F1" w:rsidRPr="00D61AEE" w:rsidRDefault="001B35F1" w:rsidP="00F329D2">
            <w:pPr>
              <w:rPr>
                <w:b/>
                <w:sz w:val="20"/>
                <w:szCs w:val="20"/>
                <w:lang w:val="en-GB"/>
              </w:rPr>
            </w:pPr>
          </w:p>
        </w:tc>
        <w:tc>
          <w:tcPr>
            <w:tcW w:w="1958" w:type="dxa"/>
            <w:tcBorders>
              <w:top w:val="single" w:sz="6" w:space="0" w:color="auto"/>
              <w:left w:val="single" w:sz="12" w:space="0" w:color="auto"/>
              <w:bottom w:val="single" w:sz="12" w:space="0" w:color="auto"/>
              <w:right w:val="single" w:sz="12" w:space="0" w:color="auto"/>
            </w:tcBorders>
          </w:tcPr>
          <w:p w14:paraId="0D429A76" w14:textId="77777777" w:rsidR="001B35F1" w:rsidRPr="00D61AEE" w:rsidRDefault="001B35F1" w:rsidP="00F329D2">
            <w:pPr>
              <w:rPr>
                <w:sz w:val="20"/>
                <w:szCs w:val="20"/>
                <w:lang w:val="en-GB"/>
              </w:rPr>
            </w:pPr>
            <w:r w:rsidRPr="00D61AEE">
              <w:rPr>
                <w:sz w:val="20"/>
                <w:szCs w:val="20"/>
                <w:lang w:val="en-GB"/>
              </w:rPr>
              <w:t xml:space="preserve">3. </w:t>
            </w:r>
            <w:r w:rsidRPr="00D61AEE">
              <w:rPr>
                <w:iCs/>
                <w:sz w:val="20"/>
                <w:szCs w:val="20"/>
                <w:lang w:val="en-GB"/>
              </w:rPr>
              <w:t>Number of background documents and database relevant for mainstreaming biodiversity</w:t>
            </w:r>
          </w:p>
        </w:tc>
        <w:tc>
          <w:tcPr>
            <w:tcW w:w="1958" w:type="dxa"/>
            <w:tcBorders>
              <w:top w:val="single" w:sz="6" w:space="0" w:color="auto"/>
              <w:left w:val="single" w:sz="12" w:space="0" w:color="auto"/>
              <w:bottom w:val="single" w:sz="12" w:space="0" w:color="auto"/>
              <w:right w:val="single" w:sz="12" w:space="0" w:color="auto"/>
            </w:tcBorders>
          </w:tcPr>
          <w:p w14:paraId="4F2C5AA3" w14:textId="77777777" w:rsidR="001B35F1" w:rsidRPr="00D61AEE" w:rsidRDefault="001B35F1" w:rsidP="00F329D2">
            <w:pPr>
              <w:rPr>
                <w:sz w:val="20"/>
                <w:szCs w:val="20"/>
                <w:lang w:val="en-GB"/>
              </w:rPr>
            </w:pPr>
            <w:r w:rsidRPr="00D61AEE">
              <w:rPr>
                <w:bCs/>
                <w:iCs/>
                <w:sz w:val="20"/>
                <w:szCs w:val="20"/>
                <w:lang w:val="en-GB"/>
              </w:rPr>
              <w:t>Limited background information and database for biodiversity mainstreaming (no Red List Index of Species)</w:t>
            </w:r>
          </w:p>
        </w:tc>
        <w:tc>
          <w:tcPr>
            <w:tcW w:w="1958" w:type="dxa"/>
            <w:tcBorders>
              <w:top w:val="single" w:sz="6" w:space="0" w:color="auto"/>
              <w:left w:val="single" w:sz="12" w:space="0" w:color="auto"/>
              <w:bottom w:val="single" w:sz="12" w:space="0" w:color="auto"/>
              <w:right w:val="single" w:sz="12" w:space="0" w:color="auto"/>
            </w:tcBorders>
          </w:tcPr>
          <w:p w14:paraId="739DFAC6" w14:textId="77777777" w:rsidR="001B35F1" w:rsidRPr="00D61AEE" w:rsidRDefault="001B35F1" w:rsidP="00F329D2">
            <w:pPr>
              <w:rPr>
                <w:sz w:val="20"/>
                <w:szCs w:val="20"/>
                <w:lang w:val="en-GB"/>
              </w:rPr>
            </w:pPr>
            <w:r w:rsidRPr="00D61AEE">
              <w:rPr>
                <w:sz w:val="20"/>
                <w:szCs w:val="20"/>
                <w:lang w:val="en-GB"/>
              </w:rPr>
              <w:t>n.a.</w:t>
            </w:r>
          </w:p>
        </w:tc>
        <w:tc>
          <w:tcPr>
            <w:tcW w:w="1958" w:type="dxa"/>
            <w:tcBorders>
              <w:top w:val="single" w:sz="6" w:space="0" w:color="auto"/>
              <w:left w:val="single" w:sz="12" w:space="0" w:color="auto"/>
              <w:bottom w:val="single" w:sz="12" w:space="0" w:color="auto"/>
              <w:right w:val="single" w:sz="12" w:space="0" w:color="auto"/>
            </w:tcBorders>
          </w:tcPr>
          <w:p w14:paraId="0EAA7CC9" w14:textId="77777777" w:rsidR="001B35F1" w:rsidRPr="00D61AEE" w:rsidRDefault="001B35F1" w:rsidP="00F329D2">
            <w:pPr>
              <w:rPr>
                <w:iCs/>
                <w:sz w:val="20"/>
                <w:szCs w:val="20"/>
                <w:lang w:val="en-GB"/>
              </w:rPr>
            </w:pPr>
            <w:r w:rsidRPr="00D61AEE">
              <w:rPr>
                <w:iCs/>
                <w:sz w:val="20"/>
                <w:szCs w:val="20"/>
                <w:lang w:val="en-GB"/>
              </w:rPr>
              <w:t xml:space="preserve">Supporting documents for biodiversity mainstreaming in 2 policy documents and planning processes </w:t>
            </w:r>
          </w:p>
          <w:p w14:paraId="3D81F26D" w14:textId="77777777" w:rsidR="001B35F1" w:rsidRPr="00D61AEE" w:rsidRDefault="001B35F1" w:rsidP="00F329D2">
            <w:pPr>
              <w:rPr>
                <w:iCs/>
                <w:sz w:val="20"/>
                <w:szCs w:val="20"/>
                <w:lang w:val="en-GB"/>
              </w:rPr>
            </w:pPr>
          </w:p>
          <w:p w14:paraId="3D3E1D69" w14:textId="77777777" w:rsidR="001B35F1" w:rsidRPr="00D61AEE" w:rsidRDefault="001B35F1" w:rsidP="00F329D2">
            <w:pPr>
              <w:rPr>
                <w:sz w:val="20"/>
                <w:szCs w:val="20"/>
                <w:lang w:val="en-GB"/>
              </w:rPr>
            </w:pPr>
            <w:r w:rsidRPr="00D61AEE">
              <w:rPr>
                <w:iCs/>
                <w:sz w:val="20"/>
                <w:szCs w:val="20"/>
                <w:lang w:val="en-GB"/>
              </w:rPr>
              <w:t>1 biodiversity database supporting mainstreaming</w:t>
            </w:r>
          </w:p>
        </w:tc>
        <w:tc>
          <w:tcPr>
            <w:tcW w:w="1958" w:type="dxa"/>
            <w:tcBorders>
              <w:top w:val="single" w:sz="6" w:space="0" w:color="auto"/>
              <w:left w:val="single" w:sz="12" w:space="0" w:color="auto"/>
              <w:bottom w:val="single" w:sz="12" w:space="0" w:color="auto"/>
              <w:right w:val="single" w:sz="12" w:space="0" w:color="auto"/>
            </w:tcBorders>
          </w:tcPr>
          <w:p w14:paraId="4C1B48AF" w14:textId="06FA0775" w:rsidR="0082756C" w:rsidRPr="00D61AEE" w:rsidRDefault="0082756C" w:rsidP="0082756C">
            <w:pPr>
              <w:rPr>
                <w:sz w:val="20"/>
                <w:szCs w:val="20"/>
                <w:lang w:val="en-GB"/>
              </w:rPr>
            </w:pPr>
            <w:r w:rsidRPr="00D61AEE">
              <w:rPr>
                <w:sz w:val="20"/>
                <w:szCs w:val="20"/>
                <w:lang w:val="en-GB"/>
              </w:rPr>
              <w:t xml:space="preserve">Activities on identification of quotas for non-timber forest products, </w:t>
            </w:r>
          </w:p>
          <w:p w14:paraId="12FB0882" w14:textId="7CBD043E" w:rsidR="0082756C" w:rsidRPr="00D61AEE" w:rsidRDefault="0082756C" w:rsidP="002C6D00">
            <w:pPr>
              <w:rPr>
                <w:sz w:val="20"/>
                <w:szCs w:val="20"/>
                <w:lang w:val="en-GB"/>
              </w:rPr>
            </w:pPr>
            <w:r w:rsidRPr="00D61AEE">
              <w:rPr>
                <w:sz w:val="20"/>
                <w:szCs w:val="20"/>
                <w:lang w:val="en-GB"/>
              </w:rPr>
              <w:t>identification of high nature value forests and pilot testing, as well as development of national soil erosion map, soil sealing rate database and forest vegetation maps for pilot site</w:t>
            </w:r>
            <w:r w:rsidR="002C6D00" w:rsidRPr="00D61AEE">
              <w:rPr>
                <w:sz w:val="20"/>
                <w:szCs w:val="20"/>
                <w:lang w:val="en-GB"/>
              </w:rPr>
              <w:t xml:space="preserve">s, are </w:t>
            </w:r>
            <w:r w:rsidRPr="00D61AEE">
              <w:rPr>
                <w:sz w:val="20"/>
                <w:szCs w:val="20"/>
                <w:lang w:val="en-GB"/>
              </w:rPr>
              <w:t>ongoing.</w:t>
            </w:r>
          </w:p>
        </w:tc>
        <w:tc>
          <w:tcPr>
            <w:tcW w:w="1500" w:type="dxa"/>
            <w:tcBorders>
              <w:top w:val="single" w:sz="6" w:space="0" w:color="auto"/>
              <w:left w:val="single" w:sz="12" w:space="0" w:color="auto"/>
              <w:bottom w:val="single" w:sz="12" w:space="0" w:color="auto"/>
              <w:right w:val="single" w:sz="12" w:space="0" w:color="auto"/>
            </w:tcBorders>
            <w:shd w:val="clear" w:color="auto" w:fill="CCFFFF"/>
          </w:tcPr>
          <w:p w14:paraId="43822204" w14:textId="77777777" w:rsidR="001B35F1" w:rsidRPr="00D61AEE" w:rsidRDefault="001B35F1" w:rsidP="00F329D2">
            <w:pPr>
              <w:rPr>
                <w:sz w:val="20"/>
                <w:szCs w:val="20"/>
                <w:lang w:val="en-GB"/>
              </w:rPr>
            </w:pPr>
            <w:r w:rsidRPr="00D61AEE">
              <w:rPr>
                <w:sz w:val="20"/>
                <w:szCs w:val="20"/>
                <w:lang w:val="en-GB"/>
              </w:rPr>
              <w:t>S</w:t>
            </w:r>
          </w:p>
        </w:tc>
      </w:tr>
      <w:tr w:rsidR="001B35F1" w:rsidRPr="00D61AEE" w14:paraId="4B197A8F" w14:textId="77777777" w:rsidTr="00F329D2">
        <w:trPr>
          <w:cantSplit/>
          <w:trHeight w:val="2921"/>
        </w:trPr>
        <w:tc>
          <w:tcPr>
            <w:tcW w:w="1958" w:type="dxa"/>
            <w:tcBorders>
              <w:top w:val="single" w:sz="12" w:space="0" w:color="auto"/>
              <w:left w:val="single" w:sz="12" w:space="0" w:color="auto"/>
              <w:bottom w:val="single" w:sz="8" w:space="0" w:color="auto"/>
              <w:right w:val="single" w:sz="12" w:space="0" w:color="auto"/>
            </w:tcBorders>
            <w:shd w:val="clear" w:color="auto" w:fill="F3F3F3"/>
          </w:tcPr>
          <w:p w14:paraId="618FB9B1" w14:textId="77777777" w:rsidR="001B35F1" w:rsidRPr="00D61AEE" w:rsidRDefault="001B35F1" w:rsidP="00F329D2">
            <w:pPr>
              <w:rPr>
                <w:b/>
                <w:sz w:val="20"/>
                <w:szCs w:val="20"/>
                <w:lang w:val="en-GB"/>
              </w:rPr>
            </w:pPr>
            <w:r w:rsidRPr="00D61AEE">
              <w:rPr>
                <w:b/>
                <w:sz w:val="20"/>
                <w:szCs w:val="20"/>
                <w:lang w:val="en-GB"/>
              </w:rPr>
              <w:lastRenderedPageBreak/>
              <w:t>Outcome 1.1:</w:t>
            </w:r>
          </w:p>
          <w:p w14:paraId="61D39BBB" w14:textId="77777777" w:rsidR="001B35F1" w:rsidRPr="00D61AEE" w:rsidRDefault="001B35F1" w:rsidP="00F329D2">
            <w:pPr>
              <w:rPr>
                <w:i/>
                <w:sz w:val="20"/>
                <w:szCs w:val="20"/>
                <w:lang w:val="en-GB"/>
              </w:rPr>
            </w:pPr>
            <w:r w:rsidRPr="00D61AEE">
              <w:rPr>
                <w:i/>
                <w:iCs/>
                <w:sz w:val="20"/>
                <w:szCs w:val="20"/>
                <w:lang w:val="en-GB"/>
              </w:rPr>
              <w:t>Improved biodiversity conservation through creation of new protected areas and pilot projects on corridors implementation</w:t>
            </w:r>
          </w:p>
        </w:tc>
        <w:tc>
          <w:tcPr>
            <w:tcW w:w="1958" w:type="dxa"/>
            <w:tcBorders>
              <w:top w:val="single" w:sz="12" w:space="0" w:color="auto"/>
              <w:left w:val="single" w:sz="12" w:space="0" w:color="auto"/>
              <w:bottom w:val="single" w:sz="8" w:space="0" w:color="auto"/>
              <w:right w:val="single" w:sz="12" w:space="0" w:color="auto"/>
            </w:tcBorders>
          </w:tcPr>
          <w:p w14:paraId="0E0A4C5F" w14:textId="77777777" w:rsidR="001B35F1" w:rsidRPr="00D61AEE" w:rsidRDefault="001B35F1" w:rsidP="00F329D2">
            <w:pPr>
              <w:rPr>
                <w:iCs/>
                <w:sz w:val="20"/>
                <w:szCs w:val="20"/>
                <w:lang w:val="en-GB"/>
              </w:rPr>
            </w:pPr>
            <w:r w:rsidRPr="00D61AEE">
              <w:rPr>
                <w:iCs/>
                <w:sz w:val="20"/>
                <w:szCs w:val="20"/>
                <w:lang w:val="en-GB"/>
              </w:rPr>
              <w:t xml:space="preserve">Network of PAs increased from existing 8,9% to 10.4% of the country territory (about 50,000 ha), </w:t>
            </w:r>
          </w:p>
          <w:p w14:paraId="3C20A085" w14:textId="77777777" w:rsidR="001B35F1" w:rsidRPr="00D61AEE" w:rsidRDefault="001B35F1" w:rsidP="00F329D2">
            <w:pPr>
              <w:rPr>
                <w:iCs/>
                <w:sz w:val="20"/>
                <w:szCs w:val="20"/>
                <w:lang w:val="en-GB"/>
              </w:rPr>
            </w:pPr>
          </w:p>
          <w:p w14:paraId="4ABAD725" w14:textId="77777777" w:rsidR="001B35F1" w:rsidRPr="00D61AEE" w:rsidRDefault="001B35F1" w:rsidP="00F329D2">
            <w:pPr>
              <w:rPr>
                <w:iCs/>
                <w:sz w:val="20"/>
                <w:szCs w:val="20"/>
                <w:lang w:val="en-GB"/>
              </w:rPr>
            </w:pPr>
            <w:r w:rsidRPr="00D61AEE">
              <w:rPr>
                <w:iCs/>
                <w:sz w:val="20"/>
                <w:szCs w:val="20"/>
                <w:lang w:val="en-GB"/>
              </w:rPr>
              <w:t>Criteria for prioritization of PAs developed to support expansion of PAs</w:t>
            </w:r>
          </w:p>
          <w:p w14:paraId="7CDC958F" w14:textId="77777777" w:rsidR="001B35F1" w:rsidRPr="00D61AEE" w:rsidRDefault="001B35F1" w:rsidP="00F329D2">
            <w:pPr>
              <w:rPr>
                <w:iCs/>
                <w:sz w:val="20"/>
                <w:szCs w:val="20"/>
                <w:lang w:val="en-GB"/>
              </w:rPr>
            </w:pPr>
          </w:p>
          <w:p w14:paraId="3562771A" w14:textId="77777777" w:rsidR="001B35F1" w:rsidRPr="00D61AEE" w:rsidRDefault="001B35F1" w:rsidP="00F329D2">
            <w:pPr>
              <w:rPr>
                <w:rStyle w:val="Emphasis"/>
                <w:i w:val="0"/>
                <w:sz w:val="20"/>
                <w:szCs w:val="20"/>
                <w:lang w:val="en-GB"/>
              </w:rPr>
            </w:pPr>
            <w:r w:rsidRPr="00D61AEE">
              <w:rPr>
                <w:iCs/>
                <w:sz w:val="20"/>
                <w:szCs w:val="20"/>
                <w:lang w:val="en-GB"/>
              </w:rPr>
              <w:t>Guidelines and methodologies for management of 2 corridors</w:t>
            </w:r>
          </w:p>
          <w:p w14:paraId="1D7FE681" w14:textId="77777777" w:rsidR="001B35F1" w:rsidRPr="00D61AEE" w:rsidRDefault="001B35F1" w:rsidP="00F329D2">
            <w:pPr>
              <w:rPr>
                <w:sz w:val="20"/>
                <w:szCs w:val="20"/>
                <w:lang w:val="en-GB"/>
              </w:rPr>
            </w:pPr>
          </w:p>
        </w:tc>
        <w:tc>
          <w:tcPr>
            <w:tcW w:w="1958" w:type="dxa"/>
            <w:tcBorders>
              <w:top w:val="single" w:sz="12" w:space="0" w:color="auto"/>
              <w:left w:val="single" w:sz="12" w:space="0" w:color="auto"/>
              <w:bottom w:val="single" w:sz="8" w:space="0" w:color="auto"/>
              <w:right w:val="single" w:sz="12" w:space="0" w:color="auto"/>
            </w:tcBorders>
          </w:tcPr>
          <w:p w14:paraId="4EBAB655" w14:textId="77777777" w:rsidR="001B35F1" w:rsidRPr="00D61AEE" w:rsidRDefault="001B35F1" w:rsidP="00F329D2">
            <w:pPr>
              <w:rPr>
                <w:bCs/>
                <w:iCs/>
                <w:sz w:val="20"/>
                <w:szCs w:val="20"/>
                <w:lang w:val="en-GB"/>
              </w:rPr>
            </w:pPr>
            <w:r w:rsidRPr="00D61AEE">
              <w:rPr>
                <w:bCs/>
                <w:iCs/>
                <w:sz w:val="20"/>
                <w:szCs w:val="20"/>
                <w:lang w:val="en-GB"/>
              </w:rPr>
              <w:t xml:space="preserve">Insufficient network of national protected areas, the process of establishment of national PA network is not completed  </w:t>
            </w:r>
          </w:p>
          <w:p w14:paraId="6BF1C20E" w14:textId="77777777" w:rsidR="001B35F1" w:rsidRPr="00D61AEE" w:rsidRDefault="001B35F1" w:rsidP="00F329D2">
            <w:pPr>
              <w:rPr>
                <w:bCs/>
                <w:iCs/>
                <w:sz w:val="20"/>
                <w:szCs w:val="20"/>
                <w:lang w:val="en-GB"/>
              </w:rPr>
            </w:pPr>
          </w:p>
          <w:p w14:paraId="34AE717F" w14:textId="77777777" w:rsidR="001B35F1" w:rsidRPr="00D61AEE" w:rsidRDefault="001B35F1" w:rsidP="00F329D2">
            <w:pPr>
              <w:rPr>
                <w:bCs/>
                <w:iCs/>
                <w:sz w:val="20"/>
                <w:szCs w:val="20"/>
                <w:lang w:val="en-GB"/>
              </w:rPr>
            </w:pPr>
            <w:r w:rsidRPr="00D61AEE">
              <w:rPr>
                <w:bCs/>
                <w:iCs/>
                <w:sz w:val="20"/>
                <w:szCs w:val="20"/>
                <w:lang w:val="en-GB"/>
              </w:rPr>
              <w:t xml:space="preserve">Proposed areas for protection are not prioritized </w:t>
            </w:r>
          </w:p>
          <w:p w14:paraId="2344E9E2" w14:textId="77777777" w:rsidR="001B35F1" w:rsidRPr="00D61AEE" w:rsidRDefault="001B35F1" w:rsidP="00F329D2">
            <w:pPr>
              <w:rPr>
                <w:bCs/>
                <w:iCs/>
                <w:sz w:val="20"/>
                <w:szCs w:val="20"/>
                <w:lang w:val="en-GB"/>
              </w:rPr>
            </w:pPr>
          </w:p>
          <w:p w14:paraId="25CD474A" w14:textId="77777777" w:rsidR="001B35F1" w:rsidRPr="00D61AEE" w:rsidRDefault="001B35F1" w:rsidP="00F329D2">
            <w:pPr>
              <w:rPr>
                <w:sz w:val="20"/>
                <w:szCs w:val="20"/>
                <w:lang w:val="en-GB"/>
              </w:rPr>
            </w:pPr>
            <w:r w:rsidRPr="00D61AEE">
              <w:rPr>
                <w:sz w:val="20"/>
                <w:szCs w:val="20"/>
                <w:lang w:val="en-GB"/>
              </w:rPr>
              <w:t>Testing of developed guidelines, methodologies and action plans is often missing, such as the case of corridors of MAK-NEN.</w:t>
            </w:r>
          </w:p>
        </w:tc>
        <w:tc>
          <w:tcPr>
            <w:tcW w:w="1958" w:type="dxa"/>
            <w:tcBorders>
              <w:top w:val="single" w:sz="12" w:space="0" w:color="auto"/>
              <w:left w:val="single" w:sz="12" w:space="0" w:color="auto"/>
              <w:bottom w:val="single" w:sz="8" w:space="0" w:color="auto"/>
              <w:right w:val="single" w:sz="12" w:space="0" w:color="auto"/>
            </w:tcBorders>
          </w:tcPr>
          <w:p w14:paraId="4F34A099" w14:textId="77777777" w:rsidR="001B35F1" w:rsidRPr="00D61AEE" w:rsidRDefault="001B35F1" w:rsidP="00F329D2">
            <w:pPr>
              <w:rPr>
                <w:sz w:val="20"/>
                <w:szCs w:val="20"/>
                <w:lang w:val="en-GB"/>
              </w:rPr>
            </w:pPr>
            <w:r w:rsidRPr="00D61AEE">
              <w:rPr>
                <w:sz w:val="20"/>
                <w:szCs w:val="20"/>
                <w:lang w:val="en-GB"/>
              </w:rPr>
              <w:t>MT: Indicators/criteria for prospective PA prioritization developed, harmonized and agreed upon with decision makers including women and socially vulnerable groups</w:t>
            </w:r>
          </w:p>
          <w:p w14:paraId="3101E8B2" w14:textId="77777777" w:rsidR="001B35F1" w:rsidRPr="00D61AEE" w:rsidRDefault="001B35F1" w:rsidP="00F329D2">
            <w:pPr>
              <w:rPr>
                <w:sz w:val="20"/>
                <w:szCs w:val="20"/>
                <w:lang w:val="en-GB"/>
              </w:rPr>
            </w:pPr>
          </w:p>
          <w:p w14:paraId="3148C9B5" w14:textId="77777777" w:rsidR="001B35F1" w:rsidRPr="00D61AEE" w:rsidRDefault="001B35F1" w:rsidP="00F329D2">
            <w:pPr>
              <w:rPr>
                <w:sz w:val="20"/>
                <w:szCs w:val="20"/>
                <w:lang w:val="en-GB"/>
              </w:rPr>
            </w:pPr>
            <w:r w:rsidRPr="00D61AEE">
              <w:rPr>
                <w:sz w:val="20"/>
                <w:szCs w:val="20"/>
                <w:lang w:val="en-GB"/>
              </w:rPr>
              <w:t xml:space="preserve">At least 2 valorization studies with gender consideration of PAs prepared </w:t>
            </w:r>
          </w:p>
          <w:p w14:paraId="506F04D0" w14:textId="77777777" w:rsidR="001B35F1" w:rsidRPr="00D61AEE" w:rsidRDefault="001B35F1" w:rsidP="00F329D2">
            <w:pPr>
              <w:rPr>
                <w:sz w:val="20"/>
                <w:szCs w:val="20"/>
                <w:lang w:val="en-GB"/>
              </w:rPr>
            </w:pPr>
          </w:p>
        </w:tc>
        <w:tc>
          <w:tcPr>
            <w:tcW w:w="1958" w:type="dxa"/>
            <w:tcBorders>
              <w:top w:val="single" w:sz="12" w:space="0" w:color="auto"/>
              <w:left w:val="single" w:sz="12" w:space="0" w:color="auto"/>
              <w:bottom w:val="single" w:sz="8" w:space="0" w:color="auto"/>
              <w:right w:val="single" w:sz="12" w:space="0" w:color="auto"/>
            </w:tcBorders>
          </w:tcPr>
          <w:p w14:paraId="4E187428" w14:textId="77777777" w:rsidR="001B35F1" w:rsidRPr="00D61AEE" w:rsidRDefault="001B35F1" w:rsidP="00F329D2">
            <w:pPr>
              <w:rPr>
                <w:sz w:val="20"/>
                <w:szCs w:val="20"/>
                <w:lang w:val="en-GB"/>
              </w:rPr>
            </w:pPr>
            <w:r w:rsidRPr="00D61AEE">
              <w:rPr>
                <w:sz w:val="20"/>
                <w:szCs w:val="20"/>
                <w:lang w:val="en-GB"/>
              </w:rPr>
              <w:t>ET: 2 Valorization Studies, legislation on the new PA adopted and set of national documents and requirements fulfilled to initiate proclamation procedure of new protected areas submitted with due consideration of gender issues</w:t>
            </w:r>
          </w:p>
          <w:p w14:paraId="1B2CFF25" w14:textId="77777777" w:rsidR="001B35F1" w:rsidRPr="00D61AEE" w:rsidRDefault="001B35F1" w:rsidP="00F329D2">
            <w:pPr>
              <w:rPr>
                <w:sz w:val="20"/>
                <w:szCs w:val="20"/>
                <w:lang w:val="en-GB"/>
              </w:rPr>
            </w:pPr>
          </w:p>
          <w:p w14:paraId="2844F566" w14:textId="77777777" w:rsidR="001B35F1" w:rsidRPr="00D61AEE" w:rsidRDefault="001B35F1" w:rsidP="00F329D2">
            <w:pPr>
              <w:rPr>
                <w:sz w:val="20"/>
                <w:szCs w:val="20"/>
                <w:lang w:val="en-GB"/>
              </w:rPr>
            </w:pPr>
            <w:r w:rsidRPr="00D61AEE">
              <w:rPr>
                <w:sz w:val="20"/>
                <w:szCs w:val="20"/>
                <w:lang w:val="en-GB"/>
              </w:rPr>
              <w:t>2 Guidelines and methodologies for pilot corridor management are tested on the ground with due consideration of gender issues.</w:t>
            </w:r>
          </w:p>
        </w:tc>
        <w:tc>
          <w:tcPr>
            <w:tcW w:w="1958" w:type="dxa"/>
            <w:tcBorders>
              <w:top w:val="single" w:sz="12" w:space="0" w:color="auto"/>
              <w:left w:val="single" w:sz="12" w:space="0" w:color="auto"/>
              <w:bottom w:val="single" w:sz="8" w:space="0" w:color="auto"/>
              <w:right w:val="single" w:sz="12" w:space="0" w:color="auto"/>
            </w:tcBorders>
          </w:tcPr>
          <w:p w14:paraId="3B4FD414" w14:textId="236BDD27" w:rsidR="001B35F1" w:rsidRPr="00D61AEE" w:rsidRDefault="001B35F1" w:rsidP="0082756C">
            <w:pPr>
              <w:rPr>
                <w:sz w:val="20"/>
                <w:szCs w:val="20"/>
                <w:lang w:val="en-GB"/>
              </w:rPr>
            </w:pPr>
            <w:r w:rsidRPr="00D61AEE">
              <w:rPr>
                <w:sz w:val="20"/>
                <w:szCs w:val="20"/>
                <w:lang w:val="en-GB"/>
              </w:rPr>
              <w:t xml:space="preserve">Second phase of the development of the final version of the </w:t>
            </w:r>
            <w:r w:rsidR="00F329D2" w:rsidRPr="00D61AEE">
              <w:rPr>
                <w:sz w:val="20"/>
                <w:szCs w:val="20"/>
                <w:lang w:val="en-GB"/>
              </w:rPr>
              <w:t xml:space="preserve">Shar Mountain valorisation </w:t>
            </w:r>
            <w:r w:rsidRPr="00D61AEE">
              <w:rPr>
                <w:sz w:val="20"/>
                <w:szCs w:val="20"/>
                <w:lang w:val="en-GB"/>
              </w:rPr>
              <w:t xml:space="preserve">study </w:t>
            </w:r>
            <w:r w:rsidR="00F329D2" w:rsidRPr="00D61AEE">
              <w:rPr>
                <w:sz w:val="20"/>
                <w:szCs w:val="20"/>
                <w:lang w:val="en-GB"/>
              </w:rPr>
              <w:t xml:space="preserve">is </w:t>
            </w:r>
            <w:r w:rsidR="0082756C" w:rsidRPr="00D61AEE">
              <w:rPr>
                <w:sz w:val="20"/>
                <w:szCs w:val="20"/>
                <w:lang w:val="en-GB"/>
              </w:rPr>
              <w:t>ongoing</w:t>
            </w:r>
          </w:p>
          <w:p w14:paraId="0325FD0D" w14:textId="77777777" w:rsidR="0082756C" w:rsidRPr="00D61AEE" w:rsidRDefault="0082756C" w:rsidP="0082756C">
            <w:pPr>
              <w:rPr>
                <w:sz w:val="20"/>
                <w:szCs w:val="20"/>
                <w:lang w:val="en-GB"/>
              </w:rPr>
            </w:pPr>
          </w:p>
          <w:p w14:paraId="091E3C4F" w14:textId="77777777" w:rsidR="0082756C" w:rsidRPr="00D61AEE" w:rsidRDefault="0082756C" w:rsidP="0082756C">
            <w:pPr>
              <w:rPr>
                <w:sz w:val="20"/>
                <w:szCs w:val="20"/>
                <w:lang w:val="en-GB"/>
              </w:rPr>
            </w:pPr>
            <w:r w:rsidRPr="00D61AEE">
              <w:rPr>
                <w:sz w:val="20"/>
                <w:szCs w:val="20"/>
                <w:lang w:val="en-GB"/>
              </w:rPr>
              <w:t>Valorisation study for Ohrid Lake is under negotiation with identified partner</w:t>
            </w:r>
          </w:p>
          <w:p w14:paraId="5B788D76" w14:textId="77777777" w:rsidR="0082756C" w:rsidRPr="00D61AEE" w:rsidRDefault="0082756C" w:rsidP="0082756C">
            <w:pPr>
              <w:rPr>
                <w:sz w:val="20"/>
                <w:szCs w:val="20"/>
                <w:lang w:val="en-GB"/>
              </w:rPr>
            </w:pPr>
          </w:p>
          <w:p w14:paraId="69E8ED00" w14:textId="31D1D5A4" w:rsidR="0082756C" w:rsidRPr="00D61AEE" w:rsidRDefault="0082756C" w:rsidP="0082756C">
            <w:pPr>
              <w:rPr>
                <w:sz w:val="20"/>
                <w:szCs w:val="20"/>
                <w:lang w:val="en-GB"/>
              </w:rPr>
            </w:pPr>
            <w:r w:rsidRPr="00D61AEE">
              <w:rPr>
                <w:sz w:val="20"/>
                <w:szCs w:val="20"/>
                <w:lang w:val="en-GB"/>
              </w:rPr>
              <w:t>MAK-NEN TOR developed and under negotiation with local partners</w:t>
            </w:r>
          </w:p>
        </w:tc>
        <w:tc>
          <w:tcPr>
            <w:tcW w:w="1500" w:type="dxa"/>
            <w:tcBorders>
              <w:top w:val="single" w:sz="12" w:space="0" w:color="auto"/>
              <w:left w:val="single" w:sz="12" w:space="0" w:color="auto"/>
              <w:bottom w:val="single" w:sz="8" w:space="0" w:color="auto"/>
              <w:right w:val="single" w:sz="12" w:space="0" w:color="auto"/>
            </w:tcBorders>
            <w:shd w:val="clear" w:color="auto" w:fill="CCFFFF"/>
          </w:tcPr>
          <w:p w14:paraId="27D90174" w14:textId="77777777" w:rsidR="001B35F1" w:rsidRPr="00D61AEE" w:rsidRDefault="001B35F1" w:rsidP="00F329D2">
            <w:pPr>
              <w:rPr>
                <w:sz w:val="20"/>
                <w:szCs w:val="20"/>
                <w:lang w:val="en-GB"/>
              </w:rPr>
            </w:pPr>
            <w:r w:rsidRPr="00D61AEE">
              <w:rPr>
                <w:sz w:val="20"/>
                <w:szCs w:val="20"/>
                <w:lang w:val="en-GB"/>
              </w:rPr>
              <w:t>S</w:t>
            </w:r>
          </w:p>
        </w:tc>
      </w:tr>
      <w:tr w:rsidR="001B35F1" w:rsidRPr="00D61AEE" w14:paraId="36863363" w14:textId="77777777" w:rsidTr="00F329D2">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14:paraId="2B7F9B5D" w14:textId="77777777" w:rsidR="001B35F1" w:rsidRPr="00D61AEE" w:rsidRDefault="001B35F1" w:rsidP="00F329D2">
            <w:pPr>
              <w:rPr>
                <w:b/>
                <w:sz w:val="20"/>
                <w:szCs w:val="20"/>
                <w:lang w:val="en-GB"/>
              </w:rPr>
            </w:pPr>
            <w:r w:rsidRPr="00D61AEE">
              <w:rPr>
                <w:b/>
                <w:sz w:val="20"/>
                <w:szCs w:val="20"/>
                <w:lang w:val="en-GB"/>
              </w:rPr>
              <w:lastRenderedPageBreak/>
              <w:t>Outcome 2.1:</w:t>
            </w:r>
          </w:p>
          <w:p w14:paraId="59780956" w14:textId="77777777" w:rsidR="001B35F1" w:rsidRPr="00D61AEE" w:rsidRDefault="001B35F1" w:rsidP="00F329D2">
            <w:pPr>
              <w:rPr>
                <w:b/>
                <w:i/>
                <w:sz w:val="20"/>
                <w:szCs w:val="20"/>
                <w:lang w:val="en-GB"/>
              </w:rPr>
            </w:pPr>
            <w:r w:rsidRPr="00D61AEE">
              <w:rPr>
                <w:i/>
                <w:sz w:val="20"/>
                <w:szCs w:val="20"/>
                <w:lang w:val="en-GB"/>
              </w:rPr>
              <w:t>Improved management effectiveness and capacity building as a tool for biodiversity conservation and protection of threatened species and habitats</w:t>
            </w:r>
          </w:p>
        </w:tc>
        <w:tc>
          <w:tcPr>
            <w:tcW w:w="1958" w:type="dxa"/>
            <w:tcBorders>
              <w:top w:val="single" w:sz="12" w:space="0" w:color="auto"/>
              <w:left w:val="single" w:sz="12" w:space="0" w:color="auto"/>
              <w:bottom w:val="single" w:sz="12" w:space="0" w:color="auto"/>
              <w:right w:val="single" w:sz="12" w:space="0" w:color="auto"/>
            </w:tcBorders>
          </w:tcPr>
          <w:p w14:paraId="6D0B1E2D" w14:textId="77777777" w:rsidR="001B35F1" w:rsidRPr="00D61AEE" w:rsidRDefault="001B35F1" w:rsidP="00F329D2">
            <w:pPr>
              <w:rPr>
                <w:sz w:val="20"/>
                <w:szCs w:val="20"/>
                <w:lang w:val="en-GB"/>
              </w:rPr>
            </w:pPr>
            <w:r w:rsidRPr="00D61AEE">
              <w:rPr>
                <w:iCs/>
                <w:sz w:val="20"/>
                <w:szCs w:val="20"/>
                <w:lang w:val="en-GB"/>
              </w:rPr>
              <w:t>Protected areas management capacities increased through improved knowledge of threatened species and habitats and training on biodiversity conservation and PA management</w:t>
            </w:r>
            <w:r w:rsidRPr="00D61AEE">
              <w:rPr>
                <w:sz w:val="20"/>
                <w:szCs w:val="20"/>
                <w:lang w:val="en-GB"/>
              </w:rPr>
              <w:t>.</w:t>
            </w:r>
          </w:p>
        </w:tc>
        <w:tc>
          <w:tcPr>
            <w:tcW w:w="1958" w:type="dxa"/>
            <w:tcBorders>
              <w:top w:val="single" w:sz="12" w:space="0" w:color="auto"/>
              <w:left w:val="single" w:sz="12" w:space="0" w:color="auto"/>
              <w:bottom w:val="single" w:sz="12" w:space="0" w:color="auto"/>
              <w:right w:val="single" w:sz="12" w:space="0" w:color="auto"/>
            </w:tcBorders>
          </w:tcPr>
          <w:p w14:paraId="5E91A0CD" w14:textId="77777777" w:rsidR="001B35F1" w:rsidRPr="00D61AEE" w:rsidRDefault="001B35F1" w:rsidP="00F329D2">
            <w:pPr>
              <w:rPr>
                <w:bCs/>
                <w:iCs/>
                <w:color w:val="000000"/>
                <w:sz w:val="20"/>
                <w:szCs w:val="20"/>
                <w:lang w:val="en-GB"/>
              </w:rPr>
            </w:pPr>
            <w:r w:rsidRPr="00D61AEE">
              <w:rPr>
                <w:bCs/>
                <w:iCs/>
                <w:color w:val="000000"/>
                <w:sz w:val="20"/>
                <w:szCs w:val="20"/>
                <w:lang w:val="en-GB"/>
              </w:rPr>
              <w:t>Low management capacities to support conservation of threatened species and habitats</w:t>
            </w:r>
          </w:p>
          <w:p w14:paraId="13D2CD70" w14:textId="77777777" w:rsidR="001B35F1" w:rsidRPr="00D61AEE" w:rsidRDefault="001B35F1" w:rsidP="00F329D2">
            <w:pPr>
              <w:rPr>
                <w:bCs/>
                <w:iCs/>
                <w:color w:val="000000"/>
                <w:sz w:val="20"/>
                <w:szCs w:val="20"/>
                <w:lang w:val="en-GB"/>
              </w:rPr>
            </w:pPr>
          </w:p>
          <w:p w14:paraId="192009EC" w14:textId="77777777" w:rsidR="001B35F1" w:rsidRPr="00D61AEE" w:rsidRDefault="001B35F1" w:rsidP="00F329D2">
            <w:pPr>
              <w:rPr>
                <w:bCs/>
                <w:iCs/>
                <w:color w:val="000000"/>
                <w:sz w:val="20"/>
                <w:szCs w:val="20"/>
                <w:lang w:val="en-GB"/>
              </w:rPr>
            </w:pPr>
            <w:r w:rsidRPr="00D61AEE">
              <w:rPr>
                <w:bCs/>
                <w:iCs/>
                <w:color w:val="000000"/>
                <w:sz w:val="20"/>
                <w:szCs w:val="20"/>
                <w:lang w:val="en-GB"/>
              </w:rPr>
              <w:t>Threatened species and habitats have not been identified (no Red List of Endangered Species)</w:t>
            </w:r>
          </w:p>
          <w:p w14:paraId="7D295A1A" w14:textId="77777777" w:rsidR="001B35F1" w:rsidRPr="00D61AEE" w:rsidRDefault="001B35F1" w:rsidP="00F329D2">
            <w:pPr>
              <w:rPr>
                <w:bCs/>
                <w:iCs/>
                <w:color w:val="000000"/>
                <w:sz w:val="20"/>
                <w:szCs w:val="20"/>
                <w:lang w:val="en-GB"/>
              </w:rPr>
            </w:pPr>
          </w:p>
          <w:p w14:paraId="3672A091" w14:textId="77777777" w:rsidR="001B35F1" w:rsidRPr="00D61AEE" w:rsidRDefault="001B35F1" w:rsidP="00F329D2">
            <w:pPr>
              <w:rPr>
                <w:sz w:val="20"/>
                <w:szCs w:val="20"/>
                <w:lang w:val="en-GB"/>
              </w:rPr>
            </w:pPr>
            <w:r w:rsidRPr="00D61AEE">
              <w:rPr>
                <w:iCs/>
                <w:color w:val="000000"/>
                <w:sz w:val="20"/>
                <w:szCs w:val="20"/>
                <w:lang w:val="en-GB"/>
              </w:rPr>
              <w:t>Low capacities of environment/nature inspectors, rangers, forest guards</w:t>
            </w:r>
          </w:p>
        </w:tc>
        <w:tc>
          <w:tcPr>
            <w:tcW w:w="1958" w:type="dxa"/>
            <w:tcBorders>
              <w:top w:val="single" w:sz="12" w:space="0" w:color="auto"/>
              <w:left w:val="single" w:sz="12" w:space="0" w:color="auto"/>
              <w:bottom w:val="single" w:sz="12" w:space="0" w:color="auto"/>
              <w:right w:val="single" w:sz="12" w:space="0" w:color="auto"/>
            </w:tcBorders>
          </w:tcPr>
          <w:p w14:paraId="66869DBC" w14:textId="77777777" w:rsidR="001B35F1" w:rsidRPr="00D61AEE" w:rsidRDefault="001B35F1" w:rsidP="00F329D2">
            <w:pPr>
              <w:rPr>
                <w:sz w:val="20"/>
                <w:szCs w:val="20"/>
                <w:lang w:val="en-GB"/>
              </w:rPr>
            </w:pPr>
            <w:r w:rsidRPr="00D61AEE">
              <w:rPr>
                <w:sz w:val="20"/>
                <w:szCs w:val="20"/>
                <w:lang w:val="en-GB"/>
              </w:rPr>
              <w:t>MT: Assessment of management capacities of PAs including the role of women and vulnerable and minority ethnic and religious groups.</w:t>
            </w:r>
          </w:p>
          <w:p w14:paraId="555E24F0" w14:textId="77777777" w:rsidR="001B35F1" w:rsidRPr="00D61AEE" w:rsidRDefault="001B35F1" w:rsidP="00F329D2">
            <w:pPr>
              <w:rPr>
                <w:sz w:val="20"/>
                <w:szCs w:val="20"/>
                <w:lang w:val="en-GB"/>
              </w:rPr>
            </w:pPr>
          </w:p>
          <w:p w14:paraId="17BBFDC1" w14:textId="77777777" w:rsidR="001B35F1" w:rsidRPr="00D61AEE" w:rsidRDefault="001B35F1" w:rsidP="00F329D2">
            <w:pPr>
              <w:rPr>
                <w:sz w:val="20"/>
                <w:szCs w:val="20"/>
                <w:lang w:val="en-GB"/>
              </w:rPr>
            </w:pPr>
            <w:r w:rsidRPr="00D61AEE">
              <w:rPr>
                <w:sz w:val="20"/>
                <w:szCs w:val="20"/>
                <w:lang w:val="en-GB"/>
              </w:rPr>
              <w:t>Identified important forest habitats (High Nature Value forests).</w:t>
            </w:r>
          </w:p>
          <w:p w14:paraId="2202A48A" w14:textId="77777777" w:rsidR="001B35F1" w:rsidRPr="00D61AEE" w:rsidRDefault="001B35F1" w:rsidP="00F329D2">
            <w:pPr>
              <w:rPr>
                <w:sz w:val="20"/>
                <w:szCs w:val="20"/>
                <w:lang w:val="en-GB"/>
              </w:rPr>
            </w:pPr>
          </w:p>
        </w:tc>
        <w:tc>
          <w:tcPr>
            <w:tcW w:w="1958" w:type="dxa"/>
            <w:tcBorders>
              <w:top w:val="single" w:sz="12" w:space="0" w:color="auto"/>
              <w:left w:val="single" w:sz="12" w:space="0" w:color="auto"/>
              <w:bottom w:val="single" w:sz="12" w:space="0" w:color="auto"/>
              <w:right w:val="single" w:sz="12" w:space="0" w:color="auto"/>
            </w:tcBorders>
          </w:tcPr>
          <w:p w14:paraId="5A6F0A4A" w14:textId="77777777" w:rsidR="001B35F1" w:rsidRPr="00D61AEE" w:rsidRDefault="001B35F1" w:rsidP="00F329D2">
            <w:pPr>
              <w:rPr>
                <w:sz w:val="20"/>
                <w:szCs w:val="20"/>
                <w:lang w:val="en-GB"/>
              </w:rPr>
            </w:pPr>
            <w:r w:rsidRPr="00D61AEE">
              <w:rPr>
                <w:sz w:val="20"/>
                <w:szCs w:val="20"/>
                <w:lang w:val="en-GB"/>
              </w:rPr>
              <w:t>ET: Management priorities which give due consideration to gender issues for at least one Protected Area drafted and submitted for official promulgation</w:t>
            </w:r>
          </w:p>
          <w:p w14:paraId="70EA8FA6" w14:textId="77777777" w:rsidR="001B35F1" w:rsidRPr="00D61AEE" w:rsidRDefault="001B35F1" w:rsidP="00F329D2">
            <w:pPr>
              <w:rPr>
                <w:sz w:val="20"/>
                <w:szCs w:val="20"/>
                <w:lang w:val="en-GB"/>
              </w:rPr>
            </w:pPr>
          </w:p>
          <w:p w14:paraId="7195BA2E" w14:textId="77777777" w:rsidR="001B35F1" w:rsidRPr="00D61AEE" w:rsidRDefault="001B35F1" w:rsidP="00F329D2">
            <w:pPr>
              <w:rPr>
                <w:sz w:val="20"/>
                <w:szCs w:val="20"/>
                <w:lang w:val="en-GB"/>
              </w:rPr>
            </w:pPr>
            <w:r w:rsidRPr="00D61AEE">
              <w:rPr>
                <w:sz w:val="20"/>
                <w:szCs w:val="20"/>
                <w:lang w:val="en-GB"/>
              </w:rPr>
              <w:t xml:space="preserve">At least 30 officials (from existing PAs as well as to be engaged in the new PA management) and stakeholders </w:t>
            </w:r>
            <w:r w:rsidRPr="00D61AEE">
              <w:rPr>
                <w:iCs/>
                <w:sz w:val="20"/>
                <w:szCs w:val="20"/>
                <w:lang w:val="en-GB"/>
              </w:rPr>
              <w:t>(♂ and ♀)</w:t>
            </w:r>
            <w:r w:rsidRPr="00D61AEE">
              <w:rPr>
                <w:sz w:val="20"/>
                <w:szCs w:val="20"/>
                <w:lang w:val="en-GB"/>
              </w:rPr>
              <w:t xml:space="preserve"> trained in PA management approaches</w:t>
            </w:r>
          </w:p>
          <w:p w14:paraId="18145FB0" w14:textId="77777777" w:rsidR="001B35F1" w:rsidRPr="00D61AEE" w:rsidRDefault="001B35F1" w:rsidP="00F329D2">
            <w:pPr>
              <w:rPr>
                <w:sz w:val="20"/>
                <w:szCs w:val="20"/>
                <w:lang w:val="en-GB"/>
              </w:rPr>
            </w:pPr>
          </w:p>
          <w:p w14:paraId="60A7A8D8" w14:textId="77777777" w:rsidR="001B35F1" w:rsidRPr="00D61AEE" w:rsidRDefault="001B35F1" w:rsidP="00F329D2">
            <w:pPr>
              <w:rPr>
                <w:sz w:val="20"/>
                <w:szCs w:val="20"/>
                <w:lang w:val="en-GB"/>
              </w:rPr>
            </w:pPr>
            <w:r w:rsidRPr="00D61AEE">
              <w:rPr>
                <w:sz w:val="20"/>
                <w:szCs w:val="20"/>
                <w:lang w:val="en-GB"/>
              </w:rPr>
              <w:t>Recommendations which give consideration to gender issues for conservation of identified threatened species/groups and/or habitats to be protected within new PAs.</w:t>
            </w:r>
          </w:p>
        </w:tc>
        <w:tc>
          <w:tcPr>
            <w:tcW w:w="1958" w:type="dxa"/>
            <w:tcBorders>
              <w:top w:val="single" w:sz="12" w:space="0" w:color="auto"/>
              <w:left w:val="single" w:sz="12" w:space="0" w:color="auto"/>
              <w:bottom w:val="single" w:sz="12" w:space="0" w:color="auto"/>
              <w:right w:val="single" w:sz="12" w:space="0" w:color="auto"/>
            </w:tcBorders>
          </w:tcPr>
          <w:p w14:paraId="1B05525E" w14:textId="75DBB84E" w:rsidR="001B35F1" w:rsidRPr="00D61AEE" w:rsidRDefault="001B35F1" w:rsidP="00F329D2">
            <w:pPr>
              <w:rPr>
                <w:rStyle w:val="Emphasis"/>
                <w:i w:val="0"/>
                <w:sz w:val="20"/>
                <w:szCs w:val="20"/>
                <w:lang w:val="en-GB"/>
              </w:rPr>
            </w:pPr>
            <w:r w:rsidRPr="00D61AEE">
              <w:rPr>
                <w:rStyle w:val="Emphasis"/>
                <w:i w:val="0"/>
                <w:sz w:val="20"/>
                <w:szCs w:val="20"/>
                <w:lang w:val="en-GB"/>
              </w:rPr>
              <w:t xml:space="preserve">Capacity building of national and local authorities, as well as NGOs representatives, in terms of effective management continued with a </w:t>
            </w:r>
            <w:r w:rsidR="00EF664D" w:rsidRPr="00D61AEE">
              <w:rPr>
                <w:rStyle w:val="Emphasis"/>
                <w:i w:val="0"/>
                <w:sz w:val="20"/>
                <w:szCs w:val="20"/>
                <w:lang w:val="en-GB"/>
              </w:rPr>
              <w:t>third study visit on Shar Mountain with Italian support and involvement of Italian partners</w:t>
            </w:r>
          </w:p>
          <w:p w14:paraId="3635A934" w14:textId="77777777" w:rsidR="001B35F1" w:rsidRPr="00D61AEE" w:rsidRDefault="001B35F1" w:rsidP="00F329D2">
            <w:pPr>
              <w:rPr>
                <w:rStyle w:val="Emphasis"/>
                <w:i w:val="0"/>
                <w:sz w:val="20"/>
                <w:szCs w:val="20"/>
                <w:lang w:val="en-GB"/>
              </w:rPr>
            </w:pPr>
          </w:p>
          <w:p w14:paraId="475245DC" w14:textId="121D5DDF" w:rsidR="000D5ACD" w:rsidRPr="00D61AEE" w:rsidRDefault="001B35F1" w:rsidP="00F329D2">
            <w:pPr>
              <w:rPr>
                <w:rStyle w:val="Emphasis"/>
                <w:i w:val="0"/>
                <w:sz w:val="20"/>
                <w:szCs w:val="20"/>
                <w:lang w:val="en-GB"/>
              </w:rPr>
            </w:pPr>
            <w:r w:rsidRPr="00D61AEE">
              <w:rPr>
                <w:rStyle w:val="Emphasis"/>
                <w:i w:val="0"/>
                <w:sz w:val="20"/>
                <w:szCs w:val="20"/>
                <w:lang w:val="en-GB"/>
              </w:rPr>
              <w:t>Training activities of the process of creation of Red List</w:t>
            </w:r>
            <w:r w:rsidR="000D5ACD" w:rsidRPr="00D61AEE">
              <w:rPr>
                <w:rStyle w:val="Emphasis"/>
                <w:i w:val="0"/>
                <w:sz w:val="20"/>
                <w:szCs w:val="20"/>
                <w:lang w:val="en-GB"/>
              </w:rPr>
              <w:t>, identification of high nature value forests,</w:t>
            </w:r>
            <w:r w:rsidRPr="00D61AEE">
              <w:rPr>
                <w:rStyle w:val="Emphasis"/>
                <w:i w:val="0"/>
                <w:sz w:val="20"/>
                <w:szCs w:val="20"/>
                <w:lang w:val="en-GB"/>
              </w:rPr>
              <w:t xml:space="preserve"> </w:t>
            </w:r>
            <w:r w:rsidR="00EF664D" w:rsidRPr="00D61AEE">
              <w:rPr>
                <w:rStyle w:val="Emphasis"/>
                <w:i w:val="0"/>
                <w:sz w:val="20"/>
                <w:szCs w:val="20"/>
                <w:lang w:val="en-GB"/>
              </w:rPr>
              <w:t>ongoing</w:t>
            </w:r>
          </w:p>
          <w:p w14:paraId="4779B602" w14:textId="77777777" w:rsidR="001B35F1" w:rsidRPr="00D61AEE" w:rsidRDefault="001B35F1" w:rsidP="00F329D2">
            <w:pPr>
              <w:rPr>
                <w:rStyle w:val="Emphasis"/>
                <w:i w:val="0"/>
                <w:sz w:val="20"/>
                <w:szCs w:val="20"/>
                <w:lang w:val="en-GB"/>
              </w:rPr>
            </w:pPr>
          </w:p>
          <w:p w14:paraId="23485820" w14:textId="77777777" w:rsidR="001B35F1" w:rsidRPr="00D61AEE" w:rsidRDefault="001B35F1" w:rsidP="00F329D2">
            <w:pPr>
              <w:rPr>
                <w:rStyle w:val="Emphasis"/>
                <w:i w:val="0"/>
                <w:sz w:val="20"/>
                <w:szCs w:val="20"/>
                <w:lang w:val="en-GB"/>
              </w:rPr>
            </w:pPr>
            <w:r w:rsidRPr="00D61AEE">
              <w:rPr>
                <w:rStyle w:val="Emphasis"/>
                <w:i w:val="0"/>
                <w:sz w:val="20"/>
                <w:szCs w:val="20"/>
                <w:lang w:val="en-GB"/>
              </w:rPr>
              <w:t>Gender balance considered</w:t>
            </w:r>
          </w:p>
          <w:p w14:paraId="29697E98" w14:textId="77777777" w:rsidR="001B35F1" w:rsidRPr="00D61AEE" w:rsidRDefault="001B35F1" w:rsidP="00F329D2">
            <w:pPr>
              <w:rPr>
                <w:rStyle w:val="Emphasis"/>
                <w:i w:val="0"/>
                <w:sz w:val="20"/>
                <w:szCs w:val="20"/>
                <w:lang w:val="en-GB"/>
              </w:rPr>
            </w:pPr>
          </w:p>
          <w:p w14:paraId="4F2A652F" w14:textId="77777777" w:rsidR="001B35F1" w:rsidRPr="00D61AEE" w:rsidRDefault="001B35F1" w:rsidP="00F329D2">
            <w:pPr>
              <w:rPr>
                <w:sz w:val="20"/>
                <w:szCs w:val="20"/>
                <w:lang w:val="en-GB"/>
              </w:rPr>
            </w:pPr>
          </w:p>
        </w:tc>
        <w:tc>
          <w:tcPr>
            <w:tcW w:w="1500" w:type="dxa"/>
            <w:tcBorders>
              <w:top w:val="single" w:sz="12" w:space="0" w:color="auto"/>
              <w:left w:val="single" w:sz="12" w:space="0" w:color="auto"/>
              <w:bottom w:val="single" w:sz="12" w:space="0" w:color="auto"/>
              <w:right w:val="single" w:sz="12" w:space="0" w:color="auto"/>
            </w:tcBorders>
            <w:shd w:val="clear" w:color="auto" w:fill="CCFFFF"/>
          </w:tcPr>
          <w:p w14:paraId="28789F5B" w14:textId="77777777" w:rsidR="001B35F1" w:rsidRPr="00D61AEE" w:rsidRDefault="001B35F1" w:rsidP="00F329D2">
            <w:pPr>
              <w:rPr>
                <w:sz w:val="20"/>
                <w:szCs w:val="20"/>
                <w:lang w:val="en-GB"/>
              </w:rPr>
            </w:pPr>
            <w:r w:rsidRPr="00D61AEE">
              <w:rPr>
                <w:sz w:val="20"/>
                <w:szCs w:val="20"/>
                <w:lang w:val="en-GB"/>
              </w:rPr>
              <w:t>S</w:t>
            </w:r>
          </w:p>
        </w:tc>
      </w:tr>
      <w:tr w:rsidR="001B35F1" w:rsidRPr="00D61AEE" w14:paraId="4901F77E" w14:textId="77777777" w:rsidTr="00F329D2">
        <w:trPr>
          <w:cantSplit/>
        </w:trPr>
        <w:tc>
          <w:tcPr>
            <w:tcW w:w="1958" w:type="dxa"/>
            <w:vMerge w:val="restart"/>
            <w:tcBorders>
              <w:top w:val="single" w:sz="12" w:space="0" w:color="auto"/>
              <w:left w:val="single" w:sz="12" w:space="0" w:color="auto"/>
              <w:right w:val="single" w:sz="12" w:space="0" w:color="auto"/>
            </w:tcBorders>
            <w:shd w:val="clear" w:color="auto" w:fill="F3F3F3"/>
          </w:tcPr>
          <w:p w14:paraId="556E21D3" w14:textId="77777777" w:rsidR="001B35F1" w:rsidRPr="00D61AEE" w:rsidRDefault="001B35F1" w:rsidP="00F329D2">
            <w:pPr>
              <w:rPr>
                <w:b/>
                <w:sz w:val="20"/>
                <w:szCs w:val="20"/>
                <w:lang w:val="en-GB"/>
              </w:rPr>
            </w:pPr>
            <w:r w:rsidRPr="00D61AEE">
              <w:rPr>
                <w:b/>
                <w:sz w:val="20"/>
                <w:szCs w:val="20"/>
                <w:lang w:val="en-GB"/>
              </w:rPr>
              <w:t>Outcome 3.1:</w:t>
            </w:r>
          </w:p>
          <w:p w14:paraId="7D1472B7" w14:textId="77777777" w:rsidR="001B35F1" w:rsidRPr="00D61AEE" w:rsidRDefault="001B35F1" w:rsidP="00F329D2">
            <w:pPr>
              <w:rPr>
                <w:b/>
                <w:sz w:val="20"/>
                <w:szCs w:val="20"/>
                <w:lang w:val="en-GB"/>
              </w:rPr>
            </w:pPr>
            <w:r w:rsidRPr="00D61AEE">
              <w:rPr>
                <w:sz w:val="20"/>
                <w:szCs w:val="20"/>
                <w:lang w:val="en-GB"/>
              </w:rPr>
              <w:lastRenderedPageBreak/>
              <w:t>Biodiversity conservation mainstreamed in national planning</w:t>
            </w:r>
          </w:p>
        </w:tc>
        <w:tc>
          <w:tcPr>
            <w:tcW w:w="1958" w:type="dxa"/>
            <w:tcBorders>
              <w:top w:val="single" w:sz="12" w:space="0" w:color="auto"/>
              <w:left w:val="single" w:sz="12" w:space="0" w:color="auto"/>
              <w:bottom w:val="single" w:sz="8" w:space="0" w:color="auto"/>
              <w:right w:val="single" w:sz="12" w:space="0" w:color="auto"/>
            </w:tcBorders>
          </w:tcPr>
          <w:p w14:paraId="1481D93C" w14:textId="77777777" w:rsidR="001B35F1" w:rsidRPr="00D61AEE" w:rsidRDefault="001B35F1" w:rsidP="00F329D2">
            <w:pPr>
              <w:rPr>
                <w:sz w:val="20"/>
                <w:szCs w:val="20"/>
                <w:lang w:val="en-GB"/>
              </w:rPr>
            </w:pPr>
          </w:p>
        </w:tc>
        <w:tc>
          <w:tcPr>
            <w:tcW w:w="1958" w:type="dxa"/>
            <w:tcBorders>
              <w:top w:val="single" w:sz="12" w:space="0" w:color="auto"/>
              <w:left w:val="single" w:sz="12" w:space="0" w:color="auto"/>
              <w:bottom w:val="single" w:sz="8" w:space="0" w:color="auto"/>
              <w:right w:val="single" w:sz="12" w:space="0" w:color="auto"/>
            </w:tcBorders>
          </w:tcPr>
          <w:p w14:paraId="547784EC" w14:textId="77777777" w:rsidR="001B35F1" w:rsidRPr="00D61AEE" w:rsidRDefault="001B35F1" w:rsidP="00F329D2">
            <w:pPr>
              <w:rPr>
                <w:sz w:val="20"/>
                <w:szCs w:val="20"/>
                <w:lang w:val="en-GB"/>
              </w:rPr>
            </w:pPr>
          </w:p>
        </w:tc>
        <w:tc>
          <w:tcPr>
            <w:tcW w:w="1958" w:type="dxa"/>
            <w:tcBorders>
              <w:top w:val="single" w:sz="12" w:space="0" w:color="auto"/>
              <w:left w:val="single" w:sz="12" w:space="0" w:color="auto"/>
              <w:bottom w:val="single" w:sz="8" w:space="0" w:color="auto"/>
              <w:right w:val="single" w:sz="12" w:space="0" w:color="auto"/>
            </w:tcBorders>
          </w:tcPr>
          <w:p w14:paraId="08333F6F" w14:textId="77777777" w:rsidR="001B35F1" w:rsidRPr="00D61AEE" w:rsidRDefault="001B35F1" w:rsidP="00F329D2">
            <w:pPr>
              <w:rPr>
                <w:sz w:val="20"/>
                <w:szCs w:val="20"/>
                <w:lang w:val="en-GB"/>
              </w:rPr>
            </w:pPr>
          </w:p>
        </w:tc>
        <w:tc>
          <w:tcPr>
            <w:tcW w:w="1958" w:type="dxa"/>
            <w:tcBorders>
              <w:top w:val="single" w:sz="12" w:space="0" w:color="auto"/>
              <w:left w:val="single" w:sz="12" w:space="0" w:color="auto"/>
              <w:bottom w:val="single" w:sz="8" w:space="0" w:color="auto"/>
              <w:right w:val="single" w:sz="12" w:space="0" w:color="auto"/>
            </w:tcBorders>
          </w:tcPr>
          <w:p w14:paraId="311535CE" w14:textId="77777777" w:rsidR="001B35F1" w:rsidRPr="00D61AEE" w:rsidRDefault="001B35F1" w:rsidP="00F329D2">
            <w:pPr>
              <w:rPr>
                <w:sz w:val="20"/>
                <w:szCs w:val="20"/>
                <w:lang w:val="en-GB"/>
              </w:rPr>
            </w:pPr>
          </w:p>
        </w:tc>
        <w:tc>
          <w:tcPr>
            <w:tcW w:w="1958" w:type="dxa"/>
            <w:tcBorders>
              <w:top w:val="single" w:sz="12" w:space="0" w:color="auto"/>
              <w:left w:val="single" w:sz="12" w:space="0" w:color="auto"/>
              <w:bottom w:val="single" w:sz="8" w:space="0" w:color="auto"/>
              <w:right w:val="single" w:sz="12" w:space="0" w:color="auto"/>
            </w:tcBorders>
          </w:tcPr>
          <w:p w14:paraId="15BDE752" w14:textId="77777777" w:rsidR="001B35F1" w:rsidRPr="00D61AEE" w:rsidRDefault="001B35F1" w:rsidP="00F329D2">
            <w:pPr>
              <w:rPr>
                <w:sz w:val="20"/>
                <w:szCs w:val="20"/>
                <w:lang w:val="en-GB"/>
              </w:rPr>
            </w:pPr>
          </w:p>
        </w:tc>
        <w:tc>
          <w:tcPr>
            <w:tcW w:w="1500" w:type="dxa"/>
            <w:tcBorders>
              <w:top w:val="single" w:sz="12" w:space="0" w:color="auto"/>
              <w:left w:val="single" w:sz="12" w:space="0" w:color="auto"/>
              <w:bottom w:val="single" w:sz="8" w:space="0" w:color="auto"/>
              <w:right w:val="single" w:sz="12" w:space="0" w:color="auto"/>
            </w:tcBorders>
            <w:shd w:val="clear" w:color="auto" w:fill="CCFFFF"/>
          </w:tcPr>
          <w:p w14:paraId="315FF335" w14:textId="77777777" w:rsidR="001B35F1" w:rsidRPr="00D61AEE" w:rsidRDefault="001B35F1" w:rsidP="00F329D2">
            <w:pPr>
              <w:rPr>
                <w:sz w:val="20"/>
                <w:szCs w:val="20"/>
                <w:lang w:val="en-GB"/>
              </w:rPr>
            </w:pPr>
            <w:r w:rsidRPr="00D61AEE">
              <w:rPr>
                <w:sz w:val="20"/>
                <w:szCs w:val="20"/>
                <w:lang w:val="en-GB"/>
              </w:rPr>
              <w:t>S</w:t>
            </w:r>
          </w:p>
        </w:tc>
      </w:tr>
      <w:tr w:rsidR="001B35F1" w:rsidRPr="00D61AEE" w14:paraId="1AFE875A" w14:textId="77777777" w:rsidTr="00F329D2">
        <w:trPr>
          <w:cantSplit/>
        </w:trPr>
        <w:tc>
          <w:tcPr>
            <w:tcW w:w="1958" w:type="dxa"/>
            <w:vMerge/>
            <w:tcBorders>
              <w:left w:val="single" w:sz="12" w:space="0" w:color="auto"/>
              <w:right w:val="single" w:sz="12" w:space="0" w:color="auto"/>
            </w:tcBorders>
            <w:shd w:val="clear" w:color="auto" w:fill="F3F3F3"/>
          </w:tcPr>
          <w:p w14:paraId="6B80824D" w14:textId="77777777" w:rsidR="001B35F1" w:rsidRPr="00D61AEE" w:rsidRDefault="001B35F1" w:rsidP="00F329D2">
            <w:pPr>
              <w:rPr>
                <w:b/>
                <w:sz w:val="20"/>
                <w:szCs w:val="20"/>
                <w:lang w:val="en-GB"/>
              </w:rPr>
            </w:pPr>
          </w:p>
        </w:tc>
        <w:tc>
          <w:tcPr>
            <w:tcW w:w="1958" w:type="dxa"/>
            <w:tcBorders>
              <w:top w:val="single" w:sz="8" w:space="0" w:color="auto"/>
              <w:left w:val="single" w:sz="12" w:space="0" w:color="auto"/>
              <w:bottom w:val="single" w:sz="8" w:space="0" w:color="auto"/>
              <w:right w:val="single" w:sz="12" w:space="0" w:color="auto"/>
            </w:tcBorders>
          </w:tcPr>
          <w:p w14:paraId="3C13A288" w14:textId="77777777" w:rsidR="001B35F1" w:rsidRPr="00D61AEE" w:rsidRDefault="001B35F1" w:rsidP="00F329D2">
            <w:pPr>
              <w:rPr>
                <w:sz w:val="20"/>
                <w:szCs w:val="20"/>
                <w:lang w:val="en-GB"/>
              </w:rPr>
            </w:pPr>
            <w:r w:rsidRPr="00D61AEE">
              <w:rPr>
                <w:sz w:val="20"/>
                <w:szCs w:val="20"/>
                <w:lang w:val="en-GB"/>
              </w:rPr>
              <w:t>National Spatial Plan and Forest Management Plan processes incorporate biodiversity conservation</w:t>
            </w:r>
          </w:p>
          <w:p w14:paraId="584F1E3C" w14:textId="77777777" w:rsidR="001B35F1" w:rsidRPr="00D61AEE" w:rsidRDefault="001B35F1" w:rsidP="00F329D2">
            <w:pPr>
              <w:rPr>
                <w:sz w:val="20"/>
                <w:szCs w:val="20"/>
                <w:lang w:val="en-GB"/>
              </w:rPr>
            </w:pPr>
          </w:p>
          <w:p w14:paraId="6E47D409" w14:textId="77777777" w:rsidR="001B35F1" w:rsidRPr="00D61AEE" w:rsidRDefault="001B35F1" w:rsidP="00F329D2">
            <w:pPr>
              <w:rPr>
                <w:sz w:val="20"/>
                <w:szCs w:val="20"/>
                <w:lang w:val="en-GB"/>
              </w:rPr>
            </w:pPr>
            <w:r w:rsidRPr="00D61AEE">
              <w:rPr>
                <w:sz w:val="20"/>
                <w:szCs w:val="20"/>
                <w:lang w:val="en-GB"/>
              </w:rPr>
              <w:t>At least 10 spatial planners incorporating new methodologies recognizing biodiversity in spatial planning processes</w:t>
            </w:r>
          </w:p>
        </w:tc>
        <w:tc>
          <w:tcPr>
            <w:tcW w:w="1958" w:type="dxa"/>
            <w:tcBorders>
              <w:top w:val="single" w:sz="8" w:space="0" w:color="auto"/>
              <w:left w:val="single" w:sz="12" w:space="0" w:color="auto"/>
              <w:bottom w:val="single" w:sz="8" w:space="0" w:color="auto"/>
              <w:right w:val="single" w:sz="12" w:space="0" w:color="auto"/>
            </w:tcBorders>
          </w:tcPr>
          <w:p w14:paraId="549E6138" w14:textId="77777777" w:rsidR="001B35F1" w:rsidRPr="00D61AEE" w:rsidRDefault="001B35F1" w:rsidP="00F329D2">
            <w:pPr>
              <w:rPr>
                <w:sz w:val="20"/>
                <w:szCs w:val="20"/>
                <w:lang w:val="en-GB"/>
              </w:rPr>
            </w:pPr>
            <w:r w:rsidRPr="00D61AEE">
              <w:rPr>
                <w:sz w:val="20"/>
                <w:szCs w:val="20"/>
                <w:lang w:val="en-GB"/>
              </w:rPr>
              <w:t>Low level of mainstreaming of biodiversity conservation into national land use planning strategies and plans.</w:t>
            </w:r>
          </w:p>
          <w:p w14:paraId="5B04763C" w14:textId="77777777" w:rsidR="001B35F1" w:rsidRPr="00D61AEE" w:rsidRDefault="001B35F1" w:rsidP="00F329D2">
            <w:pPr>
              <w:rPr>
                <w:sz w:val="20"/>
                <w:szCs w:val="20"/>
                <w:lang w:val="en-GB"/>
              </w:rPr>
            </w:pPr>
          </w:p>
          <w:p w14:paraId="5538D448" w14:textId="77777777" w:rsidR="001B35F1" w:rsidRPr="00D61AEE" w:rsidRDefault="001B35F1" w:rsidP="00F329D2">
            <w:pPr>
              <w:rPr>
                <w:sz w:val="20"/>
                <w:szCs w:val="20"/>
                <w:lang w:val="en-GB"/>
              </w:rPr>
            </w:pPr>
            <w:r w:rsidRPr="00D61AEE">
              <w:rPr>
                <w:sz w:val="20"/>
                <w:szCs w:val="20"/>
                <w:lang w:val="en-GB"/>
              </w:rPr>
              <w:t>Underdeveloped spatial planning database (does not include biodiversity aspects).</w:t>
            </w:r>
          </w:p>
        </w:tc>
        <w:tc>
          <w:tcPr>
            <w:tcW w:w="1958" w:type="dxa"/>
            <w:tcBorders>
              <w:top w:val="single" w:sz="8" w:space="0" w:color="auto"/>
              <w:left w:val="single" w:sz="12" w:space="0" w:color="auto"/>
              <w:bottom w:val="single" w:sz="8" w:space="0" w:color="auto"/>
              <w:right w:val="single" w:sz="12" w:space="0" w:color="auto"/>
            </w:tcBorders>
          </w:tcPr>
          <w:p w14:paraId="0034AAFF" w14:textId="77777777" w:rsidR="001B35F1" w:rsidRPr="00D61AEE" w:rsidRDefault="001B35F1" w:rsidP="00F329D2">
            <w:pPr>
              <w:rPr>
                <w:sz w:val="20"/>
                <w:szCs w:val="20"/>
                <w:lang w:val="en-GB"/>
              </w:rPr>
            </w:pPr>
            <w:r w:rsidRPr="00D61AEE">
              <w:rPr>
                <w:sz w:val="20"/>
                <w:szCs w:val="20"/>
                <w:lang w:val="en-GB"/>
              </w:rPr>
              <w:t>MT: Recommendations for biodiversity consideration  developed to be used in the process of revision of National Spatial Plan and Forest Management Plan</w:t>
            </w:r>
          </w:p>
        </w:tc>
        <w:tc>
          <w:tcPr>
            <w:tcW w:w="1958" w:type="dxa"/>
            <w:tcBorders>
              <w:top w:val="single" w:sz="8" w:space="0" w:color="auto"/>
              <w:left w:val="single" w:sz="12" w:space="0" w:color="auto"/>
              <w:bottom w:val="single" w:sz="8" w:space="0" w:color="auto"/>
              <w:right w:val="single" w:sz="12" w:space="0" w:color="auto"/>
            </w:tcBorders>
          </w:tcPr>
          <w:p w14:paraId="7F90AE22" w14:textId="77777777" w:rsidR="001B35F1" w:rsidRPr="00D61AEE" w:rsidRDefault="001B35F1" w:rsidP="00F329D2">
            <w:pPr>
              <w:rPr>
                <w:sz w:val="20"/>
                <w:szCs w:val="20"/>
                <w:lang w:val="en-GB"/>
              </w:rPr>
            </w:pPr>
            <w:r w:rsidRPr="00D61AEE">
              <w:rPr>
                <w:sz w:val="20"/>
                <w:szCs w:val="20"/>
                <w:lang w:val="en-GB"/>
              </w:rPr>
              <w:t>ET: Spatial planning database and guidelines which give due consideration to gender issues developed to support biodiversity mainstreaming in policy processes</w:t>
            </w:r>
          </w:p>
          <w:p w14:paraId="6C7542B7" w14:textId="77777777" w:rsidR="001B35F1" w:rsidRPr="00D61AEE" w:rsidRDefault="001B35F1" w:rsidP="00F329D2">
            <w:pPr>
              <w:rPr>
                <w:sz w:val="20"/>
                <w:szCs w:val="20"/>
                <w:lang w:val="en-GB"/>
              </w:rPr>
            </w:pPr>
          </w:p>
          <w:p w14:paraId="698D5226" w14:textId="77777777" w:rsidR="001B35F1" w:rsidRPr="00D61AEE" w:rsidRDefault="001B35F1" w:rsidP="00F329D2">
            <w:pPr>
              <w:rPr>
                <w:sz w:val="20"/>
                <w:szCs w:val="20"/>
                <w:lang w:val="en-GB"/>
              </w:rPr>
            </w:pPr>
            <w:r w:rsidRPr="00D61AEE">
              <w:rPr>
                <w:sz w:val="20"/>
                <w:szCs w:val="20"/>
                <w:lang w:val="en-GB"/>
              </w:rPr>
              <w:t xml:space="preserve">Facilitation of at least 10 spatial planners </w:t>
            </w:r>
            <w:r w:rsidRPr="00D61AEE">
              <w:rPr>
                <w:iCs/>
                <w:sz w:val="20"/>
                <w:szCs w:val="20"/>
                <w:lang w:val="en-GB"/>
              </w:rPr>
              <w:t>(♂ and ♀)</w:t>
            </w:r>
            <w:r w:rsidRPr="00D61AEE">
              <w:rPr>
                <w:sz w:val="20"/>
                <w:szCs w:val="20"/>
                <w:lang w:val="en-GB"/>
              </w:rPr>
              <w:t xml:space="preserve"> to incorporate new methodologies related to biodiversity in spatial planning processes</w:t>
            </w:r>
          </w:p>
        </w:tc>
        <w:tc>
          <w:tcPr>
            <w:tcW w:w="1958" w:type="dxa"/>
            <w:tcBorders>
              <w:top w:val="single" w:sz="8" w:space="0" w:color="auto"/>
              <w:left w:val="single" w:sz="12" w:space="0" w:color="auto"/>
              <w:bottom w:val="single" w:sz="8" w:space="0" w:color="auto"/>
              <w:right w:val="single" w:sz="12" w:space="0" w:color="auto"/>
            </w:tcBorders>
          </w:tcPr>
          <w:p w14:paraId="34308DAA" w14:textId="6FE94A98" w:rsidR="00BA5789" w:rsidRPr="00D61AEE" w:rsidRDefault="005D51A7" w:rsidP="00F329D2">
            <w:pPr>
              <w:rPr>
                <w:sz w:val="20"/>
                <w:szCs w:val="20"/>
                <w:lang w:val="en-GB"/>
              </w:rPr>
            </w:pPr>
            <w:r w:rsidRPr="00D61AEE">
              <w:rPr>
                <w:sz w:val="20"/>
                <w:szCs w:val="20"/>
                <w:lang w:val="en-GB"/>
              </w:rPr>
              <w:t>S</w:t>
            </w:r>
            <w:r w:rsidR="00BA5789" w:rsidRPr="00D61AEE">
              <w:rPr>
                <w:sz w:val="20"/>
                <w:szCs w:val="20"/>
                <w:lang w:val="en-GB"/>
              </w:rPr>
              <w:t xml:space="preserve">patial planners </w:t>
            </w:r>
            <w:r w:rsidRPr="00D61AEE">
              <w:rPr>
                <w:sz w:val="20"/>
                <w:szCs w:val="20"/>
                <w:lang w:val="en-GB"/>
              </w:rPr>
              <w:t>are being</w:t>
            </w:r>
            <w:r w:rsidR="00BA5789" w:rsidRPr="00D61AEE">
              <w:rPr>
                <w:sz w:val="20"/>
                <w:szCs w:val="20"/>
                <w:lang w:val="en-GB"/>
              </w:rPr>
              <w:t xml:space="preserve"> trained in identification of high nature value forests and testing of quotas for non-timber forest products under Component 2 and 3.</w:t>
            </w:r>
          </w:p>
          <w:p w14:paraId="4CCCC189" w14:textId="7741F2E3" w:rsidR="00BA5789" w:rsidRPr="00D61AEE" w:rsidRDefault="00BA5789" w:rsidP="00F329D2">
            <w:pPr>
              <w:rPr>
                <w:sz w:val="20"/>
                <w:szCs w:val="20"/>
                <w:lang w:val="en-GB"/>
              </w:rPr>
            </w:pPr>
            <w:r w:rsidRPr="00D61AEE">
              <w:rPr>
                <w:sz w:val="20"/>
                <w:szCs w:val="20"/>
                <w:lang w:val="en-GB"/>
              </w:rPr>
              <w:t>In addition, spatial planners and foresters are also involved in the development of the national soil erosion map, soil sealing rate database and forest vegetation maps for pilot sites.</w:t>
            </w:r>
          </w:p>
          <w:p w14:paraId="380FE454" w14:textId="741F1F81" w:rsidR="00BA5789" w:rsidRPr="00D61AEE" w:rsidRDefault="00BA5789" w:rsidP="00F329D2">
            <w:pPr>
              <w:rPr>
                <w:sz w:val="20"/>
                <w:szCs w:val="20"/>
                <w:lang w:val="en-GB"/>
              </w:rPr>
            </w:pPr>
          </w:p>
          <w:p w14:paraId="6D957CC1" w14:textId="5539288F" w:rsidR="001B35F1" w:rsidRPr="00D61AEE" w:rsidRDefault="00BA5789" w:rsidP="00BA5789">
            <w:pPr>
              <w:rPr>
                <w:sz w:val="20"/>
                <w:szCs w:val="20"/>
                <w:lang w:val="en-GB"/>
              </w:rPr>
            </w:pPr>
            <w:r w:rsidRPr="00D61AEE">
              <w:rPr>
                <w:sz w:val="20"/>
                <w:szCs w:val="20"/>
                <w:lang w:val="en-GB"/>
              </w:rPr>
              <w:t>The results of all these activities will present the basis for d</w:t>
            </w:r>
            <w:r w:rsidR="001B35F1" w:rsidRPr="00D61AEE">
              <w:rPr>
                <w:sz w:val="20"/>
                <w:szCs w:val="20"/>
                <w:lang w:val="en-GB"/>
              </w:rPr>
              <w:t>evelopment of guidelines for revision of the National Spatial Plan and Forest Manage</w:t>
            </w:r>
            <w:r w:rsidRPr="00D61AEE">
              <w:rPr>
                <w:sz w:val="20"/>
                <w:szCs w:val="20"/>
                <w:lang w:val="en-GB"/>
              </w:rPr>
              <w:t xml:space="preserve">ment </w:t>
            </w:r>
            <w:r w:rsidR="0008743B" w:rsidRPr="00D61AEE">
              <w:rPr>
                <w:sz w:val="20"/>
                <w:szCs w:val="20"/>
                <w:lang w:val="en-GB"/>
              </w:rPr>
              <w:t>Plan that</w:t>
            </w:r>
            <w:r w:rsidRPr="00D61AEE">
              <w:rPr>
                <w:sz w:val="20"/>
                <w:szCs w:val="20"/>
                <w:lang w:val="en-GB"/>
              </w:rPr>
              <w:t xml:space="preserve"> should be initiated in the coming period.</w:t>
            </w:r>
          </w:p>
        </w:tc>
        <w:tc>
          <w:tcPr>
            <w:tcW w:w="1500" w:type="dxa"/>
            <w:tcBorders>
              <w:top w:val="single" w:sz="8" w:space="0" w:color="auto"/>
              <w:left w:val="single" w:sz="12" w:space="0" w:color="auto"/>
              <w:bottom w:val="single" w:sz="8" w:space="0" w:color="auto"/>
              <w:right w:val="single" w:sz="12" w:space="0" w:color="auto"/>
            </w:tcBorders>
            <w:shd w:val="clear" w:color="auto" w:fill="CCFFFF"/>
          </w:tcPr>
          <w:p w14:paraId="1ADFE91C" w14:textId="7F398066" w:rsidR="001B35F1" w:rsidRPr="00D61AEE" w:rsidRDefault="00BA5789" w:rsidP="00F329D2">
            <w:pPr>
              <w:rPr>
                <w:sz w:val="20"/>
                <w:szCs w:val="20"/>
                <w:lang w:val="en-GB"/>
              </w:rPr>
            </w:pPr>
            <w:r w:rsidRPr="00D61AEE">
              <w:rPr>
                <w:sz w:val="20"/>
                <w:szCs w:val="20"/>
                <w:lang w:val="en-GB"/>
              </w:rPr>
              <w:t>S</w:t>
            </w:r>
          </w:p>
        </w:tc>
      </w:tr>
    </w:tbl>
    <w:p w14:paraId="0A33C71E" w14:textId="77777777" w:rsidR="00C44166" w:rsidRPr="00D61AEE" w:rsidRDefault="00C44166" w:rsidP="00BA684B">
      <w:pPr>
        <w:keepNext/>
        <w:ind w:left="720"/>
        <w:rPr>
          <w:sz w:val="22"/>
          <w:szCs w:val="22"/>
          <w:highlight w:val="yellow"/>
          <w:lang w:val="en-GB"/>
        </w:rPr>
      </w:pPr>
    </w:p>
    <w:p w14:paraId="748D76E4" w14:textId="77777777" w:rsidR="00A30A23" w:rsidRPr="00D61AEE" w:rsidRDefault="00A30A23">
      <w:pPr>
        <w:keepNext/>
        <w:rPr>
          <w:i/>
          <w:sz w:val="22"/>
          <w:szCs w:val="22"/>
          <w:lang w:val="en-GB"/>
        </w:rPr>
      </w:pPr>
      <w:r w:rsidRPr="00D61AEE">
        <w:rPr>
          <w:sz w:val="22"/>
          <w:szCs w:val="22"/>
          <w:lang w:val="en-GB"/>
        </w:rPr>
        <w:t xml:space="preserve">Overall rating of project progress towards meeting project </w:t>
      </w:r>
      <w:r w:rsidR="000A30D2" w:rsidRPr="00D61AEE">
        <w:rPr>
          <w:sz w:val="22"/>
          <w:szCs w:val="22"/>
          <w:lang w:val="en-GB"/>
        </w:rPr>
        <w:t>Result</w:t>
      </w:r>
      <w:r w:rsidRPr="00D61AEE">
        <w:rPr>
          <w:sz w:val="22"/>
          <w:szCs w:val="22"/>
          <w:lang w:val="en-GB"/>
        </w:rPr>
        <w:t>(s) (</w:t>
      </w:r>
      <w:r w:rsidRPr="00D61AEE">
        <w:rPr>
          <w:i/>
          <w:color w:val="FF0000"/>
          <w:sz w:val="22"/>
          <w:szCs w:val="22"/>
          <w:lang w:val="en-GB"/>
        </w:rPr>
        <w:t>To be provided by UNEP GEF Task Manager.</w:t>
      </w:r>
      <w:r w:rsidRPr="00D61AEE">
        <w:rPr>
          <w:i/>
          <w:sz w:val="22"/>
          <w:szCs w:val="22"/>
          <w:lang w:val="en-GB"/>
        </w:rPr>
        <w:t>)</w:t>
      </w:r>
    </w:p>
    <w:p w14:paraId="7216FD7D" w14:textId="77777777" w:rsidR="00A30A23" w:rsidRPr="00D61AEE" w:rsidRDefault="00A30A23">
      <w:pPr>
        <w:keepNext/>
        <w:rPr>
          <w:sz w:val="22"/>
          <w:szCs w:val="22"/>
          <w:highlight w:val="yellow"/>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D61AEE" w14:paraId="7D736326" w14:textId="77777777">
        <w:trPr>
          <w:tblHeader/>
        </w:trPr>
        <w:tc>
          <w:tcPr>
            <w:tcW w:w="1548" w:type="dxa"/>
            <w:shd w:val="clear" w:color="auto" w:fill="F3F3F3"/>
          </w:tcPr>
          <w:p w14:paraId="77079D91" w14:textId="77777777" w:rsidR="00A30A23" w:rsidRPr="00D61AEE" w:rsidRDefault="00A30A23" w:rsidP="0031604A">
            <w:pPr>
              <w:rPr>
                <w:b/>
                <w:sz w:val="22"/>
                <w:szCs w:val="22"/>
                <w:lang w:val="en-GB"/>
              </w:rPr>
            </w:pPr>
            <w:r w:rsidRPr="00D61AEE">
              <w:rPr>
                <w:b/>
                <w:sz w:val="22"/>
                <w:szCs w:val="22"/>
                <w:lang w:val="en-GB"/>
              </w:rPr>
              <w:t>FY20</w:t>
            </w:r>
            <w:r w:rsidR="0031604A" w:rsidRPr="00D61AEE">
              <w:rPr>
                <w:b/>
                <w:sz w:val="22"/>
                <w:szCs w:val="22"/>
                <w:lang w:val="en-GB"/>
              </w:rPr>
              <w:t xml:space="preserve">18 </w:t>
            </w:r>
            <w:r w:rsidRPr="00D61AEE">
              <w:rPr>
                <w:b/>
                <w:sz w:val="22"/>
                <w:szCs w:val="22"/>
                <w:lang w:val="en-GB"/>
              </w:rPr>
              <w:t>rating</w:t>
            </w:r>
            <w:r w:rsidR="00D4691C" w:rsidRPr="00D61AEE">
              <w:rPr>
                <w:b/>
                <w:sz w:val="22"/>
                <w:szCs w:val="22"/>
                <w:lang w:val="en-GB"/>
              </w:rPr>
              <w:br/>
            </w:r>
            <w:r w:rsidR="00D4691C" w:rsidRPr="00D61AEE">
              <w:rPr>
                <w:sz w:val="22"/>
                <w:szCs w:val="22"/>
                <w:lang w:val="en-GB"/>
              </w:rPr>
              <w:t>[previous]</w:t>
            </w:r>
          </w:p>
        </w:tc>
        <w:tc>
          <w:tcPr>
            <w:tcW w:w="1620" w:type="dxa"/>
            <w:shd w:val="clear" w:color="auto" w:fill="F3F3F3"/>
          </w:tcPr>
          <w:p w14:paraId="7A34B8EF" w14:textId="77777777" w:rsidR="00A30A23" w:rsidRPr="00D61AEE" w:rsidRDefault="00A30A23" w:rsidP="004D6CEB">
            <w:pPr>
              <w:rPr>
                <w:b/>
                <w:sz w:val="22"/>
                <w:szCs w:val="22"/>
                <w:lang w:val="en-GB"/>
              </w:rPr>
            </w:pPr>
            <w:r w:rsidRPr="00D61AEE">
              <w:rPr>
                <w:b/>
                <w:sz w:val="22"/>
                <w:szCs w:val="22"/>
                <w:lang w:val="en-GB"/>
              </w:rPr>
              <w:t>FY20</w:t>
            </w:r>
            <w:r w:rsidR="0031604A" w:rsidRPr="00D61AEE">
              <w:rPr>
                <w:b/>
                <w:sz w:val="22"/>
                <w:szCs w:val="22"/>
                <w:lang w:val="en-GB"/>
              </w:rPr>
              <w:t xml:space="preserve">19 </w:t>
            </w:r>
            <w:r w:rsidRPr="00D61AEE">
              <w:rPr>
                <w:b/>
                <w:sz w:val="22"/>
                <w:szCs w:val="22"/>
                <w:lang w:val="en-GB"/>
              </w:rPr>
              <w:t>rating</w:t>
            </w:r>
          </w:p>
          <w:p w14:paraId="53A7B35E" w14:textId="7DE6A7B4" w:rsidR="00DC1F9F" w:rsidRPr="00D61AEE" w:rsidRDefault="00D4691C" w:rsidP="004D6CEB">
            <w:pPr>
              <w:rPr>
                <w:sz w:val="22"/>
                <w:szCs w:val="22"/>
                <w:lang w:val="en-GB"/>
              </w:rPr>
            </w:pPr>
            <w:r w:rsidRPr="00D61AEE">
              <w:rPr>
                <w:sz w:val="22"/>
                <w:szCs w:val="22"/>
                <w:lang w:val="en-GB"/>
              </w:rPr>
              <w:t>[current]</w:t>
            </w:r>
          </w:p>
          <w:p w14:paraId="14BC9529" w14:textId="77777777" w:rsidR="00D4691C" w:rsidRPr="00D61AEE" w:rsidRDefault="00D4691C" w:rsidP="00DC1F9F">
            <w:pPr>
              <w:jc w:val="center"/>
              <w:rPr>
                <w:sz w:val="22"/>
                <w:szCs w:val="22"/>
                <w:lang w:val="en-GB"/>
              </w:rPr>
            </w:pPr>
          </w:p>
        </w:tc>
        <w:tc>
          <w:tcPr>
            <w:tcW w:w="10080" w:type="dxa"/>
            <w:shd w:val="clear" w:color="auto" w:fill="F3F3F3"/>
          </w:tcPr>
          <w:p w14:paraId="6398F171" w14:textId="77777777" w:rsidR="00A30A23" w:rsidRPr="00D61AEE" w:rsidRDefault="00655C32" w:rsidP="00E11AB7">
            <w:pPr>
              <w:rPr>
                <w:b/>
                <w:color w:val="4472C4"/>
                <w:sz w:val="22"/>
                <w:szCs w:val="22"/>
                <w:lang w:val="en-GB"/>
              </w:rPr>
            </w:pPr>
            <w:r w:rsidRPr="00D61AEE">
              <w:rPr>
                <w:b/>
                <w:sz w:val="22"/>
                <w:szCs w:val="22"/>
                <w:lang w:val="en-GB"/>
              </w:rPr>
              <w:t>Justification of</w:t>
            </w:r>
            <w:r w:rsidR="00A30A23" w:rsidRPr="00D61AEE">
              <w:rPr>
                <w:b/>
                <w:sz w:val="22"/>
                <w:szCs w:val="22"/>
                <w:lang w:val="en-GB"/>
              </w:rPr>
              <w:t xml:space="preserve"> the current FY rating and explan</w:t>
            </w:r>
            <w:r w:rsidRPr="00D61AEE">
              <w:rPr>
                <w:b/>
                <w:sz w:val="22"/>
                <w:szCs w:val="22"/>
                <w:lang w:val="en-GB"/>
              </w:rPr>
              <w:t>ation of</w:t>
            </w:r>
            <w:r w:rsidR="00A30A23" w:rsidRPr="00D61AEE">
              <w:rPr>
                <w:b/>
                <w:sz w:val="22"/>
                <w:szCs w:val="22"/>
                <w:lang w:val="en-GB"/>
              </w:rPr>
              <w:t xml:space="preserve"> reasons for change (positive or negative) since previous reporting periods</w:t>
            </w:r>
            <w:r w:rsidR="00C12A3B" w:rsidRPr="00D61AEE">
              <w:rPr>
                <w:b/>
                <w:color w:val="4472C4"/>
                <w:sz w:val="22"/>
                <w:szCs w:val="22"/>
                <w:lang w:val="en-GB"/>
              </w:rPr>
              <w:t xml:space="preserve">. </w:t>
            </w:r>
          </w:p>
        </w:tc>
      </w:tr>
      <w:tr w:rsidR="00A30A23" w:rsidRPr="00D61AEE" w14:paraId="0B2E7BBB" w14:textId="77777777" w:rsidTr="004D09BB">
        <w:tc>
          <w:tcPr>
            <w:tcW w:w="1548" w:type="dxa"/>
          </w:tcPr>
          <w:p w14:paraId="4EAFA69C" w14:textId="26EBCC42" w:rsidR="00A30A23" w:rsidRPr="00D61AEE" w:rsidRDefault="00DA7178">
            <w:pPr>
              <w:rPr>
                <w:sz w:val="22"/>
                <w:szCs w:val="22"/>
                <w:lang w:val="en-GB"/>
              </w:rPr>
            </w:pPr>
            <w:r w:rsidRPr="00D61AEE">
              <w:rPr>
                <w:sz w:val="22"/>
                <w:szCs w:val="22"/>
                <w:lang w:val="en-GB"/>
              </w:rPr>
              <w:t>S</w:t>
            </w:r>
          </w:p>
        </w:tc>
        <w:tc>
          <w:tcPr>
            <w:tcW w:w="1620" w:type="dxa"/>
          </w:tcPr>
          <w:p w14:paraId="4397879D" w14:textId="685B5CC4" w:rsidR="00A30A23" w:rsidRPr="00D61AEE" w:rsidRDefault="004E782E">
            <w:pPr>
              <w:rPr>
                <w:sz w:val="22"/>
                <w:szCs w:val="22"/>
                <w:lang w:val="en-GB"/>
              </w:rPr>
            </w:pPr>
            <w:r w:rsidRPr="00D61AEE">
              <w:rPr>
                <w:sz w:val="22"/>
                <w:szCs w:val="22"/>
                <w:lang w:val="en-GB"/>
              </w:rPr>
              <w:t>S</w:t>
            </w:r>
          </w:p>
        </w:tc>
        <w:tc>
          <w:tcPr>
            <w:tcW w:w="10080" w:type="dxa"/>
            <w:shd w:val="clear" w:color="auto" w:fill="auto"/>
          </w:tcPr>
          <w:p w14:paraId="324CBC3C" w14:textId="3321D026" w:rsidR="00116AFD" w:rsidRDefault="0044084F" w:rsidP="00A33454">
            <w:pPr>
              <w:rPr>
                <w:rFonts w:ascii="Arial" w:hAnsi="Arial" w:cs="Arial"/>
                <w:iCs/>
                <w:sz w:val="18"/>
                <w:szCs w:val="18"/>
                <w:lang w:val="en-GB"/>
              </w:rPr>
            </w:pPr>
            <w:r w:rsidRPr="004D09BB">
              <w:rPr>
                <w:rFonts w:ascii="Arial" w:hAnsi="Arial" w:cs="Arial"/>
                <w:iCs/>
                <w:sz w:val="18"/>
                <w:szCs w:val="18"/>
                <w:lang w:val="en-GB"/>
              </w:rPr>
              <w:t>The project is well on track and is delivering results in line with the anticipated pace and impact</w:t>
            </w:r>
            <w:r w:rsidR="004D09BB" w:rsidRPr="004D09BB">
              <w:rPr>
                <w:rFonts w:ascii="Arial" w:hAnsi="Arial" w:cs="Arial"/>
                <w:iCs/>
                <w:sz w:val="18"/>
                <w:szCs w:val="18"/>
                <w:lang w:val="en-GB"/>
              </w:rPr>
              <w:t>.</w:t>
            </w:r>
          </w:p>
          <w:p w14:paraId="333B20AA" w14:textId="7E60F1F2" w:rsidR="004D09BB" w:rsidRDefault="004D09BB" w:rsidP="00A33454">
            <w:pPr>
              <w:rPr>
                <w:rFonts w:ascii="Arial" w:hAnsi="Arial" w:cs="Arial"/>
                <w:iCs/>
                <w:sz w:val="18"/>
                <w:szCs w:val="18"/>
                <w:lang w:val="en-GB"/>
              </w:rPr>
            </w:pPr>
          </w:p>
          <w:p w14:paraId="65E5AB68" w14:textId="77777777" w:rsidR="004D09BB" w:rsidRPr="004D09BB" w:rsidRDefault="004D09BB" w:rsidP="004D09BB">
            <w:pPr>
              <w:rPr>
                <w:rFonts w:ascii="Arial" w:hAnsi="Arial" w:cs="Arial"/>
                <w:iCs/>
                <w:sz w:val="18"/>
                <w:szCs w:val="18"/>
                <w:lang w:val="en-GB"/>
              </w:rPr>
            </w:pPr>
            <w:r w:rsidRPr="004D09BB">
              <w:rPr>
                <w:rFonts w:ascii="Arial" w:hAnsi="Arial" w:cs="Arial"/>
                <w:iCs/>
                <w:sz w:val="18"/>
                <w:szCs w:val="18"/>
                <w:lang w:val="en-GB"/>
              </w:rPr>
              <w:t>With regard to the overall objective indicator –number and ha of new protected areas – the final version of the valorisation study for Shar Mountain PA is ongoing, and the development of a second valorisation study for Ohrid Lake is being negotiated. The project is further conducting a PA management study, supports the creation of a Red List Index and engages actively in coordinating national experts and entities for PA management, including through erosion, soil sealing and forest vegetation mapping, identifying high value forests, or training spatial planners.</w:t>
            </w:r>
          </w:p>
          <w:p w14:paraId="05077C0C" w14:textId="0A2F836B" w:rsidR="00A30A23" w:rsidRPr="004D09BB" w:rsidRDefault="00A30A23" w:rsidP="008150D1">
            <w:pPr>
              <w:rPr>
                <w:iCs/>
                <w:sz w:val="22"/>
                <w:szCs w:val="22"/>
                <w:lang w:val="en-GB"/>
              </w:rPr>
            </w:pPr>
          </w:p>
        </w:tc>
      </w:tr>
    </w:tbl>
    <w:p w14:paraId="114D5E39" w14:textId="77777777" w:rsidR="00A30A23" w:rsidRPr="00D61AEE" w:rsidRDefault="00A30A23">
      <w:pPr>
        <w:ind w:firstLine="360"/>
        <w:rPr>
          <w:b/>
          <w:sz w:val="22"/>
          <w:szCs w:val="22"/>
          <w:highlight w:val="yellow"/>
          <w:lang w:val="en-GB"/>
        </w:rPr>
      </w:pPr>
    </w:p>
    <w:p w14:paraId="60246767" w14:textId="77777777" w:rsidR="00A30A23" w:rsidRPr="00D61AEE" w:rsidRDefault="00A30A23">
      <w:pPr>
        <w:ind w:firstLine="360"/>
        <w:rPr>
          <w:b/>
          <w:sz w:val="22"/>
          <w:szCs w:val="22"/>
          <w:highlight w:val="yellow"/>
          <w:lang w:val="en-GB"/>
        </w:rPr>
      </w:pPr>
    </w:p>
    <w:p w14:paraId="6F9FCB2F" w14:textId="77777777" w:rsidR="006C6BE3" w:rsidRPr="00D61AEE" w:rsidRDefault="006C6BE3">
      <w:pPr>
        <w:keepNext/>
        <w:rPr>
          <w:b/>
          <w:bCs/>
          <w:sz w:val="22"/>
          <w:szCs w:val="22"/>
          <w:lang w:val="en-GB"/>
        </w:rPr>
      </w:pPr>
      <w:r w:rsidRPr="00D61AEE">
        <w:rPr>
          <w:b/>
          <w:bCs/>
          <w:sz w:val="22"/>
          <w:szCs w:val="22"/>
          <w:lang w:val="en-GB"/>
        </w:rPr>
        <w:t>Risks to the delivery of results</w:t>
      </w:r>
    </w:p>
    <w:p w14:paraId="6042B213" w14:textId="62BF9312" w:rsidR="00A30A23" w:rsidRPr="00D61AEE" w:rsidRDefault="00A30A23">
      <w:pPr>
        <w:keepNext/>
        <w:rPr>
          <w:sz w:val="22"/>
          <w:szCs w:val="22"/>
          <w:lang w:val="en-GB"/>
        </w:rPr>
      </w:pPr>
      <w:r w:rsidRPr="00D61AEE">
        <w:rPr>
          <w:sz w:val="22"/>
          <w:szCs w:val="22"/>
          <w:lang w:val="en-GB"/>
        </w:rPr>
        <w:t>Th</w:t>
      </w:r>
      <w:r w:rsidR="006C6BE3" w:rsidRPr="00D61AEE">
        <w:rPr>
          <w:sz w:val="22"/>
          <w:szCs w:val="22"/>
          <w:lang w:val="en-GB"/>
        </w:rPr>
        <w:t xml:space="preserve">e second column </w:t>
      </w:r>
      <w:r w:rsidRPr="00D61AEE">
        <w:rPr>
          <w:sz w:val="22"/>
          <w:szCs w:val="22"/>
          <w:lang w:val="en-GB"/>
        </w:rPr>
        <w:t xml:space="preserve">should be completed </w:t>
      </w:r>
      <w:r w:rsidR="003A59CD" w:rsidRPr="00D61AEE">
        <w:rPr>
          <w:sz w:val="22"/>
          <w:szCs w:val="22"/>
          <w:lang w:val="en-GB"/>
        </w:rPr>
        <w:t>by the Project Manager</w:t>
      </w:r>
      <w:r w:rsidR="006C6BE3" w:rsidRPr="00D61AEE">
        <w:rPr>
          <w:sz w:val="22"/>
          <w:szCs w:val="22"/>
          <w:lang w:val="en-GB"/>
        </w:rPr>
        <w:t xml:space="preserve"> and the third column should summarize the recommendations that the Project Manager and Task Manager have agreed upon to address the problem/risk. </w:t>
      </w:r>
      <w:r w:rsidR="00D15C8C" w:rsidRPr="00D61AEE">
        <w:rPr>
          <w:sz w:val="22"/>
          <w:szCs w:val="22"/>
          <w:lang w:val="en-GB"/>
        </w:rPr>
        <w:t>Projects should complete only the relevant sections and are free</w:t>
      </w:r>
      <w:r w:rsidR="00DA7178" w:rsidRPr="00D61AEE">
        <w:rPr>
          <w:sz w:val="22"/>
          <w:szCs w:val="22"/>
          <w:lang w:val="en-GB"/>
        </w:rPr>
        <w:t xml:space="preserve"> to add/delete problems/risks. </w:t>
      </w:r>
      <w:r w:rsidR="006C6BE3" w:rsidRPr="00D61AEE">
        <w:rPr>
          <w:sz w:val="22"/>
          <w:szCs w:val="22"/>
          <w:lang w:val="en-GB"/>
        </w:rPr>
        <w:t xml:space="preserve">This section should inform the </w:t>
      </w:r>
      <w:r w:rsidR="003A59CD" w:rsidRPr="00D61AEE">
        <w:rPr>
          <w:sz w:val="22"/>
          <w:szCs w:val="22"/>
          <w:lang w:val="en-GB"/>
        </w:rPr>
        <w:t>risk rating in section 3.3.</w:t>
      </w:r>
    </w:p>
    <w:p w14:paraId="79B6613C" w14:textId="77777777" w:rsidR="00A30A23" w:rsidRPr="00D61AEE" w:rsidRDefault="00A30A23">
      <w:pPr>
        <w:keepNext/>
        <w:rPr>
          <w:sz w:val="22"/>
          <w:szCs w:val="22"/>
          <w:highlight w:val="yellow"/>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rsidRPr="00D61AEE" w14:paraId="0E85C5BD" w14:textId="77777777" w:rsidTr="005A3EF2">
        <w:trPr>
          <w:tblHeader/>
        </w:trPr>
        <w:tc>
          <w:tcPr>
            <w:tcW w:w="3438" w:type="dxa"/>
            <w:shd w:val="clear" w:color="auto" w:fill="F3F3F3"/>
          </w:tcPr>
          <w:p w14:paraId="64BD2EEF" w14:textId="77777777" w:rsidR="003A59CD" w:rsidRPr="00D61AEE" w:rsidRDefault="003A59CD">
            <w:pPr>
              <w:rPr>
                <w:b/>
                <w:sz w:val="22"/>
                <w:szCs w:val="22"/>
                <w:lang w:val="en-GB"/>
              </w:rPr>
            </w:pPr>
            <w:r w:rsidRPr="00D61AEE">
              <w:rPr>
                <w:b/>
                <w:sz w:val="22"/>
                <w:szCs w:val="22"/>
                <w:lang w:val="en-GB"/>
              </w:rPr>
              <w:t>Problem</w:t>
            </w:r>
            <w:r w:rsidR="006C6BE3" w:rsidRPr="00D61AEE">
              <w:rPr>
                <w:b/>
                <w:sz w:val="22"/>
                <w:szCs w:val="22"/>
                <w:lang w:val="en-GB"/>
              </w:rPr>
              <w:t>s</w:t>
            </w:r>
            <w:r w:rsidRPr="00D61AEE">
              <w:rPr>
                <w:b/>
                <w:sz w:val="22"/>
                <w:szCs w:val="22"/>
                <w:lang w:val="en-GB"/>
              </w:rPr>
              <w:t xml:space="preserve">/risks identified </w:t>
            </w:r>
          </w:p>
        </w:tc>
        <w:tc>
          <w:tcPr>
            <w:tcW w:w="4950" w:type="dxa"/>
            <w:shd w:val="clear" w:color="auto" w:fill="F3F3F3"/>
          </w:tcPr>
          <w:p w14:paraId="48BE75A5" w14:textId="77777777" w:rsidR="003A59CD" w:rsidRPr="00D61AEE" w:rsidRDefault="003A59CD">
            <w:pPr>
              <w:rPr>
                <w:b/>
                <w:sz w:val="22"/>
                <w:szCs w:val="22"/>
                <w:lang w:val="en-GB"/>
              </w:rPr>
            </w:pPr>
            <w:r w:rsidRPr="00D61AEE">
              <w:rPr>
                <w:b/>
                <w:sz w:val="22"/>
                <w:szCs w:val="22"/>
                <w:lang w:val="en-GB"/>
              </w:rPr>
              <w:t>Description of the problem/risk</w:t>
            </w:r>
          </w:p>
        </w:tc>
        <w:tc>
          <w:tcPr>
            <w:tcW w:w="4860" w:type="dxa"/>
            <w:shd w:val="clear" w:color="auto" w:fill="F3F3F3"/>
          </w:tcPr>
          <w:p w14:paraId="4DB40738" w14:textId="77777777" w:rsidR="003A59CD" w:rsidRPr="00D61AEE" w:rsidRDefault="006C6BE3">
            <w:pPr>
              <w:rPr>
                <w:b/>
                <w:sz w:val="22"/>
                <w:szCs w:val="22"/>
                <w:lang w:val="en-GB"/>
              </w:rPr>
            </w:pPr>
            <w:r w:rsidRPr="00D61AEE">
              <w:rPr>
                <w:b/>
                <w:sz w:val="22"/>
                <w:szCs w:val="22"/>
                <w:lang w:val="en-GB"/>
              </w:rPr>
              <w:t>Agreed r</w:t>
            </w:r>
            <w:r w:rsidR="003A59CD" w:rsidRPr="00D61AEE">
              <w:rPr>
                <w:b/>
                <w:sz w:val="22"/>
                <w:szCs w:val="22"/>
                <w:lang w:val="en-GB"/>
              </w:rPr>
              <w:t>ecommended action</w:t>
            </w:r>
            <w:r w:rsidR="00C94BEE" w:rsidRPr="00D61AEE">
              <w:rPr>
                <w:b/>
                <w:sz w:val="22"/>
                <w:szCs w:val="22"/>
                <w:lang w:val="en-GB"/>
              </w:rPr>
              <w:t>s</w:t>
            </w:r>
            <w:r w:rsidRPr="00D61AEE">
              <w:rPr>
                <w:b/>
                <w:sz w:val="22"/>
                <w:szCs w:val="22"/>
                <w:lang w:val="en-GB"/>
              </w:rPr>
              <w:t xml:space="preserve"> </w:t>
            </w:r>
          </w:p>
        </w:tc>
      </w:tr>
      <w:tr w:rsidR="003A59CD" w:rsidRPr="00D61AEE" w14:paraId="43F8C418" w14:textId="77777777" w:rsidTr="005A3EF2">
        <w:tc>
          <w:tcPr>
            <w:tcW w:w="3438" w:type="dxa"/>
          </w:tcPr>
          <w:p w14:paraId="3CFFA7B2" w14:textId="77777777" w:rsidR="003A59CD" w:rsidRPr="00D61AEE" w:rsidRDefault="003A59CD" w:rsidP="005C3EAA">
            <w:pPr>
              <w:rPr>
                <w:sz w:val="22"/>
                <w:szCs w:val="22"/>
                <w:lang w:val="en-GB"/>
              </w:rPr>
            </w:pPr>
            <w:r w:rsidRPr="00D61AEE">
              <w:rPr>
                <w:sz w:val="22"/>
                <w:szCs w:val="22"/>
                <w:lang w:val="en-GB"/>
              </w:rPr>
              <w:t>on achieving targets</w:t>
            </w:r>
          </w:p>
        </w:tc>
        <w:tc>
          <w:tcPr>
            <w:tcW w:w="4950" w:type="dxa"/>
          </w:tcPr>
          <w:p w14:paraId="36D12ECE" w14:textId="77777777" w:rsidR="003A59CD" w:rsidRPr="00D61AEE" w:rsidRDefault="003A59CD">
            <w:pPr>
              <w:rPr>
                <w:sz w:val="22"/>
                <w:szCs w:val="22"/>
                <w:lang w:val="en-GB"/>
              </w:rPr>
            </w:pPr>
          </w:p>
        </w:tc>
        <w:tc>
          <w:tcPr>
            <w:tcW w:w="4860" w:type="dxa"/>
          </w:tcPr>
          <w:p w14:paraId="11FD7832" w14:textId="77777777" w:rsidR="003A59CD" w:rsidRPr="00D61AEE" w:rsidRDefault="003A59CD">
            <w:pPr>
              <w:rPr>
                <w:sz w:val="22"/>
                <w:szCs w:val="22"/>
                <w:lang w:val="en-GB"/>
              </w:rPr>
            </w:pPr>
          </w:p>
        </w:tc>
      </w:tr>
      <w:tr w:rsidR="003A59CD" w:rsidRPr="00D61AEE" w14:paraId="3393A849" w14:textId="77777777" w:rsidTr="005A3EF2">
        <w:tc>
          <w:tcPr>
            <w:tcW w:w="3438" w:type="dxa"/>
          </w:tcPr>
          <w:p w14:paraId="3987B3D2" w14:textId="77777777" w:rsidR="003A59CD" w:rsidRPr="00D61AEE" w:rsidRDefault="003A59CD" w:rsidP="005C3EAA">
            <w:pPr>
              <w:rPr>
                <w:sz w:val="22"/>
                <w:szCs w:val="22"/>
                <w:lang w:val="en-GB"/>
              </w:rPr>
            </w:pPr>
            <w:r w:rsidRPr="00D61AEE">
              <w:rPr>
                <w:sz w:val="22"/>
                <w:szCs w:val="22"/>
                <w:lang w:val="en-GB"/>
              </w:rPr>
              <w:t>on stakeholder engagement</w:t>
            </w:r>
          </w:p>
        </w:tc>
        <w:tc>
          <w:tcPr>
            <w:tcW w:w="4950" w:type="dxa"/>
          </w:tcPr>
          <w:p w14:paraId="260A56BB" w14:textId="77777777" w:rsidR="003A59CD" w:rsidRPr="00D61AEE" w:rsidRDefault="003A59CD">
            <w:pPr>
              <w:rPr>
                <w:sz w:val="22"/>
                <w:szCs w:val="22"/>
                <w:lang w:val="en-GB"/>
              </w:rPr>
            </w:pPr>
          </w:p>
        </w:tc>
        <w:tc>
          <w:tcPr>
            <w:tcW w:w="4860" w:type="dxa"/>
          </w:tcPr>
          <w:p w14:paraId="75AE1CCC" w14:textId="77777777" w:rsidR="003A59CD" w:rsidRPr="00D61AEE" w:rsidRDefault="003A59CD">
            <w:pPr>
              <w:rPr>
                <w:sz w:val="22"/>
                <w:szCs w:val="22"/>
                <w:lang w:val="en-GB"/>
              </w:rPr>
            </w:pPr>
          </w:p>
        </w:tc>
      </w:tr>
      <w:tr w:rsidR="003A59CD" w:rsidRPr="00D61AEE" w14:paraId="0619D7BB" w14:textId="77777777" w:rsidTr="005A3EF2">
        <w:tc>
          <w:tcPr>
            <w:tcW w:w="3438" w:type="dxa"/>
          </w:tcPr>
          <w:p w14:paraId="42ABBAD5" w14:textId="77777777" w:rsidR="003A59CD" w:rsidRPr="00D61AEE" w:rsidRDefault="003A59CD" w:rsidP="005C3EAA">
            <w:pPr>
              <w:rPr>
                <w:sz w:val="22"/>
                <w:szCs w:val="22"/>
                <w:lang w:val="en-GB"/>
              </w:rPr>
            </w:pPr>
            <w:r w:rsidRPr="00D61AEE">
              <w:rPr>
                <w:sz w:val="22"/>
                <w:szCs w:val="22"/>
                <w:lang w:val="en-GB"/>
              </w:rPr>
              <w:t>on gender actions</w:t>
            </w:r>
          </w:p>
        </w:tc>
        <w:tc>
          <w:tcPr>
            <w:tcW w:w="4950" w:type="dxa"/>
          </w:tcPr>
          <w:p w14:paraId="512B4DB4" w14:textId="77777777" w:rsidR="003A59CD" w:rsidRPr="00D61AEE" w:rsidRDefault="003A59CD">
            <w:pPr>
              <w:rPr>
                <w:sz w:val="22"/>
                <w:szCs w:val="22"/>
                <w:lang w:val="en-GB"/>
              </w:rPr>
            </w:pPr>
          </w:p>
        </w:tc>
        <w:tc>
          <w:tcPr>
            <w:tcW w:w="4860" w:type="dxa"/>
          </w:tcPr>
          <w:p w14:paraId="0550C172" w14:textId="77777777" w:rsidR="003A59CD" w:rsidRPr="00D61AEE" w:rsidRDefault="003A59CD">
            <w:pPr>
              <w:rPr>
                <w:sz w:val="22"/>
                <w:szCs w:val="22"/>
                <w:lang w:val="en-GB"/>
              </w:rPr>
            </w:pPr>
          </w:p>
        </w:tc>
      </w:tr>
      <w:tr w:rsidR="003A59CD" w:rsidRPr="00D61AEE" w14:paraId="30B8B919" w14:textId="77777777" w:rsidTr="005A3EF2">
        <w:tc>
          <w:tcPr>
            <w:tcW w:w="3438" w:type="dxa"/>
          </w:tcPr>
          <w:p w14:paraId="2875E5F2" w14:textId="77777777" w:rsidR="003A59CD" w:rsidRPr="00D61AEE" w:rsidRDefault="003A59CD" w:rsidP="005C3EAA">
            <w:pPr>
              <w:rPr>
                <w:sz w:val="22"/>
                <w:szCs w:val="22"/>
                <w:lang w:val="en-GB"/>
              </w:rPr>
            </w:pPr>
            <w:r w:rsidRPr="00D61AEE">
              <w:rPr>
                <w:sz w:val="22"/>
                <w:szCs w:val="22"/>
                <w:lang w:val="en-GB"/>
              </w:rPr>
              <w:t>on safeguards</w:t>
            </w:r>
          </w:p>
        </w:tc>
        <w:tc>
          <w:tcPr>
            <w:tcW w:w="4950" w:type="dxa"/>
          </w:tcPr>
          <w:p w14:paraId="4E03338E" w14:textId="77777777" w:rsidR="003A59CD" w:rsidRPr="00D61AEE" w:rsidRDefault="003A59CD">
            <w:pPr>
              <w:rPr>
                <w:sz w:val="22"/>
                <w:szCs w:val="22"/>
                <w:lang w:val="en-GB"/>
              </w:rPr>
            </w:pPr>
          </w:p>
        </w:tc>
        <w:tc>
          <w:tcPr>
            <w:tcW w:w="4860" w:type="dxa"/>
          </w:tcPr>
          <w:p w14:paraId="6BDDA2BA" w14:textId="77777777" w:rsidR="003A59CD" w:rsidRPr="00D61AEE" w:rsidRDefault="003A59CD">
            <w:pPr>
              <w:rPr>
                <w:sz w:val="22"/>
                <w:szCs w:val="22"/>
                <w:lang w:val="en-GB"/>
              </w:rPr>
            </w:pPr>
          </w:p>
        </w:tc>
      </w:tr>
      <w:tr w:rsidR="003A59CD" w:rsidRPr="00D61AEE" w14:paraId="3093B16F" w14:textId="77777777" w:rsidTr="005A3EF2">
        <w:tc>
          <w:tcPr>
            <w:tcW w:w="3438" w:type="dxa"/>
          </w:tcPr>
          <w:p w14:paraId="39A1D3EB" w14:textId="77777777" w:rsidR="003A59CD" w:rsidRPr="00D61AEE" w:rsidRDefault="003A59CD" w:rsidP="005C3EAA">
            <w:pPr>
              <w:rPr>
                <w:sz w:val="22"/>
                <w:szCs w:val="22"/>
                <w:lang w:val="en-GB"/>
              </w:rPr>
            </w:pPr>
            <w:r w:rsidRPr="00D61AEE">
              <w:rPr>
                <w:sz w:val="22"/>
                <w:szCs w:val="22"/>
                <w:lang w:val="en-GB"/>
              </w:rPr>
              <w:t xml:space="preserve">on </w:t>
            </w:r>
            <w:r w:rsidR="005A3EF2" w:rsidRPr="00D61AEE">
              <w:rPr>
                <w:sz w:val="22"/>
                <w:szCs w:val="22"/>
                <w:lang w:val="en-GB"/>
              </w:rPr>
              <w:t>delivering GEF Core Indicators</w:t>
            </w:r>
          </w:p>
        </w:tc>
        <w:tc>
          <w:tcPr>
            <w:tcW w:w="4950" w:type="dxa"/>
          </w:tcPr>
          <w:p w14:paraId="104B9E10" w14:textId="77777777" w:rsidR="003A59CD" w:rsidRPr="00D61AEE" w:rsidRDefault="003A59CD">
            <w:pPr>
              <w:rPr>
                <w:sz w:val="22"/>
                <w:szCs w:val="22"/>
                <w:lang w:val="en-GB"/>
              </w:rPr>
            </w:pPr>
          </w:p>
        </w:tc>
        <w:tc>
          <w:tcPr>
            <w:tcW w:w="4860" w:type="dxa"/>
          </w:tcPr>
          <w:p w14:paraId="3FFB8E6D" w14:textId="77777777" w:rsidR="003A59CD" w:rsidRPr="00D61AEE" w:rsidRDefault="003A59CD">
            <w:pPr>
              <w:rPr>
                <w:sz w:val="22"/>
                <w:szCs w:val="22"/>
                <w:lang w:val="en-GB"/>
              </w:rPr>
            </w:pPr>
          </w:p>
        </w:tc>
      </w:tr>
      <w:tr w:rsidR="003A59CD" w:rsidRPr="00D61AEE" w14:paraId="39A7EF9D" w14:textId="77777777" w:rsidTr="005A3EF2">
        <w:tc>
          <w:tcPr>
            <w:tcW w:w="3438" w:type="dxa"/>
          </w:tcPr>
          <w:p w14:paraId="2D0AADE4" w14:textId="77777777" w:rsidR="003A59CD" w:rsidRPr="00D61AEE" w:rsidRDefault="003A59CD" w:rsidP="005C3EAA">
            <w:pPr>
              <w:rPr>
                <w:sz w:val="22"/>
                <w:szCs w:val="22"/>
                <w:lang w:val="en-GB"/>
              </w:rPr>
            </w:pPr>
            <w:r w:rsidRPr="00D61AEE">
              <w:rPr>
                <w:sz w:val="22"/>
                <w:szCs w:val="22"/>
                <w:lang w:val="en-GB"/>
              </w:rPr>
              <w:t>on delivering of PoW EA</w:t>
            </w:r>
          </w:p>
        </w:tc>
        <w:tc>
          <w:tcPr>
            <w:tcW w:w="4950" w:type="dxa"/>
          </w:tcPr>
          <w:p w14:paraId="0DBDD102" w14:textId="77777777" w:rsidR="003A59CD" w:rsidRPr="00D61AEE" w:rsidRDefault="003A59CD">
            <w:pPr>
              <w:rPr>
                <w:sz w:val="22"/>
                <w:szCs w:val="22"/>
                <w:lang w:val="en-GB"/>
              </w:rPr>
            </w:pPr>
          </w:p>
        </w:tc>
        <w:tc>
          <w:tcPr>
            <w:tcW w:w="4860" w:type="dxa"/>
          </w:tcPr>
          <w:p w14:paraId="4607F0A6" w14:textId="77777777" w:rsidR="003A59CD" w:rsidRPr="00D61AEE" w:rsidRDefault="003A59CD">
            <w:pPr>
              <w:rPr>
                <w:sz w:val="22"/>
                <w:szCs w:val="22"/>
                <w:lang w:val="en-GB"/>
              </w:rPr>
            </w:pPr>
          </w:p>
        </w:tc>
      </w:tr>
      <w:tr w:rsidR="006C6BE3" w:rsidRPr="00D61AEE" w14:paraId="74A283A8" w14:textId="77777777" w:rsidTr="005A3EF2">
        <w:tc>
          <w:tcPr>
            <w:tcW w:w="3438" w:type="dxa"/>
          </w:tcPr>
          <w:p w14:paraId="7AA035AB" w14:textId="77777777" w:rsidR="006C6BE3" w:rsidRPr="00D61AEE" w:rsidRDefault="006C6BE3" w:rsidP="005C3EAA">
            <w:pPr>
              <w:rPr>
                <w:sz w:val="22"/>
                <w:szCs w:val="22"/>
                <w:lang w:val="en-GB"/>
              </w:rPr>
            </w:pPr>
            <w:r w:rsidRPr="00D61AEE">
              <w:rPr>
                <w:sz w:val="22"/>
                <w:szCs w:val="22"/>
                <w:lang w:val="en-GB"/>
              </w:rPr>
              <w:t>on sustainability of results</w:t>
            </w:r>
          </w:p>
        </w:tc>
        <w:tc>
          <w:tcPr>
            <w:tcW w:w="4950" w:type="dxa"/>
          </w:tcPr>
          <w:p w14:paraId="6F37E6F1" w14:textId="77777777" w:rsidR="006C6BE3" w:rsidRPr="00D61AEE" w:rsidRDefault="006C6BE3">
            <w:pPr>
              <w:rPr>
                <w:sz w:val="22"/>
                <w:szCs w:val="22"/>
                <w:lang w:val="en-GB"/>
              </w:rPr>
            </w:pPr>
          </w:p>
        </w:tc>
        <w:tc>
          <w:tcPr>
            <w:tcW w:w="4860" w:type="dxa"/>
          </w:tcPr>
          <w:p w14:paraId="4EA39546" w14:textId="77777777" w:rsidR="006C6BE3" w:rsidRPr="00D61AEE" w:rsidRDefault="006C6BE3">
            <w:pPr>
              <w:rPr>
                <w:sz w:val="22"/>
                <w:szCs w:val="22"/>
                <w:lang w:val="en-GB"/>
              </w:rPr>
            </w:pPr>
          </w:p>
        </w:tc>
      </w:tr>
      <w:tr w:rsidR="003A59CD" w:rsidRPr="00D61AEE" w14:paraId="2688F5E7" w14:textId="77777777" w:rsidTr="005A3EF2">
        <w:tc>
          <w:tcPr>
            <w:tcW w:w="3438" w:type="dxa"/>
          </w:tcPr>
          <w:p w14:paraId="19A1AD15" w14:textId="77777777" w:rsidR="003A59CD" w:rsidRPr="00D61AEE" w:rsidRDefault="003A59CD" w:rsidP="005C3EAA">
            <w:pPr>
              <w:rPr>
                <w:sz w:val="22"/>
                <w:szCs w:val="22"/>
                <w:lang w:val="en-GB"/>
              </w:rPr>
            </w:pPr>
            <w:r w:rsidRPr="00D61AEE">
              <w:rPr>
                <w:sz w:val="22"/>
                <w:szCs w:val="22"/>
                <w:lang w:val="en-GB"/>
              </w:rPr>
              <w:t>others</w:t>
            </w:r>
          </w:p>
        </w:tc>
        <w:tc>
          <w:tcPr>
            <w:tcW w:w="4950" w:type="dxa"/>
          </w:tcPr>
          <w:p w14:paraId="6A79CB94" w14:textId="77777777" w:rsidR="003A59CD" w:rsidRPr="00D61AEE" w:rsidRDefault="003A59CD">
            <w:pPr>
              <w:rPr>
                <w:sz w:val="22"/>
                <w:szCs w:val="22"/>
                <w:lang w:val="en-GB"/>
              </w:rPr>
            </w:pPr>
          </w:p>
        </w:tc>
        <w:tc>
          <w:tcPr>
            <w:tcW w:w="4860" w:type="dxa"/>
          </w:tcPr>
          <w:p w14:paraId="5D83DB82" w14:textId="77777777" w:rsidR="003A59CD" w:rsidRPr="00D61AEE" w:rsidRDefault="003A59CD">
            <w:pPr>
              <w:rPr>
                <w:sz w:val="22"/>
                <w:szCs w:val="22"/>
                <w:lang w:val="en-GB"/>
              </w:rPr>
            </w:pPr>
          </w:p>
        </w:tc>
      </w:tr>
    </w:tbl>
    <w:p w14:paraId="6F4E5311" w14:textId="77777777" w:rsidR="00A30A23" w:rsidRPr="00D61AEE" w:rsidRDefault="00A30A23">
      <w:pPr>
        <w:rPr>
          <w:b/>
          <w:sz w:val="22"/>
          <w:szCs w:val="22"/>
          <w:highlight w:val="yellow"/>
          <w:lang w:val="en-GB"/>
        </w:rPr>
      </w:pPr>
    </w:p>
    <w:p w14:paraId="2AD59D33" w14:textId="77777777" w:rsidR="00A30A23" w:rsidRPr="00D61AEE" w:rsidRDefault="00A30A23">
      <w:pPr>
        <w:rPr>
          <w:b/>
          <w:sz w:val="22"/>
          <w:szCs w:val="22"/>
          <w:highlight w:val="yellow"/>
          <w:lang w:val="en-GB"/>
        </w:rPr>
      </w:pPr>
    </w:p>
    <w:p w14:paraId="5FFC8844" w14:textId="77777777" w:rsidR="00A30A23" w:rsidRPr="00D61AEE" w:rsidRDefault="00A30A23">
      <w:pPr>
        <w:keepNext/>
        <w:rPr>
          <w:b/>
          <w:sz w:val="22"/>
          <w:szCs w:val="22"/>
          <w:lang w:val="en-GB"/>
        </w:rPr>
      </w:pPr>
      <w:r w:rsidRPr="00D61AEE">
        <w:rPr>
          <w:b/>
          <w:sz w:val="22"/>
          <w:szCs w:val="22"/>
          <w:lang w:val="en-GB"/>
        </w:rPr>
        <w:lastRenderedPageBreak/>
        <w:t>3.2</w:t>
      </w:r>
      <w:r w:rsidRPr="00D61AEE">
        <w:rPr>
          <w:b/>
          <w:sz w:val="22"/>
          <w:szCs w:val="22"/>
          <w:lang w:val="en-GB"/>
        </w:rPr>
        <w:tab/>
      </w:r>
      <w:r w:rsidR="00405D01" w:rsidRPr="00D61AEE">
        <w:rPr>
          <w:b/>
          <w:sz w:val="22"/>
          <w:szCs w:val="22"/>
          <w:lang w:val="en-GB"/>
        </w:rPr>
        <w:t xml:space="preserve">Rating of progress </w:t>
      </w:r>
      <w:r w:rsidR="005711A5" w:rsidRPr="00D61AEE">
        <w:rPr>
          <w:b/>
          <w:sz w:val="22"/>
          <w:szCs w:val="22"/>
          <w:lang w:val="en-GB"/>
        </w:rPr>
        <w:t xml:space="preserve">implementation </w:t>
      </w:r>
      <w:r w:rsidR="00405D01" w:rsidRPr="00D61AEE">
        <w:rPr>
          <w:b/>
          <w:sz w:val="22"/>
          <w:szCs w:val="22"/>
          <w:lang w:val="en-GB"/>
        </w:rPr>
        <w:t xml:space="preserve">towards </w:t>
      </w:r>
      <w:r w:rsidR="00074A39" w:rsidRPr="00D61AEE">
        <w:rPr>
          <w:b/>
          <w:sz w:val="22"/>
          <w:szCs w:val="22"/>
          <w:lang w:val="en-GB"/>
        </w:rPr>
        <w:t>delivery of outputs</w:t>
      </w:r>
      <w:r w:rsidR="00373DD6" w:rsidRPr="00D61AEE">
        <w:rPr>
          <w:b/>
          <w:sz w:val="22"/>
          <w:szCs w:val="22"/>
          <w:lang w:val="en-GB"/>
        </w:rPr>
        <w:t xml:space="preserve"> </w:t>
      </w:r>
    </w:p>
    <w:p w14:paraId="76047144" w14:textId="03DBE3AF" w:rsidR="00A30A23" w:rsidRPr="00D61AEE" w:rsidRDefault="00A30A23">
      <w:pPr>
        <w:keepNext/>
        <w:rPr>
          <w:sz w:val="22"/>
          <w:szCs w:val="22"/>
          <w:highlight w:val="yellow"/>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56"/>
        <w:gridCol w:w="1165"/>
        <w:gridCol w:w="1759"/>
        <w:gridCol w:w="1755"/>
        <w:gridCol w:w="2905"/>
        <w:gridCol w:w="1010"/>
      </w:tblGrid>
      <w:tr w:rsidR="00A410D9" w:rsidRPr="00D61AEE" w14:paraId="57213D9F" w14:textId="77777777" w:rsidTr="00F329D2">
        <w:trPr>
          <w:tblHeader/>
        </w:trPr>
        <w:tc>
          <w:tcPr>
            <w:tcW w:w="0" w:type="auto"/>
            <w:tcBorders>
              <w:bottom w:val="single" w:sz="12" w:space="0" w:color="auto"/>
            </w:tcBorders>
            <w:shd w:val="clear" w:color="auto" w:fill="F3F3F3"/>
          </w:tcPr>
          <w:p w14:paraId="1EBA791F" w14:textId="77777777" w:rsidR="00390238" w:rsidRPr="00D61AEE" w:rsidRDefault="00390238" w:rsidP="00F329D2">
            <w:pPr>
              <w:rPr>
                <w:b/>
                <w:sz w:val="20"/>
                <w:szCs w:val="20"/>
                <w:lang w:val="en-GB"/>
              </w:rPr>
            </w:pPr>
            <w:r w:rsidRPr="00D61AEE">
              <w:rPr>
                <w:b/>
                <w:sz w:val="20"/>
                <w:szCs w:val="20"/>
                <w:lang w:val="en-GB"/>
              </w:rPr>
              <w:t xml:space="preserve">Outputs </w:t>
            </w:r>
            <w:r w:rsidRPr="00D61AEE">
              <w:rPr>
                <w:rStyle w:val="FootnoteReference"/>
                <w:b/>
                <w:sz w:val="20"/>
                <w:szCs w:val="20"/>
                <w:lang w:val="en-GB"/>
              </w:rPr>
              <w:footnoteReference w:id="5"/>
            </w:r>
          </w:p>
        </w:tc>
        <w:tc>
          <w:tcPr>
            <w:tcW w:w="0" w:type="auto"/>
            <w:tcBorders>
              <w:bottom w:val="single" w:sz="12" w:space="0" w:color="auto"/>
            </w:tcBorders>
            <w:shd w:val="clear" w:color="auto" w:fill="F3F3F3"/>
          </w:tcPr>
          <w:p w14:paraId="72C56EDA" w14:textId="42FFB409" w:rsidR="00390238" w:rsidRPr="00D61AEE" w:rsidRDefault="00390238" w:rsidP="00D733CD">
            <w:pPr>
              <w:rPr>
                <w:b/>
                <w:sz w:val="20"/>
                <w:szCs w:val="20"/>
                <w:lang w:val="en-GB"/>
              </w:rPr>
            </w:pPr>
            <w:r w:rsidRPr="00D61AEE">
              <w:rPr>
                <w:b/>
                <w:sz w:val="20"/>
                <w:szCs w:val="20"/>
                <w:lang w:val="en-GB"/>
              </w:rPr>
              <w:t xml:space="preserve">Expected </w:t>
            </w:r>
            <w:r w:rsidR="00D733CD" w:rsidRPr="00D61AEE">
              <w:rPr>
                <w:b/>
                <w:sz w:val="20"/>
                <w:szCs w:val="20"/>
                <w:lang w:val="en-GB"/>
              </w:rPr>
              <w:t>delivery</w:t>
            </w:r>
            <w:r w:rsidRPr="00D61AEE">
              <w:rPr>
                <w:b/>
                <w:sz w:val="20"/>
                <w:szCs w:val="20"/>
                <w:lang w:val="en-GB"/>
              </w:rPr>
              <w:t xml:space="preserve"> date </w:t>
            </w:r>
            <w:r w:rsidRPr="00D61AEE">
              <w:rPr>
                <w:rStyle w:val="FootnoteReference"/>
                <w:b/>
                <w:sz w:val="20"/>
                <w:szCs w:val="20"/>
                <w:lang w:val="en-GB"/>
              </w:rPr>
              <w:footnoteReference w:id="6"/>
            </w:r>
          </w:p>
        </w:tc>
        <w:tc>
          <w:tcPr>
            <w:tcW w:w="0" w:type="auto"/>
            <w:tcBorders>
              <w:bottom w:val="single" w:sz="12" w:space="0" w:color="auto"/>
            </w:tcBorders>
            <w:shd w:val="clear" w:color="auto" w:fill="F3F3F3"/>
          </w:tcPr>
          <w:p w14:paraId="1B3AA42C" w14:textId="5AC5EEE4" w:rsidR="00390238" w:rsidRPr="00D61AEE" w:rsidRDefault="00390238" w:rsidP="00F329D2">
            <w:pPr>
              <w:rPr>
                <w:b/>
                <w:sz w:val="20"/>
                <w:szCs w:val="20"/>
                <w:lang w:val="en-GB"/>
              </w:rPr>
            </w:pPr>
            <w:r w:rsidRPr="00D61AEE">
              <w:rPr>
                <w:b/>
                <w:sz w:val="20"/>
                <w:szCs w:val="20"/>
                <w:lang w:val="en-GB"/>
              </w:rPr>
              <w:t>Implemen</w:t>
            </w:r>
            <w:r w:rsidR="00D733CD" w:rsidRPr="00D61AEE">
              <w:rPr>
                <w:b/>
                <w:sz w:val="20"/>
                <w:szCs w:val="20"/>
                <w:lang w:val="en-GB"/>
              </w:rPr>
              <w:t xml:space="preserve">tation status as of 30 June 2018 </w:t>
            </w:r>
            <w:r w:rsidR="00D733CD" w:rsidRPr="00D61AEE">
              <w:rPr>
                <w:rStyle w:val="FootnoteReference"/>
                <w:b/>
                <w:sz w:val="20"/>
                <w:szCs w:val="20"/>
                <w:lang w:val="en-GB"/>
              </w:rPr>
              <w:footnoteReference w:id="7"/>
            </w:r>
          </w:p>
        </w:tc>
        <w:tc>
          <w:tcPr>
            <w:tcW w:w="0" w:type="auto"/>
            <w:tcBorders>
              <w:bottom w:val="single" w:sz="12" w:space="0" w:color="auto"/>
            </w:tcBorders>
            <w:shd w:val="clear" w:color="auto" w:fill="F3F3F3"/>
          </w:tcPr>
          <w:p w14:paraId="33B8F2F1" w14:textId="70FD7DFB" w:rsidR="00390238" w:rsidRPr="00D61AEE" w:rsidRDefault="00390238" w:rsidP="00F329D2">
            <w:pPr>
              <w:rPr>
                <w:b/>
                <w:sz w:val="20"/>
                <w:szCs w:val="20"/>
                <w:lang w:val="en-GB"/>
              </w:rPr>
            </w:pPr>
            <w:r w:rsidRPr="00D61AEE">
              <w:rPr>
                <w:b/>
                <w:sz w:val="20"/>
                <w:szCs w:val="20"/>
                <w:lang w:val="en-GB"/>
              </w:rPr>
              <w:t>Implementat</w:t>
            </w:r>
            <w:r w:rsidR="00D733CD" w:rsidRPr="00D61AEE">
              <w:rPr>
                <w:b/>
                <w:sz w:val="20"/>
                <w:szCs w:val="20"/>
                <w:lang w:val="en-GB"/>
              </w:rPr>
              <w:t>ion status as of 30 June 2019</w:t>
            </w:r>
            <w:r w:rsidRPr="00D61AEE">
              <w:rPr>
                <w:b/>
                <w:sz w:val="20"/>
                <w:szCs w:val="20"/>
                <w:lang w:val="en-GB"/>
              </w:rPr>
              <w:t>)</w:t>
            </w:r>
          </w:p>
        </w:tc>
        <w:tc>
          <w:tcPr>
            <w:tcW w:w="0" w:type="auto"/>
            <w:tcBorders>
              <w:bottom w:val="single" w:sz="12" w:space="0" w:color="auto"/>
            </w:tcBorders>
            <w:shd w:val="clear" w:color="auto" w:fill="F3F3F3"/>
          </w:tcPr>
          <w:p w14:paraId="594CE1EA" w14:textId="640374D1" w:rsidR="00390238" w:rsidRPr="00D61AEE" w:rsidRDefault="00D733CD" w:rsidP="00F329D2">
            <w:pPr>
              <w:rPr>
                <w:sz w:val="20"/>
                <w:szCs w:val="20"/>
                <w:lang w:val="en-GB"/>
              </w:rPr>
            </w:pPr>
            <w:r w:rsidRPr="00D61AEE">
              <w:rPr>
                <w:b/>
                <w:sz w:val="20"/>
                <w:szCs w:val="20"/>
                <w:lang w:val="en-GB"/>
              </w:rPr>
              <w:t xml:space="preserve">Progress rating justification </w:t>
            </w:r>
            <w:r w:rsidRPr="00D61AEE">
              <w:rPr>
                <w:sz w:val="20"/>
                <w:szCs w:val="20"/>
                <w:lang w:val="en-GB"/>
              </w:rPr>
              <w:t xml:space="preserve">(as much as possible, describe in terms of immediate gains to target groups, </w:t>
            </w:r>
            <w:r w:rsidRPr="00D61AEE">
              <w:rPr>
                <w:i/>
                <w:sz w:val="20"/>
                <w:szCs w:val="20"/>
                <w:lang w:val="en-GB"/>
              </w:rPr>
              <w:t>e.g. access to project deliverables, participation in receiving services; gains in knowledge, etc</w:t>
            </w:r>
            <w:r w:rsidRPr="00D61AEE">
              <w:rPr>
                <w:sz w:val="20"/>
                <w:szCs w:val="20"/>
                <w:lang w:val="en-GB"/>
              </w:rPr>
              <w:t>.)</w:t>
            </w:r>
          </w:p>
        </w:tc>
        <w:tc>
          <w:tcPr>
            <w:tcW w:w="0" w:type="auto"/>
            <w:tcBorders>
              <w:bottom w:val="single" w:sz="12" w:space="0" w:color="auto"/>
            </w:tcBorders>
            <w:shd w:val="clear" w:color="auto" w:fill="CCFFFF"/>
          </w:tcPr>
          <w:p w14:paraId="7583AA17" w14:textId="77777777" w:rsidR="00390238" w:rsidRPr="00D61AEE" w:rsidRDefault="00390238" w:rsidP="00F329D2">
            <w:pPr>
              <w:rPr>
                <w:b/>
                <w:sz w:val="20"/>
                <w:szCs w:val="20"/>
                <w:lang w:val="en-GB"/>
              </w:rPr>
            </w:pPr>
            <w:r w:rsidRPr="00D61AEE">
              <w:rPr>
                <w:b/>
                <w:color w:val="FF0000"/>
                <w:sz w:val="20"/>
                <w:szCs w:val="20"/>
                <w:lang w:val="en-GB"/>
              </w:rPr>
              <w:t>Progress rating</w:t>
            </w:r>
            <w:r w:rsidRPr="00D61AEE">
              <w:rPr>
                <w:rStyle w:val="FootnoteReference"/>
                <w:b/>
                <w:sz w:val="20"/>
                <w:szCs w:val="20"/>
                <w:lang w:val="en-GB"/>
              </w:rPr>
              <w:footnoteReference w:id="8"/>
            </w:r>
          </w:p>
        </w:tc>
      </w:tr>
      <w:tr w:rsidR="00A410D9" w:rsidRPr="00D61AEE" w14:paraId="26438876" w14:textId="77777777" w:rsidTr="00F329D2">
        <w:tc>
          <w:tcPr>
            <w:tcW w:w="0" w:type="auto"/>
            <w:tcBorders>
              <w:top w:val="single" w:sz="12" w:space="0" w:color="auto"/>
              <w:left w:val="single" w:sz="12" w:space="0" w:color="auto"/>
              <w:bottom w:val="single" w:sz="4" w:space="0" w:color="auto"/>
              <w:right w:val="single" w:sz="4" w:space="0" w:color="auto"/>
            </w:tcBorders>
          </w:tcPr>
          <w:p w14:paraId="3145F3F9" w14:textId="77777777" w:rsidR="00390238" w:rsidRPr="00D61AEE" w:rsidRDefault="00390238" w:rsidP="00F329D2">
            <w:pPr>
              <w:rPr>
                <w:b/>
                <w:sz w:val="20"/>
                <w:szCs w:val="20"/>
                <w:lang w:val="en-GB"/>
              </w:rPr>
            </w:pPr>
            <w:r w:rsidRPr="00D61AEE">
              <w:rPr>
                <w:b/>
                <w:sz w:val="20"/>
                <w:szCs w:val="20"/>
                <w:lang w:val="en-GB"/>
              </w:rPr>
              <w:t>Output 1.1.1: Supported Establishment of at least One Protected Area (Shara Mountain – 42,000 ha) as National Park</w:t>
            </w:r>
          </w:p>
        </w:tc>
        <w:tc>
          <w:tcPr>
            <w:tcW w:w="0" w:type="auto"/>
            <w:tcBorders>
              <w:top w:val="single" w:sz="12" w:space="0" w:color="auto"/>
              <w:left w:val="single" w:sz="4" w:space="0" w:color="auto"/>
              <w:bottom w:val="single" w:sz="4" w:space="0" w:color="auto"/>
              <w:right w:val="single" w:sz="4" w:space="0" w:color="auto"/>
            </w:tcBorders>
          </w:tcPr>
          <w:p w14:paraId="63AD70EB" w14:textId="77777777" w:rsidR="00390238" w:rsidRPr="00D61AEE" w:rsidRDefault="00390238" w:rsidP="00F329D2">
            <w:pPr>
              <w:rPr>
                <w:sz w:val="20"/>
                <w:szCs w:val="20"/>
                <w:lang w:val="en-GB"/>
              </w:rPr>
            </w:pPr>
            <w:r w:rsidRPr="00D61AEE">
              <w:rPr>
                <w:sz w:val="20"/>
                <w:szCs w:val="20"/>
                <w:lang w:val="en-GB"/>
              </w:rPr>
              <w:t>End of September 2019</w:t>
            </w:r>
          </w:p>
        </w:tc>
        <w:tc>
          <w:tcPr>
            <w:tcW w:w="0" w:type="auto"/>
            <w:tcBorders>
              <w:top w:val="single" w:sz="12" w:space="0" w:color="auto"/>
              <w:left w:val="single" w:sz="4" w:space="0" w:color="auto"/>
              <w:bottom w:val="single" w:sz="4" w:space="0" w:color="auto"/>
              <w:right w:val="single" w:sz="4" w:space="0" w:color="auto"/>
            </w:tcBorders>
          </w:tcPr>
          <w:p w14:paraId="0FD1E2EE" w14:textId="172904DB" w:rsidR="00390238" w:rsidRPr="00D61AEE" w:rsidRDefault="00BB4FE5" w:rsidP="00F329D2">
            <w:pPr>
              <w:rPr>
                <w:sz w:val="20"/>
                <w:szCs w:val="20"/>
                <w:lang w:val="en-GB"/>
              </w:rPr>
            </w:pPr>
            <w:r w:rsidRPr="00D61AEE">
              <w:rPr>
                <w:sz w:val="20"/>
                <w:szCs w:val="20"/>
                <w:lang w:val="en-GB"/>
              </w:rPr>
              <w:t>40</w:t>
            </w:r>
            <w:r w:rsidR="00390238" w:rsidRPr="00D61AEE">
              <w:rPr>
                <w:sz w:val="20"/>
                <w:szCs w:val="20"/>
                <w:lang w:val="en-GB"/>
              </w:rPr>
              <w:t>%</w:t>
            </w:r>
          </w:p>
        </w:tc>
        <w:tc>
          <w:tcPr>
            <w:tcW w:w="0" w:type="auto"/>
            <w:tcBorders>
              <w:top w:val="single" w:sz="12" w:space="0" w:color="auto"/>
              <w:left w:val="single" w:sz="4" w:space="0" w:color="auto"/>
              <w:bottom w:val="single" w:sz="4" w:space="0" w:color="auto"/>
              <w:right w:val="single" w:sz="4" w:space="0" w:color="auto"/>
            </w:tcBorders>
          </w:tcPr>
          <w:p w14:paraId="01FB8C19" w14:textId="739852A8" w:rsidR="00390238" w:rsidRPr="00D61AEE" w:rsidRDefault="00295E6E" w:rsidP="00F329D2">
            <w:pPr>
              <w:rPr>
                <w:sz w:val="20"/>
                <w:szCs w:val="20"/>
                <w:lang w:val="en-GB"/>
              </w:rPr>
            </w:pPr>
            <w:r w:rsidRPr="00D61AEE">
              <w:rPr>
                <w:sz w:val="20"/>
                <w:szCs w:val="20"/>
                <w:lang w:val="en-GB"/>
              </w:rPr>
              <w:t>7</w:t>
            </w:r>
            <w:r w:rsidR="00390238" w:rsidRPr="00D61AEE">
              <w:rPr>
                <w:sz w:val="20"/>
                <w:szCs w:val="20"/>
                <w:lang w:val="en-GB"/>
              </w:rPr>
              <w:t>0%</w:t>
            </w:r>
          </w:p>
        </w:tc>
        <w:tc>
          <w:tcPr>
            <w:tcW w:w="0" w:type="auto"/>
            <w:tcBorders>
              <w:top w:val="single" w:sz="12" w:space="0" w:color="auto"/>
              <w:left w:val="single" w:sz="4" w:space="0" w:color="auto"/>
              <w:bottom w:val="single" w:sz="4" w:space="0" w:color="auto"/>
              <w:right w:val="single" w:sz="4" w:space="0" w:color="auto"/>
            </w:tcBorders>
          </w:tcPr>
          <w:p w14:paraId="3B1FE5BA" w14:textId="7B02F0AE" w:rsidR="00DA7178" w:rsidRPr="00D61AEE" w:rsidRDefault="00DA7178" w:rsidP="00F329D2">
            <w:pPr>
              <w:rPr>
                <w:sz w:val="20"/>
                <w:szCs w:val="20"/>
                <w:lang w:val="en-GB"/>
              </w:rPr>
            </w:pPr>
            <w:r w:rsidRPr="00D61AEE">
              <w:rPr>
                <w:sz w:val="20"/>
                <w:szCs w:val="20"/>
                <w:lang w:val="en-GB"/>
              </w:rPr>
              <w:t>Final version of the Shar Mt VS is expected to be delivered by the end of 2019</w:t>
            </w:r>
            <w:r w:rsidR="00295E6E" w:rsidRPr="00D61AEE">
              <w:rPr>
                <w:sz w:val="20"/>
                <w:szCs w:val="20"/>
                <w:lang w:val="en-GB"/>
              </w:rPr>
              <w:t>.</w:t>
            </w:r>
          </w:p>
          <w:p w14:paraId="1EDEF533" w14:textId="77777777" w:rsidR="00DA7178" w:rsidRPr="00D61AEE" w:rsidRDefault="00DA7178" w:rsidP="00F329D2">
            <w:pPr>
              <w:rPr>
                <w:sz w:val="20"/>
                <w:szCs w:val="20"/>
                <w:lang w:val="en-GB"/>
              </w:rPr>
            </w:pPr>
          </w:p>
          <w:p w14:paraId="67CA70D5" w14:textId="556216BC" w:rsidR="00390238" w:rsidRPr="00D61AEE" w:rsidRDefault="00DA7178" w:rsidP="00F329D2">
            <w:pPr>
              <w:rPr>
                <w:sz w:val="20"/>
                <w:szCs w:val="20"/>
                <w:lang w:val="en-GB"/>
              </w:rPr>
            </w:pPr>
            <w:r w:rsidRPr="00D61AEE">
              <w:rPr>
                <w:sz w:val="20"/>
                <w:szCs w:val="20"/>
                <w:lang w:val="en-GB"/>
              </w:rPr>
              <w:t>Local partners are being negotiated for development of VS for the second agreed area – Ohrid Lake.</w:t>
            </w:r>
            <w:r w:rsidR="00390238" w:rsidRPr="00D61AEE">
              <w:rPr>
                <w:sz w:val="20"/>
                <w:szCs w:val="20"/>
                <w:lang w:val="en-GB"/>
              </w:rPr>
              <w:t xml:space="preserve"> </w:t>
            </w:r>
          </w:p>
        </w:tc>
        <w:tc>
          <w:tcPr>
            <w:tcW w:w="0" w:type="auto"/>
            <w:tcBorders>
              <w:top w:val="single" w:sz="12" w:space="0" w:color="auto"/>
              <w:left w:val="single" w:sz="4" w:space="0" w:color="auto"/>
              <w:bottom w:val="single" w:sz="4" w:space="0" w:color="auto"/>
              <w:right w:val="single" w:sz="12" w:space="0" w:color="auto"/>
            </w:tcBorders>
            <w:shd w:val="clear" w:color="auto" w:fill="CCFFFF"/>
          </w:tcPr>
          <w:p w14:paraId="5C579031" w14:textId="77777777" w:rsidR="00390238" w:rsidRPr="00D61AEE" w:rsidRDefault="00390238" w:rsidP="00BB4FE5">
            <w:pPr>
              <w:jc w:val="center"/>
              <w:rPr>
                <w:sz w:val="20"/>
                <w:szCs w:val="20"/>
                <w:lang w:val="en-GB"/>
              </w:rPr>
            </w:pPr>
            <w:r w:rsidRPr="00D61AEE">
              <w:rPr>
                <w:sz w:val="20"/>
                <w:szCs w:val="20"/>
                <w:lang w:val="en-GB"/>
              </w:rPr>
              <w:t>S</w:t>
            </w:r>
          </w:p>
        </w:tc>
      </w:tr>
      <w:tr w:rsidR="00A410D9" w:rsidRPr="00D61AEE" w14:paraId="170DE3DD" w14:textId="77777777" w:rsidTr="00F329D2">
        <w:tc>
          <w:tcPr>
            <w:tcW w:w="0" w:type="auto"/>
            <w:tcBorders>
              <w:top w:val="single" w:sz="4" w:space="0" w:color="auto"/>
              <w:left w:val="single" w:sz="12" w:space="0" w:color="auto"/>
              <w:bottom w:val="single" w:sz="4" w:space="0" w:color="auto"/>
              <w:right w:val="single" w:sz="4" w:space="0" w:color="auto"/>
            </w:tcBorders>
          </w:tcPr>
          <w:p w14:paraId="07D6D67C" w14:textId="77777777" w:rsidR="00390238" w:rsidRPr="00D61AEE" w:rsidRDefault="00390238" w:rsidP="00F329D2">
            <w:pPr>
              <w:ind w:left="180"/>
              <w:rPr>
                <w:sz w:val="20"/>
                <w:szCs w:val="20"/>
                <w:lang w:val="en-GB"/>
              </w:rPr>
            </w:pPr>
            <w:r w:rsidRPr="00D61AEE">
              <w:rPr>
                <w:sz w:val="20"/>
                <w:szCs w:val="20"/>
                <w:lang w:val="en-GB"/>
              </w:rPr>
              <w:t>Activity 1: Develop criteria for prioritization and identify areas to be elaborated and proposed for protections</w:t>
            </w:r>
          </w:p>
        </w:tc>
        <w:tc>
          <w:tcPr>
            <w:tcW w:w="0" w:type="auto"/>
            <w:tcBorders>
              <w:top w:val="single" w:sz="4" w:space="0" w:color="auto"/>
              <w:left w:val="single" w:sz="4" w:space="0" w:color="auto"/>
              <w:bottom w:val="single" w:sz="4" w:space="0" w:color="auto"/>
              <w:right w:val="single" w:sz="4" w:space="0" w:color="auto"/>
            </w:tcBorders>
          </w:tcPr>
          <w:p w14:paraId="57EF0EB0" w14:textId="77777777" w:rsidR="00390238" w:rsidRPr="00D61AEE" w:rsidRDefault="00390238" w:rsidP="00F329D2">
            <w:pPr>
              <w:rPr>
                <w:sz w:val="20"/>
                <w:szCs w:val="20"/>
                <w:lang w:val="en-GB"/>
              </w:rPr>
            </w:pPr>
            <w:r w:rsidRPr="00D61AEE">
              <w:rPr>
                <w:sz w:val="20"/>
                <w:szCs w:val="20"/>
                <w:lang w:val="en-GB"/>
              </w:rPr>
              <w:t>End of March 2017</w:t>
            </w:r>
          </w:p>
        </w:tc>
        <w:tc>
          <w:tcPr>
            <w:tcW w:w="0" w:type="auto"/>
            <w:tcBorders>
              <w:top w:val="single" w:sz="4" w:space="0" w:color="auto"/>
              <w:left w:val="single" w:sz="4" w:space="0" w:color="auto"/>
              <w:bottom w:val="single" w:sz="4" w:space="0" w:color="auto"/>
              <w:right w:val="single" w:sz="4" w:space="0" w:color="auto"/>
            </w:tcBorders>
          </w:tcPr>
          <w:p w14:paraId="09136642" w14:textId="77777777" w:rsidR="00390238" w:rsidRPr="00D61AEE" w:rsidRDefault="00390238" w:rsidP="00F329D2">
            <w:pPr>
              <w:rPr>
                <w:sz w:val="20"/>
                <w:szCs w:val="20"/>
                <w:lang w:val="en-GB"/>
              </w:rPr>
            </w:pPr>
            <w:r w:rsidRPr="00D61AEE">
              <w:rPr>
                <w:sz w:val="20"/>
                <w:szCs w:val="20"/>
                <w:lang w:val="en-GB"/>
              </w:rPr>
              <w:t>100%</w:t>
            </w:r>
          </w:p>
        </w:tc>
        <w:tc>
          <w:tcPr>
            <w:tcW w:w="0" w:type="auto"/>
            <w:tcBorders>
              <w:top w:val="single" w:sz="4" w:space="0" w:color="auto"/>
              <w:left w:val="single" w:sz="4" w:space="0" w:color="auto"/>
              <w:bottom w:val="single" w:sz="4" w:space="0" w:color="auto"/>
              <w:right w:val="single" w:sz="4" w:space="0" w:color="auto"/>
            </w:tcBorders>
          </w:tcPr>
          <w:p w14:paraId="4846B02B" w14:textId="77777777" w:rsidR="00390238" w:rsidRPr="00D61AEE" w:rsidRDefault="00390238" w:rsidP="00F329D2">
            <w:pPr>
              <w:rPr>
                <w:sz w:val="20"/>
                <w:szCs w:val="20"/>
                <w:lang w:val="en-GB"/>
              </w:rPr>
            </w:pPr>
            <w:r w:rsidRPr="00D61AEE">
              <w:rPr>
                <w:sz w:val="20"/>
                <w:szCs w:val="20"/>
                <w:lang w:val="en-GB"/>
              </w:rPr>
              <w:t>100%</w:t>
            </w:r>
          </w:p>
        </w:tc>
        <w:tc>
          <w:tcPr>
            <w:tcW w:w="0" w:type="auto"/>
            <w:tcBorders>
              <w:top w:val="single" w:sz="4" w:space="0" w:color="auto"/>
              <w:left w:val="single" w:sz="4" w:space="0" w:color="auto"/>
              <w:bottom w:val="single" w:sz="4" w:space="0" w:color="auto"/>
              <w:right w:val="single" w:sz="4" w:space="0" w:color="auto"/>
            </w:tcBorders>
          </w:tcPr>
          <w:p w14:paraId="5AE13251" w14:textId="77777777" w:rsidR="00390238" w:rsidRPr="00D61AEE" w:rsidRDefault="00390238" w:rsidP="00F329D2">
            <w:pPr>
              <w:rPr>
                <w:color w:val="FF0000"/>
                <w:sz w:val="20"/>
                <w:szCs w:val="20"/>
                <w:lang w:val="en-GB"/>
              </w:rPr>
            </w:pPr>
          </w:p>
        </w:tc>
        <w:tc>
          <w:tcPr>
            <w:tcW w:w="0" w:type="auto"/>
            <w:tcBorders>
              <w:top w:val="single" w:sz="4" w:space="0" w:color="auto"/>
              <w:left w:val="single" w:sz="4" w:space="0" w:color="auto"/>
              <w:bottom w:val="single" w:sz="4" w:space="0" w:color="auto"/>
              <w:right w:val="single" w:sz="12" w:space="0" w:color="auto"/>
            </w:tcBorders>
            <w:shd w:val="clear" w:color="auto" w:fill="CCFFFF"/>
          </w:tcPr>
          <w:p w14:paraId="0C543F52" w14:textId="77777777" w:rsidR="00390238" w:rsidRPr="00D61AEE" w:rsidRDefault="00390238" w:rsidP="00BB4FE5">
            <w:pPr>
              <w:jc w:val="center"/>
              <w:rPr>
                <w:sz w:val="20"/>
                <w:szCs w:val="20"/>
                <w:lang w:val="en-GB"/>
              </w:rPr>
            </w:pPr>
            <w:r w:rsidRPr="00D61AEE">
              <w:rPr>
                <w:sz w:val="20"/>
                <w:szCs w:val="20"/>
                <w:lang w:val="en-GB"/>
              </w:rPr>
              <w:t>S</w:t>
            </w:r>
          </w:p>
        </w:tc>
      </w:tr>
      <w:tr w:rsidR="00A410D9" w:rsidRPr="00D61AEE" w14:paraId="5DA9F7BA" w14:textId="77777777" w:rsidTr="00F329D2">
        <w:tc>
          <w:tcPr>
            <w:tcW w:w="0" w:type="auto"/>
            <w:tcBorders>
              <w:top w:val="single" w:sz="4" w:space="0" w:color="auto"/>
              <w:left w:val="single" w:sz="12" w:space="0" w:color="auto"/>
              <w:bottom w:val="single" w:sz="4" w:space="0" w:color="auto"/>
              <w:right w:val="single" w:sz="4" w:space="0" w:color="auto"/>
            </w:tcBorders>
          </w:tcPr>
          <w:p w14:paraId="0AEB5C2C" w14:textId="77777777" w:rsidR="00390238" w:rsidRPr="00D61AEE" w:rsidRDefault="00390238" w:rsidP="00F329D2">
            <w:pPr>
              <w:ind w:left="180"/>
              <w:rPr>
                <w:sz w:val="20"/>
                <w:szCs w:val="20"/>
                <w:lang w:val="en-GB"/>
              </w:rPr>
            </w:pPr>
            <w:r w:rsidRPr="00D61AEE">
              <w:rPr>
                <w:sz w:val="20"/>
                <w:szCs w:val="20"/>
                <w:lang w:val="en-GB"/>
              </w:rPr>
              <w:t>Activity 2: Conduct workshop with relevant stakeholders (national consultations on defining territory/area coverage and location of proposed protected area, taking into consideration gender equality socially vulnerable groups)</w:t>
            </w:r>
          </w:p>
        </w:tc>
        <w:tc>
          <w:tcPr>
            <w:tcW w:w="0" w:type="auto"/>
            <w:tcBorders>
              <w:top w:val="single" w:sz="4" w:space="0" w:color="auto"/>
              <w:left w:val="single" w:sz="4" w:space="0" w:color="auto"/>
              <w:bottom w:val="single" w:sz="4" w:space="0" w:color="auto"/>
              <w:right w:val="single" w:sz="4" w:space="0" w:color="auto"/>
            </w:tcBorders>
          </w:tcPr>
          <w:p w14:paraId="023BB105" w14:textId="77777777" w:rsidR="00390238" w:rsidRPr="00D61AEE" w:rsidRDefault="00390238" w:rsidP="00F329D2">
            <w:pPr>
              <w:rPr>
                <w:sz w:val="20"/>
                <w:szCs w:val="20"/>
                <w:lang w:val="en-GB"/>
              </w:rPr>
            </w:pPr>
            <w:r w:rsidRPr="00D61AEE">
              <w:rPr>
                <w:sz w:val="20"/>
                <w:szCs w:val="20"/>
                <w:lang w:val="en-GB"/>
              </w:rPr>
              <w:t>End of June 2017</w:t>
            </w:r>
          </w:p>
        </w:tc>
        <w:tc>
          <w:tcPr>
            <w:tcW w:w="0" w:type="auto"/>
            <w:tcBorders>
              <w:top w:val="single" w:sz="4" w:space="0" w:color="auto"/>
              <w:left w:val="single" w:sz="4" w:space="0" w:color="auto"/>
              <w:bottom w:val="single" w:sz="4" w:space="0" w:color="auto"/>
              <w:right w:val="single" w:sz="4" w:space="0" w:color="auto"/>
            </w:tcBorders>
          </w:tcPr>
          <w:p w14:paraId="4702C6A9" w14:textId="77777777" w:rsidR="00390238" w:rsidRPr="00D61AEE" w:rsidRDefault="00390238" w:rsidP="00F329D2">
            <w:pPr>
              <w:rPr>
                <w:sz w:val="20"/>
                <w:szCs w:val="20"/>
                <w:lang w:val="en-GB"/>
              </w:rPr>
            </w:pPr>
            <w:r w:rsidRPr="00D61AEE">
              <w:rPr>
                <w:sz w:val="20"/>
                <w:szCs w:val="20"/>
                <w:lang w:val="en-GB"/>
              </w:rPr>
              <w:t>100%</w:t>
            </w:r>
          </w:p>
        </w:tc>
        <w:tc>
          <w:tcPr>
            <w:tcW w:w="0" w:type="auto"/>
            <w:tcBorders>
              <w:top w:val="single" w:sz="4" w:space="0" w:color="auto"/>
              <w:left w:val="single" w:sz="4" w:space="0" w:color="auto"/>
              <w:bottom w:val="single" w:sz="4" w:space="0" w:color="auto"/>
              <w:right w:val="single" w:sz="4" w:space="0" w:color="auto"/>
            </w:tcBorders>
          </w:tcPr>
          <w:p w14:paraId="508C23ED" w14:textId="77777777" w:rsidR="00390238" w:rsidRPr="00D61AEE" w:rsidRDefault="00390238" w:rsidP="00F329D2">
            <w:pPr>
              <w:rPr>
                <w:sz w:val="20"/>
                <w:szCs w:val="20"/>
                <w:lang w:val="en-GB"/>
              </w:rPr>
            </w:pPr>
            <w:r w:rsidRPr="00D61AEE">
              <w:rPr>
                <w:sz w:val="20"/>
                <w:szCs w:val="20"/>
                <w:lang w:val="en-GB"/>
              </w:rPr>
              <w:t>100%</w:t>
            </w:r>
          </w:p>
        </w:tc>
        <w:tc>
          <w:tcPr>
            <w:tcW w:w="0" w:type="auto"/>
            <w:tcBorders>
              <w:top w:val="single" w:sz="4" w:space="0" w:color="auto"/>
              <w:left w:val="single" w:sz="4" w:space="0" w:color="auto"/>
              <w:bottom w:val="single" w:sz="4" w:space="0" w:color="auto"/>
              <w:right w:val="single" w:sz="4" w:space="0" w:color="auto"/>
            </w:tcBorders>
          </w:tcPr>
          <w:p w14:paraId="2B4B2679" w14:textId="77777777" w:rsidR="00390238" w:rsidRPr="00D61AEE" w:rsidRDefault="00390238" w:rsidP="00F329D2">
            <w:pPr>
              <w:rPr>
                <w:sz w:val="20"/>
                <w:szCs w:val="20"/>
                <w:lang w:val="en-GB"/>
              </w:rPr>
            </w:pPr>
          </w:p>
        </w:tc>
        <w:tc>
          <w:tcPr>
            <w:tcW w:w="0" w:type="auto"/>
            <w:tcBorders>
              <w:top w:val="single" w:sz="4" w:space="0" w:color="auto"/>
              <w:left w:val="single" w:sz="4" w:space="0" w:color="auto"/>
              <w:bottom w:val="single" w:sz="4" w:space="0" w:color="auto"/>
              <w:right w:val="single" w:sz="12" w:space="0" w:color="auto"/>
            </w:tcBorders>
            <w:shd w:val="clear" w:color="auto" w:fill="CCFFFF"/>
          </w:tcPr>
          <w:p w14:paraId="7D0FAE98" w14:textId="77777777" w:rsidR="00390238" w:rsidRPr="00D61AEE" w:rsidRDefault="00390238" w:rsidP="00BB4FE5">
            <w:pPr>
              <w:jc w:val="center"/>
              <w:rPr>
                <w:sz w:val="20"/>
                <w:szCs w:val="20"/>
                <w:lang w:val="en-GB"/>
              </w:rPr>
            </w:pPr>
            <w:r w:rsidRPr="00D61AEE">
              <w:rPr>
                <w:sz w:val="20"/>
                <w:szCs w:val="20"/>
                <w:lang w:val="en-GB"/>
              </w:rPr>
              <w:t>S</w:t>
            </w:r>
          </w:p>
        </w:tc>
      </w:tr>
      <w:tr w:rsidR="00A410D9" w:rsidRPr="00D61AEE" w14:paraId="01CDB9A3" w14:textId="77777777" w:rsidTr="00F329D2">
        <w:tc>
          <w:tcPr>
            <w:tcW w:w="0" w:type="auto"/>
            <w:tcBorders>
              <w:top w:val="single" w:sz="4" w:space="0" w:color="auto"/>
              <w:left w:val="single" w:sz="12" w:space="0" w:color="auto"/>
              <w:bottom w:val="single" w:sz="4" w:space="0" w:color="auto"/>
              <w:right w:val="single" w:sz="4" w:space="0" w:color="auto"/>
            </w:tcBorders>
          </w:tcPr>
          <w:p w14:paraId="5C9173CF" w14:textId="77777777" w:rsidR="00390238" w:rsidRPr="00D61AEE" w:rsidRDefault="00390238" w:rsidP="00F329D2">
            <w:pPr>
              <w:ind w:left="180"/>
              <w:rPr>
                <w:sz w:val="20"/>
                <w:szCs w:val="20"/>
                <w:lang w:val="en-GB"/>
              </w:rPr>
            </w:pPr>
            <w:r w:rsidRPr="00D61AEE">
              <w:rPr>
                <w:sz w:val="20"/>
                <w:szCs w:val="20"/>
                <w:lang w:val="en-GB"/>
              </w:rPr>
              <w:t>Activity 3: Prepare studies for valorisation of selected sites proposed for protection according to national legislation</w:t>
            </w:r>
          </w:p>
        </w:tc>
        <w:tc>
          <w:tcPr>
            <w:tcW w:w="0" w:type="auto"/>
            <w:tcBorders>
              <w:top w:val="single" w:sz="4" w:space="0" w:color="auto"/>
              <w:left w:val="single" w:sz="4" w:space="0" w:color="auto"/>
              <w:bottom w:val="single" w:sz="4" w:space="0" w:color="auto"/>
              <w:right w:val="single" w:sz="4" w:space="0" w:color="auto"/>
            </w:tcBorders>
          </w:tcPr>
          <w:p w14:paraId="5314B2DA" w14:textId="77777777" w:rsidR="00390238" w:rsidRPr="00D61AEE" w:rsidRDefault="00390238" w:rsidP="00F329D2">
            <w:pPr>
              <w:rPr>
                <w:sz w:val="20"/>
                <w:szCs w:val="20"/>
                <w:lang w:val="en-GB"/>
              </w:rPr>
            </w:pPr>
            <w:r w:rsidRPr="00D61AEE">
              <w:rPr>
                <w:sz w:val="20"/>
                <w:szCs w:val="20"/>
                <w:lang w:val="en-GB"/>
              </w:rPr>
              <w:t>End of December 2018</w:t>
            </w:r>
          </w:p>
        </w:tc>
        <w:tc>
          <w:tcPr>
            <w:tcW w:w="0" w:type="auto"/>
            <w:tcBorders>
              <w:top w:val="single" w:sz="4" w:space="0" w:color="auto"/>
              <w:left w:val="single" w:sz="4" w:space="0" w:color="auto"/>
              <w:bottom w:val="single" w:sz="4" w:space="0" w:color="auto"/>
              <w:right w:val="single" w:sz="4" w:space="0" w:color="auto"/>
            </w:tcBorders>
          </w:tcPr>
          <w:p w14:paraId="5C1E2930" w14:textId="3688E728" w:rsidR="00390238" w:rsidRPr="00D61AEE" w:rsidRDefault="00B64001" w:rsidP="00F329D2">
            <w:pPr>
              <w:rPr>
                <w:sz w:val="20"/>
                <w:szCs w:val="20"/>
                <w:lang w:val="en-GB"/>
              </w:rPr>
            </w:pPr>
            <w:r w:rsidRPr="00D61AEE">
              <w:rPr>
                <w:sz w:val="20"/>
                <w:szCs w:val="20"/>
                <w:lang w:val="en-GB"/>
              </w:rPr>
              <w:t>3</w:t>
            </w:r>
            <w:r w:rsidR="00BB4FE5" w:rsidRPr="00D61AEE">
              <w:rPr>
                <w:sz w:val="20"/>
                <w:szCs w:val="20"/>
                <w:lang w:val="en-GB"/>
              </w:rPr>
              <w:t>0</w:t>
            </w:r>
            <w:r w:rsidR="00390238" w:rsidRPr="00D61AEE">
              <w:rPr>
                <w:sz w:val="20"/>
                <w:szCs w:val="20"/>
                <w:lang w:val="en-GB"/>
              </w:rPr>
              <w:t>%</w:t>
            </w:r>
          </w:p>
        </w:tc>
        <w:tc>
          <w:tcPr>
            <w:tcW w:w="0" w:type="auto"/>
            <w:tcBorders>
              <w:top w:val="single" w:sz="4" w:space="0" w:color="auto"/>
              <w:left w:val="single" w:sz="4" w:space="0" w:color="auto"/>
              <w:bottom w:val="single" w:sz="4" w:space="0" w:color="auto"/>
              <w:right w:val="single" w:sz="4" w:space="0" w:color="auto"/>
            </w:tcBorders>
          </w:tcPr>
          <w:p w14:paraId="0C1F0808" w14:textId="5E69F008" w:rsidR="00390238" w:rsidRPr="00D61AEE" w:rsidRDefault="00BB4FE5" w:rsidP="00F329D2">
            <w:pPr>
              <w:rPr>
                <w:sz w:val="20"/>
                <w:szCs w:val="20"/>
                <w:lang w:val="en-GB"/>
              </w:rPr>
            </w:pPr>
            <w:r w:rsidRPr="00D61AEE">
              <w:rPr>
                <w:sz w:val="20"/>
                <w:szCs w:val="20"/>
                <w:lang w:val="en-GB"/>
              </w:rPr>
              <w:t>6</w:t>
            </w:r>
            <w:r w:rsidR="00390238"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58FCFCA7" w14:textId="77777777" w:rsidR="00390238" w:rsidRPr="00D61AEE" w:rsidRDefault="00BB4FE5" w:rsidP="00F329D2">
            <w:pPr>
              <w:rPr>
                <w:sz w:val="20"/>
                <w:szCs w:val="20"/>
                <w:lang w:val="en-GB"/>
              </w:rPr>
            </w:pPr>
            <w:r w:rsidRPr="00D61AEE">
              <w:rPr>
                <w:sz w:val="20"/>
                <w:szCs w:val="20"/>
                <w:lang w:val="en-GB"/>
              </w:rPr>
              <w:t>Final Shar Mt VS is expected to be delivered by the end of 2019.</w:t>
            </w:r>
          </w:p>
          <w:p w14:paraId="55401406" w14:textId="77777777" w:rsidR="00BB4FE5" w:rsidRPr="00D61AEE" w:rsidRDefault="00BB4FE5" w:rsidP="00F329D2">
            <w:pPr>
              <w:rPr>
                <w:sz w:val="20"/>
                <w:szCs w:val="20"/>
                <w:lang w:val="en-GB"/>
              </w:rPr>
            </w:pPr>
            <w:r w:rsidRPr="00D61AEE">
              <w:rPr>
                <w:sz w:val="20"/>
                <w:szCs w:val="20"/>
                <w:lang w:val="en-GB"/>
              </w:rPr>
              <w:t>TOR for development of VS for Ohrid Lake is being negotiated with local partners.</w:t>
            </w:r>
          </w:p>
          <w:p w14:paraId="66ADBEF5" w14:textId="72BA17E6" w:rsidR="00BB4FE5" w:rsidRPr="00D61AEE" w:rsidRDefault="00BB4FE5" w:rsidP="00F329D2">
            <w:pPr>
              <w:rPr>
                <w:sz w:val="20"/>
                <w:szCs w:val="20"/>
                <w:lang w:val="en-GB"/>
              </w:rPr>
            </w:pPr>
            <w:r w:rsidRPr="00D61AEE">
              <w:rPr>
                <w:sz w:val="20"/>
                <w:szCs w:val="20"/>
                <w:lang w:val="en-GB"/>
              </w:rPr>
              <w:lastRenderedPageBreak/>
              <w:t>Activities are planned to start in the third quarter of 2019.</w:t>
            </w:r>
          </w:p>
        </w:tc>
        <w:tc>
          <w:tcPr>
            <w:tcW w:w="0" w:type="auto"/>
            <w:tcBorders>
              <w:top w:val="single" w:sz="4" w:space="0" w:color="auto"/>
              <w:left w:val="single" w:sz="4" w:space="0" w:color="auto"/>
              <w:bottom w:val="single" w:sz="4" w:space="0" w:color="auto"/>
              <w:right w:val="single" w:sz="12" w:space="0" w:color="auto"/>
            </w:tcBorders>
            <w:shd w:val="clear" w:color="auto" w:fill="CCFFFF"/>
          </w:tcPr>
          <w:p w14:paraId="3283B544" w14:textId="77777777" w:rsidR="00390238" w:rsidRPr="00D61AEE" w:rsidRDefault="00390238" w:rsidP="00BB4FE5">
            <w:pPr>
              <w:jc w:val="center"/>
              <w:rPr>
                <w:sz w:val="20"/>
                <w:szCs w:val="20"/>
                <w:lang w:val="en-GB"/>
              </w:rPr>
            </w:pPr>
            <w:r w:rsidRPr="00D61AEE">
              <w:rPr>
                <w:sz w:val="20"/>
                <w:szCs w:val="20"/>
                <w:lang w:val="en-GB"/>
              </w:rPr>
              <w:lastRenderedPageBreak/>
              <w:t>S</w:t>
            </w:r>
          </w:p>
        </w:tc>
      </w:tr>
      <w:tr w:rsidR="00A410D9" w:rsidRPr="00D61AEE" w14:paraId="2532FDB7" w14:textId="77777777" w:rsidTr="00F329D2">
        <w:tc>
          <w:tcPr>
            <w:tcW w:w="0" w:type="auto"/>
            <w:tcBorders>
              <w:top w:val="single" w:sz="4" w:space="0" w:color="auto"/>
              <w:left w:val="single" w:sz="12" w:space="0" w:color="auto"/>
              <w:bottom w:val="single" w:sz="4" w:space="0" w:color="auto"/>
              <w:right w:val="single" w:sz="4" w:space="0" w:color="auto"/>
            </w:tcBorders>
          </w:tcPr>
          <w:p w14:paraId="4C576414" w14:textId="77777777" w:rsidR="00390238" w:rsidRPr="00D61AEE" w:rsidRDefault="00390238" w:rsidP="00F329D2">
            <w:pPr>
              <w:ind w:left="180"/>
              <w:rPr>
                <w:sz w:val="20"/>
                <w:szCs w:val="20"/>
                <w:lang w:val="en-GB"/>
              </w:rPr>
            </w:pPr>
            <w:r w:rsidRPr="00D61AEE">
              <w:rPr>
                <w:sz w:val="20"/>
                <w:szCs w:val="20"/>
                <w:lang w:val="en-GB"/>
              </w:rPr>
              <w:t>Activity 4: Conduct series of meetings with local communities regarding new protected areas, taking gender equality and vulnerable groups into consideration</w:t>
            </w:r>
          </w:p>
        </w:tc>
        <w:tc>
          <w:tcPr>
            <w:tcW w:w="0" w:type="auto"/>
            <w:tcBorders>
              <w:top w:val="single" w:sz="4" w:space="0" w:color="auto"/>
              <w:left w:val="single" w:sz="4" w:space="0" w:color="auto"/>
              <w:bottom w:val="single" w:sz="4" w:space="0" w:color="auto"/>
              <w:right w:val="single" w:sz="4" w:space="0" w:color="auto"/>
            </w:tcBorders>
          </w:tcPr>
          <w:p w14:paraId="4FA72025" w14:textId="77777777" w:rsidR="00390238" w:rsidRPr="00D61AEE" w:rsidRDefault="00390238" w:rsidP="00F329D2">
            <w:pPr>
              <w:rPr>
                <w:sz w:val="20"/>
                <w:szCs w:val="20"/>
                <w:lang w:val="en-GB"/>
              </w:rPr>
            </w:pPr>
            <w:r w:rsidRPr="00D61AEE">
              <w:rPr>
                <w:sz w:val="20"/>
                <w:szCs w:val="20"/>
                <w:lang w:val="en-GB"/>
              </w:rPr>
              <w:t>End of December 2017</w:t>
            </w:r>
          </w:p>
          <w:p w14:paraId="598903DB" w14:textId="77777777" w:rsidR="00390238" w:rsidRPr="00D61AEE" w:rsidRDefault="00390238" w:rsidP="00F329D2">
            <w:pPr>
              <w:rPr>
                <w:sz w:val="20"/>
                <w:szCs w:val="20"/>
                <w:lang w:val="en-GB"/>
              </w:rPr>
            </w:pPr>
            <w:r w:rsidRPr="00D61AEE">
              <w:rPr>
                <w:sz w:val="20"/>
                <w:szCs w:val="20"/>
                <w:lang w:val="en-GB"/>
              </w:rPr>
              <w:t>End of June 2018</w:t>
            </w:r>
          </w:p>
          <w:p w14:paraId="7865CF48" w14:textId="77777777" w:rsidR="00390238" w:rsidRPr="00D61AEE" w:rsidRDefault="00390238" w:rsidP="00F329D2">
            <w:pPr>
              <w:rPr>
                <w:sz w:val="20"/>
                <w:szCs w:val="20"/>
                <w:lang w:val="en-GB"/>
              </w:rPr>
            </w:pPr>
            <w:r w:rsidRPr="00D61AEE">
              <w:rPr>
                <w:sz w:val="20"/>
                <w:szCs w:val="20"/>
                <w:lang w:val="en-GB"/>
              </w:rPr>
              <w:t>End of December 2018</w:t>
            </w:r>
          </w:p>
        </w:tc>
        <w:tc>
          <w:tcPr>
            <w:tcW w:w="0" w:type="auto"/>
            <w:tcBorders>
              <w:top w:val="single" w:sz="4" w:space="0" w:color="auto"/>
              <w:left w:val="single" w:sz="4" w:space="0" w:color="auto"/>
              <w:bottom w:val="single" w:sz="4" w:space="0" w:color="auto"/>
              <w:right w:val="single" w:sz="4" w:space="0" w:color="auto"/>
            </w:tcBorders>
          </w:tcPr>
          <w:p w14:paraId="74CDFE7B" w14:textId="1643C2D5" w:rsidR="00390238" w:rsidRPr="00D61AEE" w:rsidRDefault="00BB4FE5" w:rsidP="00F329D2">
            <w:pPr>
              <w:rPr>
                <w:sz w:val="20"/>
                <w:szCs w:val="20"/>
                <w:lang w:val="en-GB"/>
              </w:rPr>
            </w:pPr>
            <w:r w:rsidRPr="00D61AEE">
              <w:rPr>
                <w:sz w:val="20"/>
                <w:szCs w:val="20"/>
                <w:lang w:val="en-GB"/>
              </w:rPr>
              <w:t>3</w:t>
            </w:r>
            <w:r w:rsidR="00390238"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1DA8A24E" w14:textId="21F6BFCD" w:rsidR="00390238" w:rsidRPr="00D61AEE" w:rsidRDefault="00BB4FE5" w:rsidP="00F329D2">
            <w:pPr>
              <w:rPr>
                <w:sz w:val="20"/>
                <w:szCs w:val="20"/>
                <w:lang w:val="en-GB"/>
              </w:rPr>
            </w:pPr>
            <w:r w:rsidRPr="00D61AEE">
              <w:rPr>
                <w:sz w:val="20"/>
                <w:szCs w:val="20"/>
                <w:lang w:val="en-GB"/>
              </w:rPr>
              <w:t>6</w:t>
            </w:r>
            <w:r w:rsidR="00390238"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69675A48" w14:textId="7535384E" w:rsidR="00390238" w:rsidRPr="00D61AEE" w:rsidRDefault="00390238" w:rsidP="00F329D2">
            <w:pPr>
              <w:rPr>
                <w:sz w:val="20"/>
                <w:szCs w:val="20"/>
                <w:lang w:val="en-GB"/>
              </w:rPr>
            </w:pPr>
            <w:r w:rsidRPr="00D61AEE">
              <w:rPr>
                <w:sz w:val="20"/>
                <w:szCs w:val="20"/>
                <w:lang w:val="en-GB"/>
              </w:rPr>
              <w:t xml:space="preserve">Meetings with different stakeholders held during the development of the </w:t>
            </w:r>
            <w:r w:rsidR="00BB4FE5" w:rsidRPr="00D61AEE">
              <w:rPr>
                <w:sz w:val="20"/>
                <w:szCs w:val="20"/>
                <w:lang w:val="en-GB"/>
              </w:rPr>
              <w:t>second draft</w:t>
            </w:r>
            <w:r w:rsidRPr="00D61AEE">
              <w:rPr>
                <w:sz w:val="20"/>
                <w:szCs w:val="20"/>
                <w:lang w:val="en-GB"/>
              </w:rPr>
              <w:t xml:space="preserve"> version of the valorisation study</w:t>
            </w:r>
            <w:r w:rsidR="00BB4FE5" w:rsidRPr="00D61AEE">
              <w:rPr>
                <w:sz w:val="20"/>
                <w:szCs w:val="20"/>
                <w:lang w:val="en-GB"/>
              </w:rPr>
              <w:t>.</w:t>
            </w:r>
          </w:p>
          <w:p w14:paraId="3CFF7517" w14:textId="51E99DE0" w:rsidR="00390238" w:rsidRPr="00D61AEE" w:rsidRDefault="00390238" w:rsidP="00BB4FE5">
            <w:pPr>
              <w:rPr>
                <w:sz w:val="20"/>
                <w:szCs w:val="20"/>
                <w:lang w:val="en-GB"/>
              </w:rPr>
            </w:pPr>
            <w:r w:rsidRPr="00D61AEE">
              <w:rPr>
                <w:sz w:val="20"/>
                <w:szCs w:val="20"/>
                <w:lang w:val="en-GB"/>
              </w:rPr>
              <w:t xml:space="preserve">Additional meetings </w:t>
            </w:r>
            <w:r w:rsidR="00BB4FE5" w:rsidRPr="00D61AEE">
              <w:rPr>
                <w:sz w:val="20"/>
                <w:szCs w:val="20"/>
                <w:lang w:val="en-GB"/>
              </w:rPr>
              <w:t>conducted</w:t>
            </w:r>
            <w:r w:rsidRPr="00D61AEE">
              <w:rPr>
                <w:sz w:val="20"/>
                <w:szCs w:val="20"/>
                <w:lang w:val="en-GB"/>
              </w:rPr>
              <w:t xml:space="preserve"> during the preparation of the socio-economic study to accompany the main valorisation study</w:t>
            </w:r>
            <w:r w:rsidR="00BB4FE5" w:rsidRPr="00D61AEE">
              <w:rPr>
                <w:sz w:val="20"/>
                <w:szCs w:val="20"/>
                <w:lang w:val="en-GB"/>
              </w:rPr>
              <w:t xml:space="preserve"> for Shar Mt.</w:t>
            </w:r>
          </w:p>
        </w:tc>
        <w:tc>
          <w:tcPr>
            <w:tcW w:w="0" w:type="auto"/>
            <w:tcBorders>
              <w:top w:val="single" w:sz="4" w:space="0" w:color="auto"/>
              <w:left w:val="single" w:sz="4" w:space="0" w:color="auto"/>
              <w:bottom w:val="single" w:sz="4" w:space="0" w:color="auto"/>
              <w:right w:val="single" w:sz="12" w:space="0" w:color="auto"/>
            </w:tcBorders>
            <w:shd w:val="clear" w:color="auto" w:fill="CCFFFF"/>
          </w:tcPr>
          <w:p w14:paraId="2F3BD3A4" w14:textId="77777777" w:rsidR="00390238" w:rsidRPr="00D61AEE" w:rsidRDefault="00390238" w:rsidP="00BB4FE5">
            <w:pPr>
              <w:jc w:val="center"/>
              <w:rPr>
                <w:sz w:val="20"/>
                <w:szCs w:val="20"/>
                <w:lang w:val="en-GB"/>
              </w:rPr>
            </w:pPr>
            <w:r w:rsidRPr="00D61AEE">
              <w:rPr>
                <w:sz w:val="20"/>
                <w:szCs w:val="20"/>
                <w:lang w:val="en-GB"/>
              </w:rPr>
              <w:t>S</w:t>
            </w:r>
          </w:p>
        </w:tc>
      </w:tr>
      <w:tr w:rsidR="00A410D9" w:rsidRPr="00D61AEE" w14:paraId="2B63135B" w14:textId="77777777" w:rsidTr="00F329D2">
        <w:tc>
          <w:tcPr>
            <w:tcW w:w="0" w:type="auto"/>
            <w:tcBorders>
              <w:top w:val="single" w:sz="4" w:space="0" w:color="auto"/>
              <w:left w:val="single" w:sz="12" w:space="0" w:color="auto"/>
              <w:bottom w:val="single" w:sz="4" w:space="0" w:color="auto"/>
              <w:right w:val="single" w:sz="4" w:space="0" w:color="auto"/>
            </w:tcBorders>
          </w:tcPr>
          <w:p w14:paraId="303C25BB" w14:textId="77777777" w:rsidR="00390238" w:rsidRPr="00D61AEE" w:rsidRDefault="00390238" w:rsidP="00F329D2">
            <w:pPr>
              <w:ind w:left="180"/>
              <w:rPr>
                <w:sz w:val="20"/>
                <w:szCs w:val="20"/>
                <w:lang w:val="en-GB"/>
              </w:rPr>
            </w:pPr>
            <w:r w:rsidRPr="00D61AEE">
              <w:rPr>
                <w:sz w:val="20"/>
                <w:szCs w:val="20"/>
                <w:lang w:val="en-GB"/>
              </w:rPr>
              <w:t>Activity 5: Preparation of all necessary documentation and submission for approval/adoption by the Government</w:t>
            </w:r>
          </w:p>
        </w:tc>
        <w:tc>
          <w:tcPr>
            <w:tcW w:w="0" w:type="auto"/>
            <w:tcBorders>
              <w:top w:val="single" w:sz="4" w:space="0" w:color="auto"/>
              <w:left w:val="single" w:sz="4" w:space="0" w:color="auto"/>
              <w:bottom w:val="single" w:sz="4" w:space="0" w:color="auto"/>
              <w:right w:val="single" w:sz="4" w:space="0" w:color="auto"/>
            </w:tcBorders>
          </w:tcPr>
          <w:p w14:paraId="0E803F05" w14:textId="77777777" w:rsidR="00390238" w:rsidRPr="00D61AEE" w:rsidRDefault="00390238" w:rsidP="00F329D2">
            <w:pPr>
              <w:rPr>
                <w:sz w:val="20"/>
                <w:szCs w:val="20"/>
                <w:lang w:val="en-GB"/>
              </w:rPr>
            </w:pPr>
            <w:r w:rsidRPr="00D61AEE">
              <w:rPr>
                <w:sz w:val="20"/>
                <w:szCs w:val="20"/>
                <w:lang w:val="en-GB"/>
              </w:rPr>
              <w:t>End of September 2019</w:t>
            </w:r>
          </w:p>
        </w:tc>
        <w:tc>
          <w:tcPr>
            <w:tcW w:w="0" w:type="auto"/>
            <w:tcBorders>
              <w:top w:val="single" w:sz="4" w:space="0" w:color="auto"/>
              <w:left w:val="single" w:sz="4" w:space="0" w:color="auto"/>
              <w:bottom w:val="single" w:sz="4" w:space="0" w:color="auto"/>
              <w:right w:val="single" w:sz="4" w:space="0" w:color="auto"/>
            </w:tcBorders>
          </w:tcPr>
          <w:p w14:paraId="68FE4C40" w14:textId="70DBF9C3" w:rsidR="00390238" w:rsidRPr="00D61AEE" w:rsidRDefault="00BB4FE5" w:rsidP="00F329D2">
            <w:pPr>
              <w:rPr>
                <w:sz w:val="20"/>
                <w:szCs w:val="20"/>
                <w:lang w:val="en-GB"/>
              </w:rPr>
            </w:pPr>
            <w:r w:rsidRPr="00D61AEE">
              <w:rPr>
                <w:sz w:val="20"/>
                <w:szCs w:val="20"/>
                <w:lang w:val="en-GB"/>
              </w:rPr>
              <w:t>3</w:t>
            </w:r>
            <w:r w:rsidR="00390238"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7EC01E3E" w14:textId="1FF445C6" w:rsidR="00390238" w:rsidRPr="00D61AEE" w:rsidRDefault="00BB4FE5" w:rsidP="00F329D2">
            <w:pPr>
              <w:rPr>
                <w:sz w:val="20"/>
                <w:szCs w:val="20"/>
                <w:lang w:val="en-GB"/>
              </w:rPr>
            </w:pPr>
            <w:r w:rsidRPr="00D61AEE">
              <w:rPr>
                <w:sz w:val="20"/>
                <w:szCs w:val="20"/>
                <w:lang w:val="en-GB"/>
              </w:rPr>
              <w:t>4</w:t>
            </w:r>
            <w:r w:rsidR="00390238"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4493E894" w14:textId="77777777" w:rsidR="00BB4FE5" w:rsidRPr="00D61AEE" w:rsidRDefault="00390238" w:rsidP="00BB4FE5">
            <w:pPr>
              <w:rPr>
                <w:sz w:val="20"/>
                <w:szCs w:val="20"/>
                <w:lang w:val="en-GB"/>
              </w:rPr>
            </w:pPr>
            <w:r w:rsidRPr="00D61AEE">
              <w:rPr>
                <w:sz w:val="20"/>
                <w:szCs w:val="20"/>
                <w:lang w:val="en-GB"/>
              </w:rPr>
              <w:t xml:space="preserve">The process of preparation of the </w:t>
            </w:r>
            <w:r w:rsidR="00BB4FE5" w:rsidRPr="00D61AEE">
              <w:rPr>
                <w:sz w:val="20"/>
                <w:szCs w:val="20"/>
                <w:lang w:val="en-GB"/>
              </w:rPr>
              <w:t>Shar Mt. VS</w:t>
            </w:r>
            <w:r w:rsidRPr="00D61AEE">
              <w:rPr>
                <w:sz w:val="20"/>
                <w:szCs w:val="20"/>
                <w:lang w:val="en-GB"/>
              </w:rPr>
              <w:t xml:space="preserve"> is underway</w:t>
            </w:r>
            <w:r w:rsidR="00BB4FE5" w:rsidRPr="00D61AEE">
              <w:rPr>
                <w:sz w:val="20"/>
                <w:szCs w:val="20"/>
                <w:lang w:val="en-GB"/>
              </w:rPr>
              <w:t>.</w:t>
            </w:r>
          </w:p>
          <w:p w14:paraId="4E7739D1" w14:textId="77777777" w:rsidR="00BB4FE5" w:rsidRPr="00D61AEE" w:rsidRDefault="00BB4FE5" w:rsidP="00BB4FE5">
            <w:pPr>
              <w:rPr>
                <w:sz w:val="20"/>
                <w:szCs w:val="20"/>
                <w:lang w:val="en-GB"/>
              </w:rPr>
            </w:pPr>
            <w:r w:rsidRPr="00D61AEE">
              <w:rPr>
                <w:sz w:val="20"/>
                <w:szCs w:val="20"/>
                <w:lang w:val="en-GB"/>
              </w:rPr>
              <w:t>The development of Ohrid Lake VS is planned to start in the third quarter of 2019.</w:t>
            </w:r>
          </w:p>
          <w:p w14:paraId="2B553F6A" w14:textId="001512C6" w:rsidR="00390238" w:rsidRPr="00D61AEE" w:rsidRDefault="00BB4FE5" w:rsidP="00BB4FE5">
            <w:pPr>
              <w:rPr>
                <w:sz w:val="20"/>
                <w:szCs w:val="20"/>
                <w:lang w:val="en-GB"/>
              </w:rPr>
            </w:pPr>
            <w:r w:rsidRPr="00D61AEE">
              <w:rPr>
                <w:sz w:val="20"/>
                <w:szCs w:val="20"/>
                <w:lang w:val="en-GB"/>
              </w:rPr>
              <w:t>Experts are being negotiated for development of necessary documentation for submission to GO.</w:t>
            </w:r>
            <w:r w:rsidR="00390238" w:rsidRPr="00D61AEE">
              <w:rPr>
                <w:sz w:val="20"/>
                <w:szCs w:val="20"/>
                <w:lang w:val="en-GB"/>
              </w:rPr>
              <w:t xml:space="preserve"> </w:t>
            </w:r>
          </w:p>
        </w:tc>
        <w:tc>
          <w:tcPr>
            <w:tcW w:w="0" w:type="auto"/>
            <w:tcBorders>
              <w:top w:val="single" w:sz="4" w:space="0" w:color="auto"/>
              <w:left w:val="single" w:sz="4" w:space="0" w:color="auto"/>
              <w:bottom w:val="single" w:sz="4" w:space="0" w:color="auto"/>
              <w:right w:val="single" w:sz="12" w:space="0" w:color="auto"/>
            </w:tcBorders>
            <w:shd w:val="clear" w:color="auto" w:fill="CCFFFF"/>
          </w:tcPr>
          <w:p w14:paraId="006E87F9" w14:textId="77777777" w:rsidR="00390238" w:rsidRPr="00D61AEE" w:rsidRDefault="00390238" w:rsidP="00BB4FE5">
            <w:pPr>
              <w:jc w:val="center"/>
              <w:rPr>
                <w:sz w:val="20"/>
                <w:szCs w:val="20"/>
                <w:lang w:val="en-GB"/>
              </w:rPr>
            </w:pPr>
            <w:r w:rsidRPr="00D61AEE">
              <w:rPr>
                <w:sz w:val="20"/>
                <w:szCs w:val="20"/>
                <w:lang w:val="en-GB"/>
              </w:rPr>
              <w:t>S</w:t>
            </w:r>
          </w:p>
        </w:tc>
      </w:tr>
      <w:tr w:rsidR="00340AE3" w:rsidRPr="00D61AEE" w14:paraId="66A0F892" w14:textId="77777777" w:rsidTr="00F329D2">
        <w:tc>
          <w:tcPr>
            <w:tcW w:w="0" w:type="auto"/>
            <w:tcBorders>
              <w:top w:val="single" w:sz="12" w:space="0" w:color="auto"/>
              <w:left w:val="single" w:sz="12" w:space="0" w:color="auto"/>
              <w:bottom w:val="single" w:sz="4" w:space="0" w:color="auto"/>
              <w:right w:val="single" w:sz="4" w:space="0" w:color="auto"/>
            </w:tcBorders>
          </w:tcPr>
          <w:p w14:paraId="12EA50DF" w14:textId="77777777" w:rsidR="00340AE3" w:rsidRPr="00D61AEE" w:rsidRDefault="00340AE3" w:rsidP="00340AE3">
            <w:pPr>
              <w:rPr>
                <w:b/>
                <w:sz w:val="20"/>
                <w:szCs w:val="20"/>
                <w:lang w:val="en-GB"/>
              </w:rPr>
            </w:pPr>
            <w:r w:rsidRPr="00D61AEE">
              <w:rPr>
                <w:b/>
                <w:sz w:val="20"/>
                <w:szCs w:val="20"/>
                <w:lang w:val="en-GB"/>
              </w:rPr>
              <w:t>Output 1.1.2: Two pilot corridors from the proposed National ecological Network (MAK-NEN) selected for development and testing of site-specific measures involving local stakeholders for management and restoration of High Nature Value Forests and other habitats</w:t>
            </w:r>
          </w:p>
        </w:tc>
        <w:tc>
          <w:tcPr>
            <w:tcW w:w="0" w:type="auto"/>
            <w:tcBorders>
              <w:top w:val="single" w:sz="12" w:space="0" w:color="auto"/>
              <w:left w:val="single" w:sz="4" w:space="0" w:color="auto"/>
              <w:bottom w:val="single" w:sz="4" w:space="0" w:color="auto"/>
              <w:right w:val="single" w:sz="4" w:space="0" w:color="auto"/>
            </w:tcBorders>
          </w:tcPr>
          <w:p w14:paraId="422D2C94" w14:textId="77777777" w:rsidR="00340AE3" w:rsidRPr="00D61AEE" w:rsidRDefault="00340AE3" w:rsidP="00340AE3">
            <w:pPr>
              <w:rPr>
                <w:sz w:val="20"/>
                <w:szCs w:val="20"/>
                <w:lang w:val="en-GB"/>
              </w:rPr>
            </w:pPr>
            <w:r w:rsidRPr="00D61AEE">
              <w:rPr>
                <w:sz w:val="20"/>
                <w:szCs w:val="20"/>
                <w:lang w:val="en-GB"/>
              </w:rPr>
              <w:t>End of March 2020</w:t>
            </w:r>
          </w:p>
        </w:tc>
        <w:tc>
          <w:tcPr>
            <w:tcW w:w="0" w:type="auto"/>
            <w:tcBorders>
              <w:top w:val="single" w:sz="12" w:space="0" w:color="auto"/>
              <w:left w:val="single" w:sz="4" w:space="0" w:color="auto"/>
              <w:bottom w:val="single" w:sz="4" w:space="0" w:color="auto"/>
              <w:right w:val="single" w:sz="4" w:space="0" w:color="auto"/>
            </w:tcBorders>
          </w:tcPr>
          <w:p w14:paraId="5A13F661" w14:textId="47A741A6" w:rsidR="00340AE3" w:rsidRPr="00D61AEE" w:rsidRDefault="00340AE3" w:rsidP="00340AE3">
            <w:pPr>
              <w:rPr>
                <w:sz w:val="20"/>
                <w:szCs w:val="20"/>
                <w:lang w:val="en-GB"/>
              </w:rPr>
            </w:pPr>
            <w:r w:rsidRPr="00D61AEE">
              <w:rPr>
                <w:sz w:val="20"/>
                <w:szCs w:val="20"/>
                <w:lang w:val="en-GB"/>
              </w:rPr>
              <w:t>0%</w:t>
            </w:r>
          </w:p>
        </w:tc>
        <w:tc>
          <w:tcPr>
            <w:tcW w:w="0" w:type="auto"/>
            <w:tcBorders>
              <w:top w:val="single" w:sz="12" w:space="0" w:color="auto"/>
              <w:left w:val="single" w:sz="4" w:space="0" w:color="auto"/>
              <w:bottom w:val="single" w:sz="4" w:space="0" w:color="auto"/>
              <w:right w:val="single" w:sz="4" w:space="0" w:color="auto"/>
            </w:tcBorders>
          </w:tcPr>
          <w:p w14:paraId="4ADFC9D8" w14:textId="364BBF52" w:rsidR="00340AE3" w:rsidRPr="00D61AEE" w:rsidRDefault="00B64001" w:rsidP="00340AE3">
            <w:pPr>
              <w:rPr>
                <w:sz w:val="20"/>
                <w:szCs w:val="20"/>
                <w:lang w:val="en-GB"/>
              </w:rPr>
            </w:pPr>
            <w:r w:rsidRPr="00D61AEE">
              <w:rPr>
                <w:sz w:val="20"/>
                <w:szCs w:val="20"/>
                <w:lang w:val="en-GB"/>
              </w:rPr>
              <w:t>1</w:t>
            </w:r>
            <w:r w:rsidR="00340AE3" w:rsidRPr="00D61AEE">
              <w:rPr>
                <w:sz w:val="20"/>
                <w:szCs w:val="20"/>
                <w:lang w:val="en-GB"/>
              </w:rPr>
              <w:t>0%</w:t>
            </w:r>
          </w:p>
        </w:tc>
        <w:tc>
          <w:tcPr>
            <w:tcW w:w="0" w:type="auto"/>
            <w:tcBorders>
              <w:top w:val="single" w:sz="12" w:space="0" w:color="auto"/>
              <w:left w:val="single" w:sz="4" w:space="0" w:color="auto"/>
              <w:bottom w:val="single" w:sz="4" w:space="0" w:color="auto"/>
              <w:right w:val="single" w:sz="4" w:space="0" w:color="auto"/>
            </w:tcBorders>
          </w:tcPr>
          <w:p w14:paraId="0B40CDE3" w14:textId="01FD11BA" w:rsidR="00340AE3" w:rsidRPr="00D61AEE" w:rsidRDefault="00340AE3" w:rsidP="00340AE3">
            <w:pPr>
              <w:rPr>
                <w:sz w:val="20"/>
                <w:szCs w:val="20"/>
                <w:lang w:val="en-GB"/>
              </w:rPr>
            </w:pPr>
            <w:r w:rsidRPr="00D61AEE">
              <w:rPr>
                <w:sz w:val="20"/>
                <w:szCs w:val="20"/>
                <w:lang w:val="en-GB"/>
              </w:rPr>
              <w:t>Negotiations with MOEPP and local partners ongoing</w:t>
            </w:r>
          </w:p>
          <w:p w14:paraId="502738E2" w14:textId="77777777" w:rsidR="00340AE3" w:rsidRPr="00D61AEE" w:rsidRDefault="00340AE3" w:rsidP="00340AE3">
            <w:pPr>
              <w:rPr>
                <w:sz w:val="20"/>
                <w:szCs w:val="20"/>
                <w:lang w:val="en-GB"/>
              </w:rPr>
            </w:pPr>
            <w:r w:rsidRPr="00D61AEE">
              <w:rPr>
                <w:sz w:val="20"/>
                <w:szCs w:val="20"/>
                <w:lang w:val="en-GB"/>
              </w:rPr>
              <w:t>TOR drafted</w:t>
            </w:r>
          </w:p>
          <w:p w14:paraId="30C048B7" w14:textId="1448F7DF" w:rsidR="00340AE3" w:rsidRPr="00D61AEE" w:rsidRDefault="00340AE3" w:rsidP="00340AE3">
            <w:pPr>
              <w:rPr>
                <w:sz w:val="20"/>
                <w:szCs w:val="20"/>
                <w:lang w:val="en-GB"/>
              </w:rPr>
            </w:pPr>
            <w:r w:rsidRPr="00D61AEE">
              <w:rPr>
                <w:sz w:val="20"/>
                <w:szCs w:val="20"/>
                <w:lang w:val="en-GB"/>
              </w:rPr>
              <w:t>Agreement to be concluded during September</w:t>
            </w:r>
            <w:r w:rsidR="00B64001" w:rsidRPr="00D61AEE">
              <w:rPr>
                <w:sz w:val="20"/>
                <w:szCs w:val="20"/>
                <w:lang w:val="en-GB"/>
              </w:rPr>
              <w:t>/October</w:t>
            </w:r>
            <w:r w:rsidRPr="00D61AEE">
              <w:rPr>
                <w:sz w:val="20"/>
                <w:szCs w:val="20"/>
                <w:lang w:val="en-GB"/>
              </w:rPr>
              <w:t xml:space="preserve"> 2019; afterwards, initiate with activities</w:t>
            </w:r>
          </w:p>
        </w:tc>
        <w:tc>
          <w:tcPr>
            <w:tcW w:w="0" w:type="auto"/>
            <w:tcBorders>
              <w:top w:val="single" w:sz="12" w:space="0" w:color="auto"/>
              <w:left w:val="single" w:sz="4" w:space="0" w:color="auto"/>
              <w:bottom w:val="single" w:sz="4" w:space="0" w:color="auto"/>
              <w:right w:val="single" w:sz="12" w:space="0" w:color="auto"/>
            </w:tcBorders>
            <w:shd w:val="clear" w:color="auto" w:fill="CCFFFF"/>
          </w:tcPr>
          <w:p w14:paraId="5BB26A32" w14:textId="35ECEC32" w:rsidR="00340AE3" w:rsidRPr="00D61AEE" w:rsidRDefault="00340AE3" w:rsidP="00340AE3">
            <w:pPr>
              <w:jc w:val="center"/>
              <w:rPr>
                <w:sz w:val="20"/>
                <w:szCs w:val="20"/>
                <w:lang w:val="en-GB"/>
              </w:rPr>
            </w:pPr>
            <w:r w:rsidRPr="00D61AEE">
              <w:rPr>
                <w:sz w:val="20"/>
                <w:szCs w:val="20"/>
                <w:lang w:val="en-GB"/>
              </w:rPr>
              <w:t>MS</w:t>
            </w:r>
          </w:p>
        </w:tc>
      </w:tr>
      <w:tr w:rsidR="00340AE3" w:rsidRPr="00D61AEE" w14:paraId="212A6102" w14:textId="77777777" w:rsidTr="00F329D2">
        <w:tc>
          <w:tcPr>
            <w:tcW w:w="0" w:type="auto"/>
            <w:tcBorders>
              <w:top w:val="single" w:sz="4" w:space="0" w:color="auto"/>
              <w:left w:val="single" w:sz="12" w:space="0" w:color="auto"/>
              <w:bottom w:val="single" w:sz="4" w:space="0" w:color="auto"/>
              <w:right w:val="single" w:sz="4" w:space="0" w:color="auto"/>
            </w:tcBorders>
          </w:tcPr>
          <w:p w14:paraId="486CF545" w14:textId="77777777" w:rsidR="00340AE3" w:rsidRPr="00D61AEE" w:rsidRDefault="00340AE3" w:rsidP="00340AE3">
            <w:pPr>
              <w:ind w:left="180"/>
              <w:rPr>
                <w:sz w:val="20"/>
                <w:szCs w:val="20"/>
                <w:lang w:val="en-GB"/>
              </w:rPr>
            </w:pPr>
            <w:r w:rsidRPr="00D61AEE">
              <w:rPr>
                <w:sz w:val="20"/>
                <w:szCs w:val="20"/>
                <w:lang w:val="en-GB"/>
              </w:rPr>
              <w:t>Activity 6: Desk analysis of MAK-NEN corridors and overlapping with identified HNV forests and rural areas</w:t>
            </w:r>
          </w:p>
        </w:tc>
        <w:tc>
          <w:tcPr>
            <w:tcW w:w="0" w:type="auto"/>
            <w:tcBorders>
              <w:top w:val="single" w:sz="4" w:space="0" w:color="auto"/>
              <w:left w:val="single" w:sz="4" w:space="0" w:color="auto"/>
              <w:bottom w:val="single" w:sz="4" w:space="0" w:color="auto"/>
              <w:right w:val="single" w:sz="4" w:space="0" w:color="auto"/>
            </w:tcBorders>
          </w:tcPr>
          <w:p w14:paraId="170A380D" w14:textId="77777777" w:rsidR="00340AE3" w:rsidRPr="00D61AEE" w:rsidRDefault="00340AE3" w:rsidP="00340AE3">
            <w:pPr>
              <w:rPr>
                <w:sz w:val="20"/>
                <w:szCs w:val="20"/>
                <w:lang w:val="en-GB"/>
              </w:rPr>
            </w:pPr>
            <w:r w:rsidRPr="00D61AEE">
              <w:rPr>
                <w:sz w:val="20"/>
                <w:szCs w:val="20"/>
                <w:lang w:val="en-GB"/>
              </w:rPr>
              <w:t>End of June 2018</w:t>
            </w:r>
          </w:p>
        </w:tc>
        <w:tc>
          <w:tcPr>
            <w:tcW w:w="0" w:type="auto"/>
            <w:tcBorders>
              <w:top w:val="single" w:sz="4" w:space="0" w:color="auto"/>
              <w:left w:val="single" w:sz="4" w:space="0" w:color="auto"/>
              <w:bottom w:val="single" w:sz="4" w:space="0" w:color="auto"/>
              <w:right w:val="single" w:sz="4" w:space="0" w:color="auto"/>
            </w:tcBorders>
          </w:tcPr>
          <w:p w14:paraId="7E151858"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0A53EF11" w14:textId="254ACFDE"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510725D5" w14:textId="431C2655" w:rsidR="00340AE3" w:rsidRPr="00D61AEE" w:rsidRDefault="00340AE3" w:rsidP="00340AE3">
            <w:pPr>
              <w:rPr>
                <w:sz w:val="20"/>
                <w:szCs w:val="20"/>
                <w:lang w:val="en-GB"/>
              </w:rPr>
            </w:pPr>
            <w:r w:rsidRPr="00D61AEE">
              <w:rPr>
                <w:sz w:val="20"/>
                <w:szCs w:val="20"/>
                <w:lang w:val="en-GB"/>
              </w:rPr>
              <w:t>As soon as the agreement is signed, local partner will start working</w:t>
            </w:r>
          </w:p>
        </w:tc>
        <w:tc>
          <w:tcPr>
            <w:tcW w:w="0" w:type="auto"/>
            <w:tcBorders>
              <w:top w:val="single" w:sz="4" w:space="0" w:color="auto"/>
              <w:left w:val="single" w:sz="4" w:space="0" w:color="auto"/>
              <w:bottom w:val="single" w:sz="4" w:space="0" w:color="auto"/>
              <w:right w:val="single" w:sz="12" w:space="0" w:color="auto"/>
            </w:tcBorders>
            <w:shd w:val="clear" w:color="auto" w:fill="CCFFFF"/>
          </w:tcPr>
          <w:p w14:paraId="1A43413C" w14:textId="77777777" w:rsidR="00340AE3" w:rsidRPr="00D61AEE" w:rsidRDefault="00340AE3" w:rsidP="00340AE3">
            <w:pPr>
              <w:jc w:val="center"/>
              <w:rPr>
                <w:sz w:val="20"/>
                <w:szCs w:val="20"/>
                <w:lang w:val="en-GB"/>
              </w:rPr>
            </w:pPr>
            <w:r w:rsidRPr="00D61AEE">
              <w:rPr>
                <w:sz w:val="20"/>
                <w:szCs w:val="20"/>
                <w:lang w:val="en-GB"/>
              </w:rPr>
              <w:t>N/A</w:t>
            </w:r>
          </w:p>
        </w:tc>
      </w:tr>
      <w:tr w:rsidR="00340AE3" w:rsidRPr="00D61AEE" w14:paraId="4D7FE94B" w14:textId="77777777" w:rsidTr="00F329D2">
        <w:tc>
          <w:tcPr>
            <w:tcW w:w="0" w:type="auto"/>
            <w:tcBorders>
              <w:top w:val="single" w:sz="4" w:space="0" w:color="auto"/>
              <w:left w:val="single" w:sz="12" w:space="0" w:color="auto"/>
              <w:bottom w:val="single" w:sz="4" w:space="0" w:color="auto"/>
              <w:right w:val="single" w:sz="4" w:space="0" w:color="auto"/>
            </w:tcBorders>
          </w:tcPr>
          <w:p w14:paraId="71D844C4" w14:textId="77777777" w:rsidR="00340AE3" w:rsidRPr="00D61AEE" w:rsidRDefault="00340AE3" w:rsidP="00340AE3">
            <w:pPr>
              <w:ind w:left="180"/>
              <w:rPr>
                <w:sz w:val="20"/>
                <w:szCs w:val="20"/>
                <w:lang w:val="en-GB"/>
              </w:rPr>
            </w:pPr>
            <w:r w:rsidRPr="00D61AEE">
              <w:rPr>
                <w:sz w:val="20"/>
                <w:szCs w:val="20"/>
                <w:lang w:val="en-GB"/>
              </w:rPr>
              <w:lastRenderedPageBreak/>
              <w:t>Activity 7: National consultations for selection of 2 pilot corridors</w:t>
            </w:r>
          </w:p>
        </w:tc>
        <w:tc>
          <w:tcPr>
            <w:tcW w:w="0" w:type="auto"/>
            <w:tcBorders>
              <w:top w:val="single" w:sz="4" w:space="0" w:color="auto"/>
              <w:left w:val="single" w:sz="4" w:space="0" w:color="auto"/>
              <w:bottom w:val="single" w:sz="4" w:space="0" w:color="auto"/>
              <w:right w:val="single" w:sz="4" w:space="0" w:color="auto"/>
            </w:tcBorders>
          </w:tcPr>
          <w:p w14:paraId="10D31881" w14:textId="77777777" w:rsidR="00340AE3" w:rsidRPr="00D61AEE" w:rsidRDefault="00340AE3" w:rsidP="00340AE3">
            <w:pPr>
              <w:rPr>
                <w:sz w:val="20"/>
                <w:szCs w:val="20"/>
                <w:lang w:val="en-GB"/>
              </w:rPr>
            </w:pPr>
            <w:r w:rsidRPr="00D61AEE">
              <w:rPr>
                <w:sz w:val="20"/>
                <w:szCs w:val="20"/>
                <w:lang w:val="en-GB"/>
              </w:rPr>
              <w:t>End of September 2018</w:t>
            </w:r>
          </w:p>
        </w:tc>
        <w:tc>
          <w:tcPr>
            <w:tcW w:w="0" w:type="auto"/>
            <w:tcBorders>
              <w:top w:val="single" w:sz="4" w:space="0" w:color="auto"/>
              <w:left w:val="single" w:sz="4" w:space="0" w:color="auto"/>
              <w:bottom w:val="single" w:sz="4" w:space="0" w:color="auto"/>
              <w:right w:val="single" w:sz="4" w:space="0" w:color="auto"/>
            </w:tcBorders>
          </w:tcPr>
          <w:p w14:paraId="0D5FC5BD"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2E3191F8"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3EB99450" w14:textId="16089495" w:rsidR="00340AE3" w:rsidRPr="00D61AEE" w:rsidRDefault="00340AE3" w:rsidP="00340AE3">
            <w:pPr>
              <w:rPr>
                <w:sz w:val="20"/>
                <w:szCs w:val="20"/>
                <w:lang w:val="en-GB"/>
              </w:rPr>
            </w:pPr>
            <w:r w:rsidRPr="00D61AEE">
              <w:rPr>
                <w:sz w:val="20"/>
                <w:szCs w:val="20"/>
                <w:lang w:val="en-GB"/>
              </w:rPr>
              <w:t>As soon as the agreement is signed, local partner will start working</w:t>
            </w:r>
          </w:p>
        </w:tc>
        <w:tc>
          <w:tcPr>
            <w:tcW w:w="0" w:type="auto"/>
            <w:tcBorders>
              <w:top w:val="single" w:sz="4" w:space="0" w:color="auto"/>
              <w:left w:val="single" w:sz="4" w:space="0" w:color="auto"/>
              <w:bottom w:val="single" w:sz="4" w:space="0" w:color="auto"/>
              <w:right w:val="single" w:sz="12" w:space="0" w:color="auto"/>
            </w:tcBorders>
            <w:shd w:val="clear" w:color="auto" w:fill="CCFFFF"/>
          </w:tcPr>
          <w:p w14:paraId="707B83E5" w14:textId="77777777" w:rsidR="00340AE3" w:rsidRPr="00D61AEE" w:rsidRDefault="00340AE3" w:rsidP="00340AE3">
            <w:pPr>
              <w:jc w:val="center"/>
              <w:rPr>
                <w:sz w:val="20"/>
                <w:szCs w:val="20"/>
                <w:lang w:val="en-GB"/>
              </w:rPr>
            </w:pPr>
            <w:r w:rsidRPr="00D61AEE">
              <w:rPr>
                <w:sz w:val="20"/>
                <w:szCs w:val="20"/>
                <w:lang w:val="en-GB"/>
              </w:rPr>
              <w:t>N/A</w:t>
            </w:r>
          </w:p>
        </w:tc>
      </w:tr>
      <w:tr w:rsidR="00340AE3" w:rsidRPr="00D61AEE" w14:paraId="0D7643ED" w14:textId="77777777" w:rsidTr="00F329D2">
        <w:tc>
          <w:tcPr>
            <w:tcW w:w="0" w:type="auto"/>
            <w:tcBorders>
              <w:top w:val="single" w:sz="4" w:space="0" w:color="auto"/>
              <w:left w:val="single" w:sz="12" w:space="0" w:color="auto"/>
              <w:bottom w:val="single" w:sz="8" w:space="0" w:color="auto"/>
              <w:right w:val="single" w:sz="4" w:space="0" w:color="auto"/>
            </w:tcBorders>
          </w:tcPr>
          <w:p w14:paraId="3F25BAE3" w14:textId="77777777" w:rsidR="00340AE3" w:rsidRPr="00D61AEE" w:rsidRDefault="00340AE3" w:rsidP="00340AE3">
            <w:pPr>
              <w:ind w:left="180"/>
              <w:rPr>
                <w:sz w:val="20"/>
                <w:szCs w:val="20"/>
                <w:lang w:val="en-GB"/>
              </w:rPr>
            </w:pPr>
            <w:r w:rsidRPr="00D61AEE">
              <w:rPr>
                <w:sz w:val="20"/>
                <w:szCs w:val="20"/>
                <w:lang w:val="en-GB"/>
              </w:rPr>
              <w:t>Activity 8: Development of management measures for selected pilot corridors</w:t>
            </w:r>
          </w:p>
        </w:tc>
        <w:tc>
          <w:tcPr>
            <w:tcW w:w="0" w:type="auto"/>
            <w:tcBorders>
              <w:top w:val="single" w:sz="4" w:space="0" w:color="auto"/>
              <w:left w:val="single" w:sz="4" w:space="0" w:color="auto"/>
              <w:bottom w:val="single" w:sz="8" w:space="0" w:color="auto"/>
              <w:right w:val="single" w:sz="4" w:space="0" w:color="auto"/>
            </w:tcBorders>
          </w:tcPr>
          <w:p w14:paraId="257F6BBC" w14:textId="77777777" w:rsidR="00340AE3" w:rsidRPr="00D61AEE" w:rsidRDefault="00340AE3" w:rsidP="00340AE3">
            <w:pPr>
              <w:rPr>
                <w:sz w:val="20"/>
                <w:szCs w:val="20"/>
                <w:lang w:val="en-GB"/>
              </w:rPr>
            </w:pPr>
            <w:r w:rsidRPr="00D61AEE">
              <w:rPr>
                <w:sz w:val="20"/>
                <w:szCs w:val="20"/>
                <w:lang w:val="en-GB"/>
              </w:rPr>
              <w:t>End of January 2019</w:t>
            </w:r>
          </w:p>
        </w:tc>
        <w:tc>
          <w:tcPr>
            <w:tcW w:w="0" w:type="auto"/>
            <w:tcBorders>
              <w:top w:val="single" w:sz="4" w:space="0" w:color="auto"/>
              <w:left w:val="single" w:sz="4" w:space="0" w:color="auto"/>
              <w:bottom w:val="single" w:sz="8" w:space="0" w:color="auto"/>
              <w:right w:val="single" w:sz="4" w:space="0" w:color="auto"/>
            </w:tcBorders>
          </w:tcPr>
          <w:p w14:paraId="2454D9E6"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8" w:space="0" w:color="auto"/>
              <w:right w:val="single" w:sz="4" w:space="0" w:color="auto"/>
            </w:tcBorders>
          </w:tcPr>
          <w:p w14:paraId="663814C9"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8" w:space="0" w:color="auto"/>
              <w:right w:val="single" w:sz="4" w:space="0" w:color="auto"/>
            </w:tcBorders>
          </w:tcPr>
          <w:p w14:paraId="108240C2" w14:textId="2C2FA57F" w:rsidR="00340AE3" w:rsidRPr="00D61AEE" w:rsidRDefault="00340AE3" w:rsidP="00340AE3">
            <w:pPr>
              <w:rPr>
                <w:sz w:val="20"/>
                <w:szCs w:val="20"/>
                <w:lang w:val="en-GB"/>
              </w:rPr>
            </w:pPr>
            <w:r w:rsidRPr="00D61AEE">
              <w:rPr>
                <w:sz w:val="20"/>
                <w:szCs w:val="20"/>
                <w:lang w:val="en-GB"/>
              </w:rPr>
              <w:t>As soon as the agreement is signed, local partner will start working</w:t>
            </w:r>
          </w:p>
        </w:tc>
        <w:tc>
          <w:tcPr>
            <w:tcW w:w="0" w:type="auto"/>
            <w:tcBorders>
              <w:top w:val="single" w:sz="4" w:space="0" w:color="auto"/>
              <w:left w:val="single" w:sz="4" w:space="0" w:color="auto"/>
              <w:bottom w:val="single" w:sz="8" w:space="0" w:color="auto"/>
              <w:right w:val="single" w:sz="12" w:space="0" w:color="auto"/>
            </w:tcBorders>
            <w:shd w:val="clear" w:color="auto" w:fill="CCFFFF"/>
          </w:tcPr>
          <w:p w14:paraId="6FFB0EDE" w14:textId="77777777" w:rsidR="00340AE3" w:rsidRPr="00D61AEE" w:rsidRDefault="00340AE3" w:rsidP="00340AE3">
            <w:pPr>
              <w:jc w:val="center"/>
              <w:rPr>
                <w:sz w:val="20"/>
                <w:szCs w:val="20"/>
                <w:lang w:val="en-GB"/>
              </w:rPr>
            </w:pPr>
            <w:r w:rsidRPr="00D61AEE">
              <w:rPr>
                <w:sz w:val="20"/>
                <w:szCs w:val="20"/>
                <w:lang w:val="en-GB"/>
              </w:rPr>
              <w:t>N/A</w:t>
            </w:r>
          </w:p>
        </w:tc>
      </w:tr>
      <w:tr w:rsidR="00340AE3" w:rsidRPr="00D61AEE" w14:paraId="5277F168" w14:textId="77777777" w:rsidTr="00F329D2">
        <w:tc>
          <w:tcPr>
            <w:tcW w:w="0" w:type="auto"/>
            <w:tcBorders>
              <w:top w:val="single" w:sz="4" w:space="0" w:color="auto"/>
              <w:left w:val="single" w:sz="12" w:space="0" w:color="auto"/>
              <w:bottom w:val="single" w:sz="8" w:space="0" w:color="auto"/>
              <w:right w:val="single" w:sz="4" w:space="0" w:color="auto"/>
            </w:tcBorders>
          </w:tcPr>
          <w:p w14:paraId="0D189685" w14:textId="77777777" w:rsidR="00340AE3" w:rsidRPr="00D61AEE" w:rsidRDefault="00340AE3" w:rsidP="00340AE3">
            <w:pPr>
              <w:ind w:left="180"/>
              <w:rPr>
                <w:sz w:val="20"/>
                <w:szCs w:val="20"/>
                <w:lang w:val="en-GB"/>
              </w:rPr>
            </w:pPr>
            <w:r w:rsidRPr="00D61AEE">
              <w:rPr>
                <w:sz w:val="20"/>
                <w:szCs w:val="20"/>
                <w:lang w:val="en-GB"/>
              </w:rPr>
              <w:t>Activity 9: Testing of site specific management measures in cooperation with local stakeholders</w:t>
            </w:r>
          </w:p>
        </w:tc>
        <w:tc>
          <w:tcPr>
            <w:tcW w:w="0" w:type="auto"/>
            <w:tcBorders>
              <w:top w:val="single" w:sz="4" w:space="0" w:color="auto"/>
              <w:left w:val="single" w:sz="4" w:space="0" w:color="auto"/>
              <w:bottom w:val="single" w:sz="8" w:space="0" w:color="auto"/>
              <w:right w:val="single" w:sz="4" w:space="0" w:color="auto"/>
            </w:tcBorders>
          </w:tcPr>
          <w:p w14:paraId="0353215F" w14:textId="77777777" w:rsidR="00340AE3" w:rsidRPr="00D61AEE" w:rsidRDefault="00340AE3" w:rsidP="00340AE3">
            <w:pPr>
              <w:rPr>
                <w:sz w:val="20"/>
                <w:szCs w:val="20"/>
                <w:lang w:val="en-GB"/>
              </w:rPr>
            </w:pPr>
            <w:r w:rsidRPr="00D61AEE">
              <w:rPr>
                <w:sz w:val="20"/>
                <w:szCs w:val="20"/>
                <w:lang w:val="en-GB"/>
              </w:rPr>
              <w:t>End of September 2019</w:t>
            </w:r>
          </w:p>
        </w:tc>
        <w:tc>
          <w:tcPr>
            <w:tcW w:w="0" w:type="auto"/>
            <w:tcBorders>
              <w:top w:val="single" w:sz="4" w:space="0" w:color="auto"/>
              <w:left w:val="single" w:sz="4" w:space="0" w:color="auto"/>
              <w:bottom w:val="single" w:sz="8" w:space="0" w:color="auto"/>
              <w:right w:val="single" w:sz="4" w:space="0" w:color="auto"/>
            </w:tcBorders>
          </w:tcPr>
          <w:p w14:paraId="2733DDB4"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8" w:space="0" w:color="auto"/>
              <w:right w:val="single" w:sz="4" w:space="0" w:color="auto"/>
            </w:tcBorders>
          </w:tcPr>
          <w:p w14:paraId="0BCD11F8"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8" w:space="0" w:color="auto"/>
              <w:right w:val="single" w:sz="4" w:space="0" w:color="auto"/>
            </w:tcBorders>
          </w:tcPr>
          <w:p w14:paraId="55371DD3" w14:textId="19C5BDF3" w:rsidR="00340AE3" w:rsidRPr="00D61AEE" w:rsidRDefault="00340AE3" w:rsidP="00340AE3">
            <w:pPr>
              <w:rPr>
                <w:sz w:val="20"/>
                <w:szCs w:val="20"/>
                <w:lang w:val="en-GB"/>
              </w:rPr>
            </w:pPr>
            <w:r w:rsidRPr="00D61AEE">
              <w:rPr>
                <w:sz w:val="20"/>
                <w:szCs w:val="20"/>
                <w:lang w:val="en-GB"/>
              </w:rPr>
              <w:t>As soon as the agreement is signed, local partner will start working</w:t>
            </w:r>
          </w:p>
        </w:tc>
        <w:tc>
          <w:tcPr>
            <w:tcW w:w="0" w:type="auto"/>
            <w:tcBorders>
              <w:top w:val="single" w:sz="4" w:space="0" w:color="auto"/>
              <w:left w:val="single" w:sz="4" w:space="0" w:color="auto"/>
              <w:bottom w:val="single" w:sz="8" w:space="0" w:color="auto"/>
              <w:right w:val="single" w:sz="12" w:space="0" w:color="auto"/>
            </w:tcBorders>
            <w:shd w:val="clear" w:color="auto" w:fill="CCFFFF"/>
          </w:tcPr>
          <w:p w14:paraId="3E801379" w14:textId="77777777" w:rsidR="00340AE3" w:rsidRPr="00D61AEE" w:rsidRDefault="00340AE3" w:rsidP="00340AE3">
            <w:pPr>
              <w:jc w:val="center"/>
              <w:rPr>
                <w:sz w:val="20"/>
                <w:szCs w:val="20"/>
                <w:lang w:val="en-GB"/>
              </w:rPr>
            </w:pPr>
            <w:r w:rsidRPr="00D61AEE">
              <w:rPr>
                <w:sz w:val="20"/>
                <w:szCs w:val="20"/>
                <w:lang w:val="en-GB"/>
              </w:rPr>
              <w:t>N/A</w:t>
            </w:r>
          </w:p>
        </w:tc>
      </w:tr>
      <w:tr w:rsidR="00340AE3" w:rsidRPr="00D61AEE" w14:paraId="5BB37425" w14:textId="77777777" w:rsidTr="00F329D2">
        <w:tc>
          <w:tcPr>
            <w:tcW w:w="0" w:type="auto"/>
            <w:tcBorders>
              <w:top w:val="single" w:sz="4" w:space="0" w:color="auto"/>
              <w:left w:val="single" w:sz="12" w:space="0" w:color="auto"/>
              <w:bottom w:val="single" w:sz="8" w:space="0" w:color="auto"/>
              <w:right w:val="single" w:sz="4" w:space="0" w:color="auto"/>
            </w:tcBorders>
          </w:tcPr>
          <w:p w14:paraId="5E750490" w14:textId="77777777" w:rsidR="00340AE3" w:rsidRPr="00D61AEE" w:rsidRDefault="00340AE3" w:rsidP="00340AE3">
            <w:pPr>
              <w:ind w:left="180"/>
              <w:rPr>
                <w:sz w:val="20"/>
                <w:szCs w:val="20"/>
                <w:lang w:val="en-GB"/>
              </w:rPr>
            </w:pPr>
            <w:r w:rsidRPr="00D61AEE">
              <w:rPr>
                <w:sz w:val="20"/>
                <w:szCs w:val="20"/>
                <w:lang w:val="en-GB"/>
              </w:rPr>
              <w:t>Activity 10: Presentation of results and possibilities for replication to other sites</w:t>
            </w:r>
          </w:p>
        </w:tc>
        <w:tc>
          <w:tcPr>
            <w:tcW w:w="0" w:type="auto"/>
            <w:tcBorders>
              <w:top w:val="single" w:sz="4" w:space="0" w:color="auto"/>
              <w:left w:val="single" w:sz="4" w:space="0" w:color="auto"/>
              <w:bottom w:val="single" w:sz="8" w:space="0" w:color="auto"/>
              <w:right w:val="single" w:sz="4" w:space="0" w:color="auto"/>
            </w:tcBorders>
          </w:tcPr>
          <w:p w14:paraId="4A3CE3BA" w14:textId="77777777" w:rsidR="00340AE3" w:rsidRPr="00D61AEE" w:rsidRDefault="00340AE3" w:rsidP="00340AE3">
            <w:pPr>
              <w:rPr>
                <w:sz w:val="20"/>
                <w:szCs w:val="20"/>
                <w:lang w:val="en-GB"/>
              </w:rPr>
            </w:pPr>
            <w:r w:rsidRPr="00D61AEE">
              <w:rPr>
                <w:sz w:val="20"/>
                <w:szCs w:val="20"/>
                <w:lang w:val="en-GB"/>
              </w:rPr>
              <w:t>End of December 2019</w:t>
            </w:r>
          </w:p>
        </w:tc>
        <w:tc>
          <w:tcPr>
            <w:tcW w:w="0" w:type="auto"/>
            <w:tcBorders>
              <w:top w:val="single" w:sz="4" w:space="0" w:color="auto"/>
              <w:left w:val="single" w:sz="4" w:space="0" w:color="auto"/>
              <w:bottom w:val="single" w:sz="8" w:space="0" w:color="auto"/>
              <w:right w:val="single" w:sz="4" w:space="0" w:color="auto"/>
            </w:tcBorders>
          </w:tcPr>
          <w:p w14:paraId="1CF92120"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8" w:space="0" w:color="auto"/>
              <w:right w:val="single" w:sz="4" w:space="0" w:color="auto"/>
            </w:tcBorders>
          </w:tcPr>
          <w:p w14:paraId="1C789834"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8" w:space="0" w:color="auto"/>
              <w:right w:val="single" w:sz="4" w:space="0" w:color="auto"/>
            </w:tcBorders>
          </w:tcPr>
          <w:p w14:paraId="5973B29E" w14:textId="5F07E757" w:rsidR="00340AE3" w:rsidRPr="00D61AEE" w:rsidRDefault="00340AE3" w:rsidP="00340AE3">
            <w:pPr>
              <w:rPr>
                <w:sz w:val="20"/>
                <w:szCs w:val="20"/>
                <w:lang w:val="en-GB"/>
              </w:rPr>
            </w:pPr>
            <w:r w:rsidRPr="00D61AEE">
              <w:rPr>
                <w:sz w:val="20"/>
                <w:szCs w:val="20"/>
                <w:lang w:val="en-GB"/>
              </w:rPr>
              <w:t>As soon as the agreement is signed, local partner will start working</w:t>
            </w:r>
          </w:p>
        </w:tc>
        <w:tc>
          <w:tcPr>
            <w:tcW w:w="0" w:type="auto"/>
            <w:tcBorders>
              <w:top w:val="single" w:sz="4" w:space="0" w:color="auto"/>
              <w:left w:val="single" w:sz="4" w:space="0" w:color="auto"/>
              <w:bottom w:val="single" w:sz="8" w:space="0" w:color="auto"/>
              <w:right w:val="single" w:sz="12" w:space="0" w:color="auto"/>
            </w:tcBorders>
            <w:shd w:val="clear" w:color="auto" w:fill="CCFFFF"/>
          </w:tcPr>
          <w:p w14:paraId="46984C49" w14:textId="77777777" w:rsidR="00340AE3" w:rsidRPr="00D61AEE" w:rsidRDefault="00340AE3" w:rsidP="00340AE3">
            <w:pPr>
              <w:jc w:val="center"/>
              <w:rPr>
                <w:sz w:val="20"/>
                <w:szCs w:val="20"/>
                <w:lang w:val="en-GB"/>
              </w:rPr>
            </w:pPr>
            <w:r w:rsidRPr="00D61AEE">
              <w:rPr>
                <w:sz w:val="20"/>
                <w:szCs w:val="20"/>
                <w:lang w:val="en-GB"/>
              </w:rPr>
              <w:t>N/A</w:t>
            </w:r>
          </w:p>
        </w:tc>
      </w:tr>
      <w:tr w:rsidR="00340AE3" w:rsidRPr="00D61AEE" w14:paraId="198240E2" w14:textId="77777777" w:rsidTr="00F329D2">
        <w:tc>
          <w:tcPr>
            <w:tcW w:w="0" w:type="auto"/>
            <w:tcBorders>
              <w:top w:val="single" w:sz="4" w:space="0" w:color="auto"/>
              <w:left w:val="single" w:sz="12" w:space="0" w:color="auto"/>
              <w:bottom w:val="single" w:sz="8" w:space="0" w:color="auto"/>
              <w:right w:val="single" w:sz="4" w:space="0" w:color="auto"/>
            </w:tcBorders>
          </w:tcPr>
          <w:p w14:paraId="0E7B914D" w14:textId="77777777" w:rsidR="00340AE3" w:rsidRPr="00D61AEE" w:rsidRDefault="00340AE3" w:rsidP="00340AE3">
            <w:pPr>
              <w:ind w:left="180"/>
              <w:rPr>
                <w:sz w:val="20"/>
                <w:szCs w:val="20"/>
                <w:lang w:val="en-GB"/>
              </w:rPr>
            </w:pPr>
            <w:r w:rsidRPr="00D61AEE">
              <w:rPr>
                <w:sz w:val="20"/>
                <w:szCs w:val="20"/>
                <w:lang w:val="en-GB"/>
              </w:rPr>
              <w:t>Activity 11: Approval of management measures for MAK NEN corridors that will encompass forests or rural areas</w:t>
            </w:r>
          </w:p>
        </w:tc>
        <w:tc>
          <w:tcPr>
            <w:tcW w:w="0" w:type="auto"/>
            <w:tcBorders>
              <w:top w:val="single" w:sz="4" w:space="0" w:color="auto"/>
              <w:left w:val="single" w:sz="4" w:space="0" w:color="auto"/>
              <w:bottom w:val="single" w:sz="8" w:space="0" w:color="auto"/>
              <w:right w:val="single" w:sz="4" w:space="0" w:color="auto"/>
            </w:tcBorders>
          </w:tcPr>
          <w:p w14:paraId="3581F2FE" w14:textId="77777777" w:rsidR="00340AE3" w:rsidRPr="00D61AEE" w:rsidRDefault="00340AE3" w:rsidP="00340AE3">
            <w:pPr>
              <w:rPr>
                <w:sz w:val="20"/>
                <w:szCs w:val="20"/>
                <w:lang w:val="en-GB"/>
              </w:rPr>
            </w:pPr>
            <w:r w:rsidRPr="00D61AEE">
              <w:rPr>
                <w:sz w:val="20"/>
                <w:szCs w:val="20"/>
                <w:lang w:val="en-GB"/>
              </w:rPr>
              <w:t>End of January 2020</w:t>
            </w:r>
          </w:p>
        </w:tc>
        <w:tc>
          <w:tcPr>
            <w:tcW w:w="0" w:type="auto"/>
            <w:tcBorders>
              <w:top w:val="single" w:sz="4" w:space="0" w:color="auto"/>
              <w:left w:val="single" w:sz="4" w:space="0" w:color="auto"/>
              <w:bottom w:val="single" w:sz="8" w:space="0" w:color="auto"/>
              <w:right w:val="single" w:sz="4" w:space="0" w:color="auto"/>
            </w:tcBorders>
          </w:tcPr>
          <w:p w14:paraId="5553C0B4"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8" w:space="0" w:color="auto"/>
              <w:right w:val="single" w:sz="4" w:space="0" w:color="auto"/>
            </w:tcBorders>
          </w:tcPr>
          <w:p w14:paraId="0914AFB5"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8" w:space="0" w:color="auto"/>
              <w:right w:val="single" w:sz="4" w:space="0" w:color="auto"/>
            </w:tcBorders>
          </w:tcPr>
          <w:p w14:paraId="79A55EF5" w14:textId="06D66FB1" w:rsidR="00340AE3" w:rsidRPr="00D61AEE" w:rsidRDefault="00340AE3" w:rsidP="00340AE3">
            <w:pPr>
              <w:rPr>
                <w:sz w:val="20"/>
                <w:szCs w:val="20"/>
                <w:lang w:val="en-GB"/>
              </w:rPr>
            </w:pPr>
            <w:r w:rsidRPr="00D61AEE">
              <w:rPr>
                <w:sz w:val="20"/>
                <w:szCs w:val="20"/>
                <w:lang w:val="en-GB"/>
              </w:rPr>
              <w:t>As soon as the agreement is signed, local partner will start working</w:t>
            </w:r>
          </w:p>
        </w:tc>
        <w:tc>
          <w:tcPr>
            <w:tcW w:w="0" w:type="auto"/>
            <w:tcBorders>
              <w:top w:val="single" w:sz="4" w:space="0" w:color="auto"/>
              <w:left w:val="single" w:sz="4" w:space="0" w:color="auto"/>
              <w:bottom w:val="single" w:sz="8" w:space="0" w:color="auto"/>
              <w:right w:val="single" w:sz="12" w:space="0" w:color="auto"/>
            </w:tcBorders>
            <w:shd w:val="clear" w:color="auto" w:fill="CCFFFF"/>
          </w:tcPr>
          <w:p w14:paraId="5838E3A6" w14:textId="77777777" w:rsidR="00340AE3" w:rsidRPr="00D61AEE" w:rsidRDefault="00340AE3" w:rsidP="00340AE3">
            <w:pPr>
              <w:jc w:val="center"/>
              <w:rPr>
                <w:sz w:val="20"/>
                <w:szCs w:val="20"/>
                <w:lang w:val="en-GB"/>
              </w:rPr>
            </w:pPr>
            <w:r w:rsidRPr="00D61AEE">
              <w:rPr>
                <w:sz w:val="20"/>
                <w:szCs w:val="20"/>
                <w:lang w:val="en-GB"/>
              </w:rPr>
              <w:t>N/A</w:t>
            </w:r>
          </w:p>
        </w:tc>
      </w:tr>
      <w:tr w:rsidR="00A410D9" w:rsidRPr="00D61AEE" w14:paraId="1F6DC40E" w14:textId="77777777" w:rsidTr="00F329D2">
        <w:tc>
          <w:tcPr>
            <w:tcW w:w="0" w:type="auto"/>
            <w:tcBorders>
              <w:top w:val="single" w:sz="12" w:space="0" w:color="auto"/>
              <w:left w:val="single" w:sz="12" w:space="0" w:color="auto"/>
              <w:bottom w:val="single" w:sz="8" w:space="0" w:color="auto"/>
              <w:right w:val="single" w:sz="4" w:space="0" w:color="auto"/>
            </w:tcBorders>
          </w:tcPr>
          <w:p w14:paraId="34FFCEF5" w14:textId="77777777" w:rsidR="00390238" w:rsidRPr="00D61AEE" w:rsidRDefault="00390238" w:rsidP="00F329D2">
            <w:pPr>
              <w:rPr>
                <w:b/>
                <w:sz w:val="20"/>
                <w:szCs w:val="20"/>
                <w:lang w:val="en-GB"/>
              </w:rPr>
            </w:pPr>
            <w:r w:rsidRPr="00D61AEE">
              <w:rPr>
                <w:b/>
                <w:sz w:val="20"/>
                <w:szCs w:val="20"/>
                <w:lang w:val="en-GB"/>
              </w:rPr>
              <w:t xml:space="preserve">Output 2.1.1: </w:t>
            </w:r>
            <w:r w:rsidRPr="00D61AEE">
              <w:rPr>
                <w:rFonts w:eastAsia="SimSun"/>
                <w:b/>
                <w:color w:val="000000"/>
                <w:sz w:val="20"/>
                <w:szCs w:val="20"/>
                <w:lang w:val="en-GB"/>
              </w:rPr>
              <w:t>A “Red List Index” for Macedonia is generated, reflecting the prioritized list of threatened species within the country and guiding the creation and effective management of new and existing Protected Areas</w:t>
            </w:r>
          </w:p>
        </w:tc>
        <w:tc>
          <w:tcPr>
            <w:tcW w:w="0" w:type="auto"/>
            <w:tcBorders>
              <w:top w:val="single" w:sz="12" w:space="0" w:color="auto"/>
              <w:left w:val="single" w:sz="4" w:space="0" w:color="auto"/>
              <w:bottom w:val="single" w:sz="8" w:space="0" w:color="auto"/>
              <w:right w:val="single" w:sz="4" w:space="0" w:color="auto"/>
            </w:tcBorders>
          </w:tcPr>
          <w:p w14:paraId="54B350F7" w14:textId="77777777" w:rsidR="00390238" w:rsidRPr="00D61AEE" w:rsidRDefault="00390238" w:rsidP="00F329D2">
            <w:pPr>
              <w:rPr>
                <w:sz w:val="20"/>
                <w:szCs w:val="20"/>
                <w:lang w:val="en-GB"/>
              </w:rPr>
            </w:pPr>
            <w:r w:rsidRPr="00D61AEE">
              <w:rPr>
                <w:sz w:val="20"/>
                <w:szCs w:val="20"/>
                <w:lang w:val="en-GB"/>
              </w:rPr>
              <w:t>End of project 2020</w:t>
            </w:r>
          </w:p>
        </w:tc>
        <w:tc>
          <w:tcPr>
            <w:tcW w:w="0" w:type="auto"/>
            <w:tcBorders>
              <w:top w:val="single" w:sz="12" w:space="0" w:color="auto"/>
              <w:left w:val="single" w:sz="4" w:space="0" w:color="auto"/>
              <w:bottom w:val="single" w:sz="8" w:space="0" w:color="auto"/>
              <w:right w:val="single" w:sz="4" w:space="0" w:color="auto"/>
            </w:tcBorders>
          </w:tcPr>
          <w:p w14:paraId="7E35E3E6" w14:textId="5C97666A" w:rsidR="00390238" w:rsidRPr="00D61AEE" w:rsidRDefault="008C0F53" w:rsidP="00F329D2">
            <w:pPr>
              <w:rPr>
                <w:sz w:val="20"/>
                <w:szCs w:val="20"/>
                <w:lang w:val="en-GB"/>
              </w:rPr>
            </w:pPr>
            <w:r w:rsidRPr="00D61AEE">
              <w:rPr>
                <w:sz w:val="20"/>
                <w:szCs w:val="20"/>
                <w:lang w:val="en-GB"/>
              </w:rPr>
              <w:t>4</w:t>
            </w:r>
            <w:r w:rsidR="00390238" w:rsidRPr="00D61AEE">
              <w:rPr>
                <w:sz w:val="20"/>
                <w:szCs w:val="20"/>
                <w:lang w:val="en-GB"/>
              </w:rPr>
              <w:t>0%</w:t>
            </w:r>
          </w:p>
        </w:tc>
        <w:tc>
          <w:tcPr>
            <w:tcW w:w="0" w:type="auto"/>
            <w:tcBorders>
              <w:top w:val="single" w:sz="12" w:space="0" w:color="auto"/>
              <w:left w:val="single" w:sz="4" w:space="0" w:color="auto"/>
              <w:bottom w:val="single" w:sz="8" w:space="0" w:color="auto"/>
              <w:right w:val="single" w:sz="4" w:space="0" w:color="auto"/>
            </w:tcBorders>
          </w:tcPr>
          <w:p w14:paraId="7474FC64" w14:textId="6280C934" w:rsidR="00390238" w:rsidRPr="00D61AEE" w:rsidRDefault="00340AE3" w:rsidP="00F329D2">
            <w:pPr>
              <w:rPr>
                <w:sz w:val="20"/>
                <w:szCs w:val="20"/>
                <w:lang w:val="en-GB"/>
              </w:rPr>
            </w:pPr>
            <w:r w:rsidRPr="00D61AEE">
              <w:rPr>
                <w:sz w:val="20"/>
                <w:szCs w:val="20"/>
                <w:lang w:val="en-GB"/>
              </w:rPr>
              <w:t>6</w:t>
            </w:r>
            <w:r w:rsidR="00390238" w:rsidRPr="00D61AEE">
              <w:rPr>
                <w:sz w:val="20"/>
                <w:szCs w:val="20"/>
                <w:lang w:val="en-GB"/>
              </w:rPr>
              <w:t>0%</w:t>
            </w:r>
          </w:p>
        </w:tc>
        <w:tc>
          <w:tcPr>
            <w:tcW w:w="0" w:type="auto"/>
            <w:tcBorders>
              <w:top w:val="single" w:sz="12" w:space="0" w:color="auto"/>
              <w:left w:val="single" w:sz="4" w:space="0" w:color="auto"/>
              <w:bottom w:val="single" w:sz="8" w:space="0" w:color="auto"/>
              <w:right w:val="single" w:sz="4" w:space="0" w:color="auto"/>
            </w:tcBorders>
          </w:tcPr>
          <w:p w14:paraId="470382B0" w14:textId="68A33398" w:rsidR="00390238" w:rsidRPr="00D61AEE" w:rsidRDefault="00390238" w:rsidP="00F329D2">
            <w:pPr>
              <w:rPr>
                <w:sz w:val="20"/>
                <w:szCs w:val="20"/>
                <w:lang w:val="en-GB"/>
              </w:rPr>
            </w:pPr>
          </w:p>
        </w:tc>
        <w:tc>
          <w:tcPr>
            <w:tcW w:w="0" w:type="auto"/>
            <w:tcBorders>
              <w:top w:val="single" w:sz="12" w:space="0" w:color="auto"/>
              <w:left w:val="single" w:sz="4" w:space="0" w:color="auto"/>
              <w:bottom w:val="single" w:sz="8" w:space="0" w:color="auto"/>
              <w:right w:val="single" w:sz="12" w:space="0" w:color="auto"/>
            </w:tcBorders>
            <w:shd w:val="clear" w:color="auto" w:fill="CCFFFF"/>
          </w:tcPr>
          <w:p w14:paraId="6CB9653D" w14:textId="77777777" w:rsidR="00390238" w:rsidRPr="00D61AEE" w:rsidRDefault="00390238" w:rsidP="00BB4FE5">
            <w:pPr>
              <w:jc w:val="center"/>
              <w:rPr>
                <w:sz w:val="20"/>
                <w:szCs w:val="20"/>
                <w:lang w:val="en-GB"/>
              </w:rPr>
            </w:pPr>
            <w:r w:rsidRPr="00D61AEE">
              <w:rPr>
                <w:sz w:val="20"/>
                <w:szCs w:val="20"/>
                <w:lang w:val="en-GB"/>
              </w:rPr>
              <w:t>S</w:t>
            </w:r>
          </w:p>
        </w:tc>
      </w:tr>
      <w:tr w:rsidR="00A410D9" w:rsidRPr="00D61AEE" w14:paraId="2B2557F3" w14:textId="77777777" w:rsidTr="00F329D2">
        <w:tc>
          <w:tcPr>
            <w:tcW w:w="0" w:type="auto"/>
            <w:tcBorders>
              <w:top w:val="single" w:sz="8" w:space="0" w:color="auto"/>
              <w:left w:val="single" w:sz="12" w:space="0" w:color="auto"/>
              <w:bottom w:val="single" w:sz="4" w:space="0" w:color="auto"/>
              <w:right w:val="single" w:sz="4" w:space="0" w:color="auto"/>
            </w:tcBorders>
          </w:tcPr>
          <w:p w14:paraId="51072055" w14:textId="77777777" w:rsidR="00390238" w:rsidRPr="00D61AEE" w:rsidRDefault="00390238" w:rsidP="00F329D2">
            <w:pPr>
              <w:ind w:left="180"/>
              <w:rPr>
                <w:sz w:val="20"/>
                <w:szCs w:val="20"/>
                <w:lang w:val="en-GB"/>
              </w:rPr>
            </w:pPr>
            <w:r w:rsidRPr="00D61AEE">
              <w:rPr>
                <w:sz w:val="20"/>
                <w:szCs w:val="20"/>
                <w:lang w:val="en-GB"/>
              </w:rPr>
              <w:t>Activity 12: Desk analyses of the status of species assessment and develop criteria for prioritization of taxonomic groups to be addressed</w:t>
            </w:r>
          </w:p>
        </w:tc>
        <w:tc>
          <w:tcPr>
            <w:tcW w:w="0" w:type="auto"/>
            <w:tcBorders>
              <w:top w:val="single" w:sz="8" w:space="0" w:color="auto"/>
              <w:left w:val="single" w:sz="4" w:space="0" w:color="auto"/>
              <w:bottom w:val="single" w:sz="4" w:space="0" w:color="auto"/>
              <w:right w:val="single" w:sz="4" w:space="0" w:color="auto"/>
            </w:tcBorders>
          </w:tcPr>
          <w:p w14:paraId="19702F27" w14:textId="77777777" w:rsidR="00390238" w:rsidRPr="00D61AEE" w:rsidRDefault="00390238" w:rsidP="00F329D2">
            <w:pPr>
              <w:rPr>
                <w:sz w:val="20"/>
                <w:szCs w:val="20"/>
                <w:lang w:val="en-GB"/>
              </w:rPr>
            </w:pPr>
            <w:r w:rsidRPr="00D61AEE">
              <w:rPr>
                <w:sz w:val="20"/>
                <w:szCs w:val="20"/>
                <w:lang w:val="en-GB"/>
              </w:rPr>
              <w:t>End of June 2017</w:t>
            </w:r>
          </w:p>
        </w:tc>
        <w:tc>
          <w:tcPr>
            <w:tcW w:w="0" w:type="auto"/>
            <w:tcBorders>
              <w:top w:val="single" w:sz="8" w:space="0" w:color="auto"/>
              <w:left w:val="single" w:sz="4" w:space="0" w:color="auto"/>
              <w:bottom w:val="single" w:sz="4" w:space="0" w:color="auto"/>
              <w:right w:val="single" w:sz="4" w:space="0" w:color="auto"/>
            </w:tcBorders>
          </w:tcPr>
          <w:p w14:paraId="7FCDAF93" w14:textId="10926277" w:rsidR="00390238" w:rsidRPr="00D61AEE" w:rsidRDefault="008C0F53" w:rsidP="008C0F53">
            <w:pPr>
              <w:rPr>
                <w:sz w:val="20"/>
                <w:szCs w:val="20"/>
                <w:lang w:val="en-GB"/>
              </w:rPr>
            </w:pPr>
            <w:r w:rsidRPr="00D61AEE">
              <w:rPr>
                <w:sz w:val="20"/>
                <w:szCs w:val="20"/>
                <w:lang w:val="en-GB"/>
              </w:rPr>
              <w:t>100</w:t>
            </w:r>
            <w:r w:rsidR="00390238" w:rsidRPr="00D61AEE">
              <w:rPr>
                <w:sz w:val="20"/>
                <w:szCs w:val="20"/>
                <w:lang w:val="en-GB"/>
              </w:rPr>
              <w:t>%</w:t>
            </w:r>
          </w:p>
        </w:tc>
        <w:tc>
          <w:tcPr>
            <w:tcW w:w="0" w:type="auto"/>
            <w:tcBorders>
              <w:top w:val="single" w:sz="8" w:space="0" w:color="auto"/>
              <w:left w:val="single" w:sz="4" w:space="0" w:color="auto"/>
              <w:bottom w:val="single" w:sz="4" w:space="0" w:color="auto"/>
              <w:right w:val="single" w:sz="4" w:space="0" w:color="auto"/>
            </w:tcBorders>
          </w:tcPr>
          <w:p w14:paraId="10D59464" w14:textId="77777777" w:rsidR="00390238" w:rsidRPr="00D61AEE" w:rsidRDefault="00390238" w:rsidP="00F329D2">
            <w:pPr>
              <w:rPr>
                <w:sz w:val="20"/>
                <w:szCs w:val="20"/>
                <w:lang w:val="en-GB"/>
              </w:rPr>
            </w:pPr>
            <w:r w:rsidRPr="00D61AEE">
              <w:rPr>
                <w:sz w:val="20"/>
                <w:szCs w:val="20"/>
                <w:lang w:val="en-GB"/>
              </w:rPr>
              <w:t>100%</w:t>
            </w:r>
          </w:p>
        </w:tc>
        <w:tc>
          <w:tcPr>
            <w:tcW w:w="0" w:type="auto"/>
            <w:tcBorders>
              <w:top w:val="single" w:sz="8" w:space="0" w:color="auto"/>
              <w:left w:val="single" w:sz="4" w:space="0" w:color="auto"/>
              <w:bottom w:val="single" w:sz="4" w:space="0" w:color="auto"/>
              <w:right w:val="single" w:sz="4" w:space="0" w:color="auto"/>
            </w:tcBorders>
          </w:tcPr>
          <w:p w14:paraId="6CAA68B6" w14:textId="77777777" w:rsidR="00390238" w:rsidRPr="00D61AEE" w:rsidRDefault="00390238" w:rsidP="00F329D2">
            <w:pPr>
              <w:rPr>
                <w:sz w:val="20"/>
                <w:szCs w:val="20"/>
                <w:lang w:val="en-GB"/>
              </w:rPr>
            </w:pPr>
          </w:p>
        </w:tc>
        <w:tc>
          <w:tcPr>
            <w:tcW w:w="0" w:type="auto"/>
            <w:tcBorders>
              <w:top w:val="single" w:sz="8" w:space="0" w:color="auto"/>
              <w:left w:val="single" w:sz="4" w:space="0" w:color="auto"/>
              <w:bottom w:val="single" w:sz="4" w:space="0" w:color="auto"/>
              <w:right w:val="single" w:sz="12" w:space="0" w:color="auto"/>
            </w:tcBorders>
            <w:shd w:val="clear" w:color="auto" w:fill="CCFFFF"/>
          </w:tcPr>
          <w:p w14:paraId="60800AA5" w14:textId="77777777" w:rsidR="00390238" w:rsidRPr="00D61AEE" w:rsidRDefault="00390238" w:rsidP="00BB4FE5">
            <w:pPr>
              <w:jc w:val="center"/>
              <w:rPr>
                <w:sz w:val="20"/>
                <w:szCs w:val="20"/>
                <w:lang w:val="en-GB"/>
              </w:rPr>
            </w:pPr>
            <w:r w:rsidRPr="00D61AEE">
              <w:rPr>
                <w:sz w:val="20"/>
                <w:szCs w:val="20"/>
                <w:lang w:val="en-GB"/>
              </w:rPr>
              <w:t>S</w:t>
            </w:r>
          </w:p>
        </w:tc>
      </w:tr>
      <w:tr w:rsidR="00A410D9" w:rsidRPr="00D61AEE" w14:paraId="7F88138F" w14:textId="77777777" w:rsidTr="00F329D2">
        <w:tc>
          <w:tcPr>
            <w:tcW w:w="0" w:type="auto"/>
            <w:tcBorders>
              <w:top w:val="single" w:sz="8" w:space="0" w:color="auto"/>
              <w:left w:val="single" w:sz="12" w:space="0" w:color="auto"/>
              <w:bottom w:val="single" w:sz="4" w:space="0" w:color="auto"/>
              <w:right w:val="single" w:sz="4" w:space="0" w:color="auto"/>
            </w:tcBorders>
          </w:tcPr>
          <w:p w14:paraId="52ABD05B" w14:textId="77777777" w:rsidR="00390238" w:rsidRPr="00D61AEE" w:rsidRDefault="00390238" w:rsidP="00F329D2">
            <w:pPr>
              <w:ind w:left="180"/>
              <w:rPr>
                <w:sz w:val="20"/>
                <w:szCs w:val="20"/>
                <w:lang w:val="en-GB"/>
              </w:rPr>
            </w:pPr>
            <w:r w:rsidRPr="00D61AEE">
              <w:rPr>
                <w:sz w:val="20"/>
                <w:szCs w:val="20"/>
                <w:lang w:val="en-GB"/>
              </w:rPr>
              <w:t xml:space="preserve">Activity 13: National consultation – presentation of criteria and most prioritized groups for development of red list (in cooperation with </w:t>
            </w:r>
            <w:r w:rsidRPr="00D61AEE">
              <w:rPr>
                <w:sz w:val="20"/>
                <w:szCs w:val="20"/>
                <w:lang w:val="en-GB"/>
              </w:rPr>
              <w:lastRenderedPageBreak/>
              <w:t>IUCN), taking gender equality and vulnerable ethnic and religious groups into consideration</w:t>
            </w:r>
          </w:p>
        </w:tc>
        <w:tc>
          <w:tcPr>
            <w:tcW w:w="0" w:type="auto"/>
            <w:tcBorders>
              <w:top w:val="single" w:sz="8" w:space="0" w:color="auto"/>
              <w:left w:val="single" w:sz="4" w:space="0" w:color="auto"/>
              <w:bottom w:val="single" w:sz="4" w:space="0" w:color="auto"/>
              <w:right w:val="single" w:sz="4" w:space="0" w:color="auto"/>
            </w:tcBorders>
          </w:tcPr>
          <w:p w14:paraId="24650D0D" w14:textId="77777777" w:rsidR="00390238" w:rsidRPr="00D61AEE" w:rsidRDefault="00390238" w:rsidP="00F329D2">
            <w:pPr>
              <w:rPr>
                <w:sz w:val="20"/>
                <w:szCs w:val="20"/>
                <w:lang w:val="en-GB"/>
              </w:rPr>
            </w:pPr>
            <w:r w:rsidRPr="00D61AEE">
              <w:rPr>
                <w:sz w:val="20"/>
                <w:szCs w:val="20"/>
                <w:lang w:val="en-GB"/>
              </w:rPr>
              <w:lastRenderedPageBreak/>
              <w:t>End of September 2017</w:t>
            </w:r>
          </w:p>
        </w:tc>
        <w:tc>
          <w:tcPr>
            <w:tcW w:w="0" w:type="auto"/>
            <w:tcBorders>
              <w:top w:val="single" w:sz="8" w:space="0" w:color="auto"/>
              <w:left w:val="single" w:sz="4" w:space="0" w:color="auto"/>
              <w:bottom w:val="single" w:sz="4" w:space="0" w:color="auto"/>
              <w:right w:val="single" w:sz="4" w:space="0" w:color="auto"/>
            </w:tcBorders>
          </w:tcPr>
          <w:p w14:paraId="53B264F8" w14:textId="24B6DEF5" w:rsidR="00390238" w:rsidRPr="00D61AEE" w:rsidRDefault="008C0F53" w:rsidP="008C0F53">
            <w:pPr>
              <w:rPr>
                <w:sz w:val="20"/>
                <w:szCs w:val="20"/>
                <w:lang w:val="en-GB"/>
              </w:rPr>
            </w:pPr>
            <w:r w:rsidRPr="00D61AEE">
              <w:rPr>
                <w:sz w:val="20"/>
                <w:szCs w:val="20"/>
                <w:lang w:val="en-GB"/>
              </w:rPr>
              <w:t>100</w:t>
            </w:r>
            <w:r w:rsidR="00390238" w:rsidRPr="00D61AEE">
              <w:rPr>
                <w:sz w:val="20"/>
                <w:szCs w:val="20"/>
                <w:lang w:val="en-GB"/>
              </w:rPr>
              <w:t>%</w:t>
            </w:r>
          </w:p>
        </w:tc>
        <w:tc>
          <w:tcPr>
            <w:tcW w:w="0" w:type="auto"/>
            <w:tcBorders>
              <w:top w:val="single" w:sz="8" w:space="0" w:color="auto"/>
              <w:left w:val="single" w:sz="4" w:space="0" w:color="auto"/>
              <w:bottom w:val="single" w:sz="4" w:space="0" w:color="auto"/>
              <w:right w:val="single" w:sz="4" w:space="0" w:color="auto"/>
            </w:tcBorders>
          </w:tcPr>
          <w:p w14:paraId="7DD84F3D" w14:textId="77777777" w:rsidR="00390238" w:rsidRPr="00D61AEE" w:rsidRDefault="00390238" w:rsidP="00F329D2">
            <w:pPr>
              <w:rPr>
                <w:sz w:val="20"/>
                <w:szCs w:val="20"/>
                <w:lang w:val="en-GB"/>
              </w:rPr>
            </w:pPr>
            <w:r w:rsidRPr="00D61AEE">
              <w:rPr>
                <w:sz w:val="20"/>
                <w:szCs w:val="20"/>
                <w:lang w:val="en-GB"/>
              </w:rPr>
              <w:t>100%</w:t>
            </w:r>
          </w:p>
        </w:tc>
        <w:tc>
          <w:tcPr>
            <w:tcW w:w="0" w:type="auto"/>
            <w:tcBorders>
              <w:top w:val="single" w:sz="8" w:space="0" w:color="auto"/>
              <w:left w:val="single" w:sz="4" w:space="0" w:color="auto"/>
              <w:bottom w:val="single" w:sz="4" w:space="0" w:color="auto"/>
              <w:right w:val="single" w:sz="4" w:space="0" w:color="auto"/>
            </w:tcBorders>
          </w:tcPr>
          <w:p w14:paraId="6E64CC7F" w14:textId="77777777" w:rsidR="00390238" w:rsidRPr="00D61AEE" w:rsidRDefault="00390238" w:rsidP="00F329D2">
            <w:pPr>
              <w:rPr>
                <w:sz w:val="20"/>
                <w:szCs w:val="20"/>
                <w:lang w:val="en-GB"/>
              </w:rPr>
            </w:pPr>
          </w:p>
        </w:tc>
        <w:tc>
          <w:tcPr>
            <w:tcW w:w="0" w:type="auto"/>
            <w:tcBorders>
              <w:top w:val="single" w:sz="8" w:space="0" w:color="auto"/>
              <w:left w:val="single" w:sz="4" w:space="0" w:color="auto"/>
              <w:bottom w:val="single" w:sz="4" w:space="0" w:color="auto"/>
              <w:right w:val="single" w:sz="12" w:space="0" w:color="auto"/>
            </w:tcBorders>
            <w:shd w:val="clear" w:color="auto" w:fill="CCFFFF"/>
          </w:tcPr>
          <w:p w14:paraId="2C060F5C" w14:textId="77777777" w:rsidR="00390238" w:rsidRPr="00D61AEE" w:rsidRDefault="00390238" w:rsidP="00BB4FE5">
            <w:pPr>
              <w:jc w:val="center"/>
              <w:rPr>
                <w:sz w:val="20"/>
                <w:szCs w:val="20"/>
                <w:lang w:val="en-GB"/>
              </w:rPr>
            </w:pPr>
            <w:r w:rsidRPr="00D61AEE">
              <w:rPr>
                <w:sz w:val="20"/>
                <w:szCs w:val="20"/>
                <w:lang w:val="en-GB"/>
              </w:rPr>
              <w:t>S</w:t>
            </w:r>
          </w:p>
        </w:tc>
      </w:tr>
      <w:tr w:rsidR="00A410D9" w:rsidRPr="00D61AEE" w14:paraId="58CD7C26" w14:textId="77777777" w:rsidTr="00F329D2">
        <w:tc>
          <w:tcPr>
            <w:tcW w:w="0" w:type="auto"/>
            <w:tcBorders>
              <w:top w:val="single" w:sz="8" w:space="0" w:color="auto"/>
              <w:left w:val="single" w:sz="12" w:space="0" w:color="auto"/>
              <w:bottom w:val="single" w:sz="4" w:space="0" w:color="auto"/>
              <w:right w:val="single" w:sz="4" w:space="0" w:color="auto"/>
            </w:tcBorders>
          </w:tcPr>
          <w:p w14:paraId="22635EAB" w14:textId="77777777" w:rsidR="00390238" w:rsidRPr="00D61AEE" w:rsidRDefault="00390238" w:rsidP="00F329D2">
            <w:pPr>
              <w:ind w:left="180"/>
              <w:rPr>
                <w:sz w:val="20"/>
                <w:szCs w:val="20"/>
                <w:lang w:val="en-GB"/>
              </w:rPr>
            </w:pPr>
            <w:r w:rsidRPr="00D61AEE">
              <w:rPr>
                <w:sz w:val="20"/>
                <w:szCs w:val="20"/>
                <w:lang w:val="en-GB"/>
              </w:rPr>
              <w:t>Activity 14: Establish working teams for each selected taxonomic group and selection of species</w:t>
            </w:r>
          </w:p>
        </w:tc>
        <w:tc>
          <w:tcPr>
            <w:tcW w:w="0" w:type="auto"/>
            <w:tcBorders>
              <w:top w:val="single" w:sz="8" w:space="0" w:color="auto"/>
              <w:left w:val="single" w:sz="4" w:space="0" w:color="auto"/>
              <w:bottom w:val="single" w:sz="4" w:space="0" w:color="auto"/>
              <w:right w:val="single" w:sz="4" w:space="0" w:color="auto"/>
            </w:tcBorders>
          </w:tcPr>
          <w:p w14:paraId="59339A90" w14:textId="77777777" w:rsidR="00390238" w:rsidRPr="00D61AEE" w:rsidRDefault="00390238" w:rsidP="00F329D2">
            <w:pPr>
              <w:rPr>
                <w:sz w:val="20"/>
                <w:szCs w:val="20"/>
                <w:lang w:val="en-GB"/>
              </w:rPr>
            </w:pPr>
            <w:r w:rsidRPr="00D61AEE">
              <w:rPr>
                <w:sz w:val="20"/>
                <w:szCs w:val="20"/>
                <w:lang w:val="en-GB"/>
              </w:rPr>
              <w:t>End of June 2018</w:t>
            </w:r>
          </w:p>
        </w:tc>
        <w:tc>
          <w:tcPr>
            <w:tcW w:w="0" w:type="auto"/>
            <w:tcBorders>
              <w:top w:val="single" w:sz="8" w:space="0" w:color="auto"/>
              <w:left w:val="single" w:sz="4" w:space="0" w:color="auto"/>
              <w:bottom w:val="single" w:sz="4" w:space="0" w:color="auto"/>
              <w:right w:val="single" w:sz="4" w:space="0" w:color="auto"/>
            </w:tcBorders>
          </w:tcPr>
          <w:p w14:paraId="2BBD7B5A" w14:textId="5D1D91D2" w:rsidR="00390238" w:rsidRPr="00D61AEE" w:rsidRDefault="008C0F53" w:rsidP="00F329D2">
            <w:pPr>
              <w:rPr>
                <w:sz w:val="20"/>
                <w:szCs w:val="20"/>
                <w:lang w:val="en-GB"/>
              </w:rPr>
            </w:pPr>
            <w:r w:rsidRPr="00D61AEE">
              <w:rPr>
                <w:sz w:val="20"/>
                <w:szCs w:val="20"/>
                <w:lang w:val="en-GB"/>
              </w:rPr>
              <w:t>8</w:t>
            </w:r>
            <w:r w:rsidR="00390238"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1F31FAE6" w14:textId="412C55C8" w:rsidR="00390238" w:rsidRPr="00D61AEE" w:rsidRDefault="008C0F53" w:rsidP="00F329D2">
            <w:pPr>
              <w:rPr>
                <w:sz w:val="20"/>
                <w:szCs w:val="20"/>
                <w:lang w:val="en-GB"/>
              </w:rPr>
            </w:pPr>
            <w:r w:rsidRPr="00D61AEE">
              <w:rPr>
                <w:sz w:val="20"/>
                <w:szCs w:val="20"/>
                <w:lang w:val="en-GB"/>
              </w:rPr>
              <w:t>10</w:t>
            </w:r>
            <w:r w:rsidR="00390238"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65594DF7" w14:textId="057D0C71" w:rsidR="00390238" w:rsidRPr="00D61AEE" w:rsidRDefault="008C0F53" w:rsidP="00F329D2">
            <w:pPr>
              <w:rPr>
                <w:sz w:val="20"/>
                <w:szCs w:val="20"/>
                <w:lang w:val="en-GB"/>
              </w:rPr>
            </w:pPr>
            <w:r w:rsidRPr="00D61AEE">
              <w:rPr>
                <w:sz w:val="20"/>
                <w:szCs w:val="20"/>
                <w:lang w:val="en-GB"/>
              </w:rPr>
              <w:t>Expert working groups established</w:t>
            </w:r>
          </w:p>
        </w:tc>
        <w:tc>
          <w:tcPr>
            <w:tcW w:w="0" w:type="auto"/>
            <w:tcBorders>
              <w:top w:val="single" w:sz="8" w:space="0" w:color="auto"/>
              <w:left w:val="single" w:sz="4" w:space="0" w:color="auto"/>
              <w:bottom w:val="single" w:sz="4" w:space="0" w:color="auto"/>
              <w:right w:val="single" w:sz="12" w:space="0" w:color="auto"/>
            </w:tcBorders>
            <w:shd w:val="clear" w:color="auto" w:fill="CCFFFF"/>
          </w:tcPr>
          <w:p w14:paraId="2E10E27C" w14:textId="77777777" w:rsidR="00390238" w:rsidRPr="00D61AEE" w:rsidRDefault="00390238" w:rsidP="00BB4FE5">
            <w:pPr>
              <w:jc w:val="center"/>
              <w:rPr>
                <w:sz w:val="20"/>
                <w:szCs w:val="20"/>
                <w:lang w:val="en-GB"/>
              </w:rPr>
            </w:pPr>
            <w:r w:rsidRPr="00D61AEE">
              <w:rPr>
                <w:sz w:val="20"/>
                <w:szCs w:val="20"/>
                <w:lang w:val="en-GB"/>
              </w:rPr>
              <w:t>S</w:t>
            </w:r>
          </w:p>
        </w:tc>
      </w:tr>
      <w:tr w:rsidR="00A410D9" w:rsidRPr="00D61AEE" w14:paraId="726809FD" w14:textId="77777777" w:rsidTr="00F329D2">
        <w:tc>
          <w:tcPr>
            <w:tcW w:w="0" w:type="auto"/>
            <w:tcBorders>
              <w:top w:val="single" w:sz="8" w:space="0" w:color="auto"/>
              <w:left w:val="single" w:sz="12" w:space="0" w:color="auto"/>
              <w:bottom w:val="single" w:sz="4" w:space="0" w:color="auto"/>
              <w:right w:val="single" w:sz="4" w:space="0" w:color="auto"/>
            </w:tcBorders>
          </w:tcPr>
          <w:p w14:paraId="5E20941F" w14:textId="77777777" w:rsidR="00390238" w:rsidRPr="00D61AEE" w:rsidRDefault="00390238" w:rsidP="00F329D2">
            <w:pPr>
              <w:ind w:left="180"/>
              <w:rPr>
                <w:sz w:val="20"/>
                <w:szCs w:val="20"/>
                <w:lang w:val="en-GB"/>
              </w:rPr>
            </w:pPr>
            <w:r w:rsidRPr="00D61AEE">
              <w:rPr>
                <w:sz w:val="20"/>
                <w:szCs w:val="20"/>
                <w:lang w:val="en-GB"/>
              </w:rPr>
              <w:t>Activity 15: Conduct training of national experts for developing red lists according to IUCN criteria</w:t>
            </w:r>
          </w:p>
        </w:tc>
        <w:tc>
          <w:tcPr>
            <w:tcW w:w="0" w:type="auto"/>
            <w:tcBorders>
              <w:top w:val="single" w:sz="8" w:space="0" w:color="auto"/>
              <w:left w:val="single" w:sz="4" w:space="0" w:color="auto"/>
              <w:bottom w:val="single" w:sz="4" w:space="0" w:color="auto"/>
              <w:right w:val="single" w:sz="4" w:space="0" w:color="auto"/>
            </w:tcBorders>
          </w:tcPr>
          <w:p w14:paraId="22DF4CB2" w14:textId="77777777" w:rsidR="00390238" w:rsidRPr="00D61AEE" w:rsidRDefault="00390238" w:rsidP="00F329D2">
            <w:pPr>
              <w:rPr>
                <w:sz w:val="20"/>
                <w:szCs w:val="20"/>
                <w:lang w:val="en-GB"/>
              </w:rPr>
            </w:pPr>
            <w:r w:rsidRPr="00D61AEE">
              <w:rPr>
                <w:sz w:val="20"/>
                <w:szCs w:val="20"/>
                <w:lang w:val="en-GB"/>
              </w:rPr>
              <w:t>End of June 2018</w:t>
            </w:r>
          </w:p>
        </w:tc>
        <w:tc>
          <w:tcPr>
            <w:tcW w:w="0" w:type="auto"/>
            <w:tcBorders>
              <w:top w:val="single" w:sz="8" w:space="0" w:color="auto"/>
              <w:left w:val="single" w:sz="4" w:space="0" w:color="auto"/>
              <w:bottom w:val="single" w:sz="4" w:space="0" w:color="auto"/>
              <w:right w:val="single" w:sz="4" w:space="0" w:color="auto"/>
            </w:tcBorders>
          </w:tcPr>
          <w:p w14:paraId="6B8DFD90" w14:textId="6728F40C" w:rsidR="00390238" w:rsidRPr="00D61AEE" w:rsidRDefault="008C0F53" w:rsidP="00F329D2">
            <w:pPr>
              <w:rPr>
                <w:sz w:val="20"/>
                <w:szCs w:val="20"/>
                <w:lang w:val="en-GB"/>
              </w:rPr>
            </w:pPr>
            <w:r w:rsidRPr="00D61AEE">
              <w:rPr>
                <w:sz w:val="20"/>
                <w:szCs w:val="20"/>
                <w:lang w:val="en-GB"/>
              </w:rPr>
              <w:t>10</w:t>
            </w:r>
            <w:r w:rsidR="00390238"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4145604B" w14:textId="77777777" w:rsidR="00390238" w:rsidRPr="00D61AEE" w:rsidRDefault="00390238" w:rsidP="00F329D2">
            <w:pPr>
              <w:rPr>
                <w:sz w:val="20"/>
                <w:szCs w:val="20"/>
                <w:lang w:val="en-GB"/>
              </w:rPr>
            </w:pPr>
            <w:r w:rsidRPr="00D61AEE">
              <w:rPr>
                <w:sz w:val="20"/>
                <w:szCs w:val="20"/>
                <w:lang w:val="en-GB"/>
              </w:rPr>
              <w:t>100%</w:t>
            </w:r>
          </w:p>
        </w:tc>
        <w:tc>
          <w:tcPr>
            <w:tcW w:w="0" w:type="auto"/>
            <w:tcBorders>
              <w:top w:val="single" w:sz="8" w:space="0" w:color="auto"/>
              <w:left w:val="single" w:sz="4" w:space="0" w:color="auto"/>
              <w:bottom w:val="single" w:sz="4" w:space="0" w:color="auto"/>
              <w:right w:val="single" w:sz="4" w:space="0" w:color="auto"/>
            </w:tcBorders>
          </w:tcPr>
          <w:p w14:paraId="1D8BF524" w14:textId="0E1F4C6B" w:rsidR="00390238" w:rsidRPr="00D61AEE" w:rsidRDefault="00390238" w:rsidP="00F329D2">
            <w:pPr>
              <w:rPr>
                <w:sz w:val="20"/>
                <w:szCs w:val="20"/>
                <w:lang w:val="en-GB"/>
              </w:rPr>
            </w:pPr>
            <w:r w:rsidRPr="00D61AEE">
              <w:rPr>
                <w:sz w:val="20"/>
                <w:szCs w:val="20"/>
                <w:lang w:val="en-GB"/>
              </w:rPr>
              <w:t>National experts trained in developing RLs</w:t>
            </w:r>
            <w:r w:rsidR="00BE4CCD">
              <w:rPr>
                <w:sz w:val="20"/>
                <w:szCs w:val="20"/>
                <w:lang w:val="en-GB"/>
              </w:rPr>
              <w:t xml:space="preserve">, </w:t>
            </w:r>
            <w:r w:rsidR="00BE4CCD" w:rsidRPr="00BE4CCD">
              <w:rPr>
                <w:sz w:val="20"/>
                <w:szCs w:val="20"/>
                <w:lang w:val="en-GB"/>
              </w:rPr>
              <w:t>already showing positive results through the RLs assessment process.</w:t>
            </w:r>
          </w:p>
        </w:tc>
        <w:tc>
          <w:tcPr>
            <w:tcW w:w="0" w:type="auto"/>
            <w:tcBorders>
              <w:top w:val="single" w:sz="8" w:space="0" w:color="auto"/>
              <w:left w:val="single" w:sz="4" w:space="0" w:color="auto"/>
              <w:bottom w:val="single" w:sz="4" w:space="0" w:color="auto"/>
              <w:right w:val="single" w:sz="12" w:space="0" w:color="auto"/>
            </w:tcBorders>
            <w:shd w:val="clear" w:color="auto" w:fill="CCFFFF"/>
          </w:tcPr>
          <w:p w14:paraId="1D481C07" w14:textId="6822F2A9" w:rsidR="00390238" w:rsidRPr="00D61AEE" w:rsidRDefault="008C0F53" w:rsidP="00BB4FE5">
            <w:pPr>
              <w:jc w:val="center"/>
              <w:rPr>
                <w:sz w:val="20"/>
                <w:szCs w:val="20"/>
                <w:lang w:val="en-GB"/>
              </w:rPr>
            </w:pPr>
            <w:r w:rsidRPr="00D61AEE">
              <w:rPr>
                <w:sz w:val="20"/>
                <w:szCs w:val="20"/>
                <w:lang w:val="en-GB"/>
              </w:rPr>
              <w:t>H</w:t>
            </w:r>
            <w:r w:rsidR="00390238" w:rsidRPr="00D61AEE">
              <w:rPr>
                <w:sz w:val="20"/>
                <w:szCs w:val="20"/>
                <w:lang w:val="en-GB"/>
              </w:rPr>
              <w:t>S</w:t>
            </w:r>
          </w:p>
        </w:tc>
      </w:tr>
      <w:tr w:rsidR="00A410D9" w:rsidRPr="00D61AEE" w14:paraId="7716CBF1" w14:textId="77777777" w:rsidTr="00F329D2">
        <w:tc>
          <w:tcPr>
            <w:tcW w:w="0" w:type="auto"/>
            <w:tcBorders>
              <w:top w:val="single" w:sz="8" w:space="0" w:color="auto"/>
              <w:left w:val="single" w:sz="12" w:space="0" w:color="auto"/>
              <w:bottom w:val="single" w:sz="4" w:space="0" w:color="auto"/>
              <w:right w:val="single" w:sz="4" w:space="0" w:color="auto"/>
            </w:tcBorders>
          </w:tcPr>
          <w:p w14:paraId="1C5419C3" w14:textId="77777777" w:rsidR="00390238" w:rsidRPr="00D61AEE" w:rsidRDefault="00390238" w:rsidP="00F329D2">
            <w:pPr>
              <w:ind w:left="180"/>
              <w:rPr>
                <w:sz w:val="20"/>
                <w:szCs w:val="20"/>
                <w:lang w:val="en-GB"/>
              </w:rPr>
            </w:pPr>
            <w:r w:rsidRPr="00D61AEE">
              <w:rPr>
                <w:sz w:val="20"/>
                <w:szCs w:val="20"/>
                <w:lang w:val="en-GB"/>
              </w:rPr>
              <w:t>Activity 16: Expert consultation – presentation/discussion of selected species</w:t>
            </w:r>
          </w:p>
        </w:tc>
        <w:tc>
          <w:tcPr>
            <w:tcW w:w="0" w:type="auto"/>
            <w:tcBorders>
              <w:top w:val="single" w:sz="8" w:space="0" w:color="auto"/>
              <w:left w:val="single" w:sz="4" w:space="0" w:color="auto"/>
              <w:bottom w:val="single" w:sz="4" w:space="0" w:color="auto"/>
              <w:right w:val="single" w:sz="4" w:space="0" w:color="auto"/>
            </w:tcBorders>
          </w:tcPr>
          <w:p w14:paraId="616D0237" w14:textId="77777777" w:rsidR="00390238" w:rsidRPr="00D61AEE" w:rsidRDefault="00390238" w:rsidP="00F329D2">
            <w:pPr>
              <w:rPr>
                <w:sz w:val="20"/>
                <w:szCs w:val="20"/>
                <w:lang w:val="en-GB"/>
              </w:rPr>
            </w:pPr>
            <w:r w:rsidRPr="00D61AEE">
              <w:rPr>
                <w:sz w:val="20"/>
                <w:szCs w:val="20"/>
                <w:lang w:val="en-GB"/>
              </w:rPr>
              <w:t>End of June 2018</w:t>
            </w:r>
          </w:p>
        </w:tc>
        <w:tc>
          <w:tcPr>
            <w:tcW w:w="0" w:type="auto"/>
            <w:tcBorders>
              <w:top w:val="single" w:sz="8" w:space="0" w:color="auto"/>
              <w:left w:val="single" w:sz="4" w:space="0" w:color="auto"/>
              <w:bottom w:val="single" w:sz="4" w:space="0" w:color="auto"/>
              <w:right w:val="single" w:sz="4" w:space="0" w:color="auto"/>
            </w:tcBorders>
          </w:tcPr>
          <w:p w14:paraId="2DFAD08C" w14:textId="003A687A" w:rsidR="00390238" w:rsidRPr="00D61AEE" w:rsidRDefault="008C0F53" w:rsidP="00F329D2">
            <w:pPr>
              <w:rPr>
                <w:sz w:val="20"/>
                <w:szCs w:val="20"/>
                <w:lang w:val="en-GB"/>
              </w:rPr>
            </w:pPr>
            <w:r w:rsidRPr="00D61AEE">
              <w:rPr>
                <w:sz w:val="20"/>
                <w:szCs w:val="20"/>
                <w:lang w:val="en-GB"/>
              </w:rPr>
              <w:t>10</w:t>
            </w:r>
            <w:r w:rsidR="00390238"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0A1F592A" w14:textId="77777777" w:rsidR="00390238" w:rsidRPr="00D61AEE" w:rsidRDefault="00390238" w:rsidP="00F329D2">
            <w:pPr>
              <w:rPr>
                <w:sz w:val="20"/>
                <w:szCs w:val="20"/>
                <w:lang w:val="en-GB"/>
              </w:rPr>
            </w:pPr>
            <w:r w:rsidRPr="00D61AEE">
              <w:rPr>
                <w:sz w:val="20"/>
                <w:szCs w:val="20"/>
                <w:lang w:val="en-GB"/>
              </w:rPr>
              <w:t>100%</w:t>
            </w:r>
          </w:p>
        </w:tc>
        <w:tc>
          <w:tcPr>
            <w:tcW w:w="0" w:type="auto"/>
            <w:tcBorders>
              <w:top w:val="single" w:sz="8" w:space="0" w:color="auto"/>
              <w:left w:val="single" w:sz="4" w:space="0" w:color="auto"/>
              <w:bottom w:val="single" w:sz="4" w:space="0" w:color="auto"/>
              <w:right w:val="single" w:sz="4" w:space="0" w:color="auto"/>
            </w:tcBorders>
          </w:tcPr>
          <w:p w14:paraId="6FAC4C9D" w14:textId="4ADD11F9" w:rsidR="00390238" w:rsidRPr="00D61AEE" w:rsidRDefault="00390238" w:rsidP="00F329D2">
            <w:pPr>
              <w:rPr>
                <w:sz w:val="20"/>
                <w:szCs w:val="20"/>
                <w:lang w:val="en-GB"/>
              </w:rPr>
            </w:pPr>
          </w:p>
        </w:tc>
        <w:tc>
          <w:tcPr>
            <w:tcW w:w="0" w:type="auto"/>
            <w:tcBorders>
              <w:top w:val="single" w:sz="8" w:space="0" w:color="auto"/>
              <w:left w:val="single" w:sz="4" w:space="0" w:color="auto"/>
              <w:bottom w:val="single" w:sz="4" w:space="0" w:color="auto"/>
              <w:right w:val="single" w:sz="12" w:space="0" w:color="auto"/>
            </w:tcBorders>
            <w:shd w:val="clear" w:color="auto" w:fill="CCFFFF"/>
          </w:tcPr>
          <w:p w14:paraId="40041141" w14:textId="77777777" w:rsidR="00390238" w:rsidRPr="00D61AEE" w:rsidRDefault="00390238" w:rsidP="00BB4FE5">
            <w:pPr>
              <w:jc w:val="center"/>
              <w:rPr>
                <w:sz w:val="20"/>
                <w:szCs w:val="20"/>
                <w:lang w:val="en-GB"/>
              </w:rPr>
            </w:pPr>
            <w:r w:rsidRPr="00D61AEE">
              <w:rPr>
                <w:sz w:val="20"/>
                <w:szCs w:val="20"/>
                <w:lang w:val="en-GB"/>
              </w:rPr>
              <w:t>S</w:t>
            </w:r>
          </w:p>
        </w:tc>
      </w:tr>
      <w:tr w:rsidR="00A410D9" w:rsidRPr="00D61AEE" w14:paraId="5BE5759E" w14:textId="77777777" w:rsidTr="00F329D2">
        <w:tc>
          <w:tcPr>
            <w:tcW w:w="0" w:type="auto"/>
            <w:tcBorders>
              <w:top w:val="single" w:sz="8" w:space="0" w:color="auto"/>
              <w:left w:val="single" w:sz="12" w:space="0" w:color="auto"/>
              <w:bottom w:val="single" w:sz="4" w:space="0" w:color="auto"/>
              <w:right w:val="single" w:sz="4" w:space="0" w:color="auto"/>
            </w:tcBorders>
          </w:tcPr>
          <w:p w14:paraId="409ADAE1" w14:textId="77777777" w:rsidR="00390238" w:rsidRPr="00D61AEE" w:rsidRDefault="00390238" w:rsidP="00F329D2">
            <w:pPr>
              <w:ind w:left="180"/>
              <w:rPr>
                <w:sz w:val="20"/>
                <w:szCs w:val="20"/>
                <w:lang w:val="en-GB"/>
              </w:rPr>
            </w:pPr>
            <w:r w:rsidRPr="00D61AEE">
              <w:rPr>
                <w:sz w:val="20"/>
                <w:szCs w:val="20"/>
                <w:lang w:val="en-GB"/>
              </w:rPr>
              <w:t>Activity 17: Conduct field work and collect all relevant information/mapping for preparation of red list of selected groups/species using IUCN criteria</w:t>
            </w:r>
          </w:p>
        </w:tc>
        <w:tc>
          <w:tcPr>
            <w:tcW w:w="0" w:type="auto"/>
            <w:tcBorders>
              <w:top w:val="single" w:sz="8" w:space="0" w:color="auto"/>
              <w:left w:val="single" w:sz="4" w:space="0" w:color="auto"/>
              <w:bottom w:val="single" w:sz="4" w:space="0" w:color="auto"/>
              <w:right w:val="single" w:sz="4" w:space="0" w:color="auto"/>
            </w:tcBorders>
          </w:tcPr>
          <w:p w14:paraId="0FCBCD2C" w14:textId="77777777" w:rsidR="00390238" w:rsidRPr="00D61AEE" w:rsidRDefault="00390238" w:rsidP="00F329D2">
            <w:pPr>
              <w:rPr>
                <w:sz w:val="20"/>
                <w:szCs w:val="20"/>
                <w:lang w:val="en-GB"/>
              </w:rPr>
            </w:pPr>
            <w:r w:rsidRPr="00D61AEE">
              <w:rPr>
                <w:sz w:val="20"/>
                <w:szCs w:val="20"/>
                <w:lang w:val="en-GB"/>
              </w:rPr>
              <w:t>End of December 2019</w:t>
            </w:r>
          </w:p>
        </w:tc>
        <w:tc>
          <w:tcPr>
            <w:tcW w:w="0" w:type="auto"/>
            <w:tcBorders>
              <w:top w:val="single" w:sz="8" w:space="0" w:color="auto"/>
              <w:left w:val="single" w:sz="4" w:space="0" w:color="auto"/>
              <w:bottom w:val="single" w:sz="4" w:space="0" w:color="auto"/>
              <w:right w:val="single" w:sz="4" w:space="0" w:color="auto"/>
            </w:tcBorders>
          </w:tcPr>
          <w:p w14:paraId="188AC5E3"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1ED65216" w14:textId="4CA46E20" w:rsidR="00390238" w:rsidRPr="00D61AEE" w:rsidRDefault="008C0F53" w:rsidP="00F329D2">
            <w:pPr>
              <w:rPr>
                <w:sz w:val="20"/>
                <w:szCs w:val="20"/>
                <w:lang w:val="en-GB"/>
              </w:rPr>
            </w:pPr>
            <w:r w:rsidRPr="00D61AEE">
              <w:rPr>
                <w:sz w:val="20"/>
                <w:szCs w:val="20"/>
                <w:lang w:val="en-GB"/>
              </w:rPr>
              <w:t>70</w:t>
            </w:r>
            <w:r w:rsidR="00390238" w:rsidRPr="00D61AEE">
              <w:rPr>
                <w:sz w:val="20"/>
                <w:szCs w:val="20"/>
                <w:lang w:val="en-GB"/>
              </w:rPr>
              <w:t>%</w:t>
            </w:r>
          </w:p>
        </w:tc>
        <w:tc>
          <w:tcPr>
            <w:tcW w:w="0" w:type="auto"/>
            <w:tcBorders>
              <w:top w:val="single" w:sz="8" w:space="0" w:color="auto"/>
              <w:left w:val="single" w:sz="4" w:space="0" w:color="auto"/>
              <w:bottom w:val="single" w:sz="4" w:space="0" w:color="auto"/>
              <w:right w:val="single" w:sz="4" w:space="0" w:color="auto"/>
            </w:tcBorders>
          </w:tcPr>
          <w:p w14:paraId="6E4B35C1" w14:textId="20F050E5" w:rsidR="00390238" w:rsidRPr="00D61AEE" w:rsidRDefault="008C0F53" w:rsidP="00F329D2">
            <w:pPr>
              <w:rPr>
                <w:sz w:val="20"/>
                <w:szCs w:val="20"/>
                <w:lang w:val="en-GB"/>
              </w:rPr>
            </w:pPr>
            <w:r w:rsidRPr="00D61AEE">
              <w:rPr>
                <w:sz w:val="20"/>
                <w:szCs w:val="20"/>
                <w:lang w:val="en-GB"/>
              </w:rPr>
              <w:t>Field work ongoing</w:t>
            </w:r>
          </w:p>
        </w:tc>
        <w:tc>
          <w:tcPr>
            <w:tcW w:w="0" w:type="auto"/>
            <w:tcBorders>
              <w:top w:val="single" w:sz="8" w:space="0" w:color="auto"/>
              <w:left w:val="single" w:sz="4" w:space="0" w:color="auto"/>
              <w:bottom w:val="single" w:sz="4" w:space="0" w:color="auto"/>
              <w:right w:val="single" w:sz="12" w:space="0" w:color="auto"/>
            </w:tcBorders>
            <w:shd w:val="clear" w:color="auto" w:fill="CCFFFF"/>
          </w:tcPr>
          <w:p w14:paraId="565A290B" w14:textId="530A74EE" w:rsidR="00390238" w:rsidRPr="00D61AEE" w:rsidRDefault="008C0F53" w:rsidP="00BB4FE5">
            <w:pPr>
              <w:jc w:val="center"/>
              <w:rPr>
                <w:sz w:val="20"/>
                <w:szCs w:val="20"/>
                <w:lang w:val="en-GB"/>
              </w:rPr>
            </w:pPr>
            <w:r w:rsidRPr="00D61AEE">
              <w:rPr>
                <w:sz w:val="20"/>
                <w:szCs w:val="20"/>
                <w:lang w:val="en-GB"/>
              </w:rPr>
              <w:t>S</w:t>
            </w:r>
          </w:p>
        </w:tc>
      </w:tr>
      <w:tr w:rsidR="00A410D9" w:rsidRPr="00D61AEE" w14:paraId="726EA9FC" w14:textId="77777777" w:rsidTr="00F329D2">
        <w:tc>
          <w:tcPr>
            <w:tcW w:w="0" w:type="auto"/>
            <w:tcBorders>
              <w:top w:val="single" w:sz="8" w:space="0" w:color="auto"/>
              <w:left w:val="single" w:sz="12" w:space="0" w:color="auto"/>
              <w:bottom w:val="single" w:sz="4" w:space="0" w:color="auto"/>
              <w:right w:val="single" w:sz="4" w:space="0" w:color="auto"/>
            </w:tcBorders>
          </w:tcPr>
          <w:p w14:paraId="0CDE1A73" w14:textId="77777777" w:rsidR="00390238" w:rsidRPr="00D61AEE" w:rsidRDefault="00390238" w:rsidP="00F329D2">
            <w:pPr>
              <w:ind w:left="180"/>
              <w:rPr>
                <w:sz w:val="20"/>
                <w:szCs w:val="20"/>
                <w:lang w:val="en-GB"/>
              </w:rPr>
            </w:pPr>
            <w:r w:rsidRPr="00D61AEE">
              <w:rPr>
                <w:sz w:val="20"/>
                <w:szCs w:val="20"/>
                <w:lang w:val="en-GB"/>
              </w:rPr>
              <w:t>Activity 18: Design and development of database for red-listing of species with web application and fill in with collected national data</w:t>
            </w:r>
          </w:p>
        </w:tc>
        <w:tc>
          <w:tcPr>
            <w:tcW w:w="0" w:type="auto"/>
            <w:tcBorders>
              <w:top w:val="single" w:sz="8" w:space="0" w:color="auto"/>
              <w:left w:val="single" w:sz="4" w:space="0" w:color="auto"/>
              <w:bottom w:val="single" w:sz="4" w:space="0" w:color="auto"/>
              <w:right w:val="single" w:sz="4" w:space="0" w:color="auto"/>
            </w:tcBorders>
          </w:tcPr>
          <w:p w14:paraId="3FA95E68" w14:textId="77777777" w:rsidR="00390238" w:rsidRPr="00D61AEE" w:rsidRDefault="00390238" w:rsidP="00F329D2">
            <w:pPr>
              <w:rPr>
                <w:sz w:val="20"/>
                <w:szCs w:val="20"/>
                <w:lang w:val="en-GB"/>
              </w:rPr>
            </w:pPr>
            <w:r w:rsidRPr="00D61AEE">
              <w:rPr>
                <w:sz w:val="20"/>
                <w:szCs w:val="20"/>
                <w:lang w:val="en-GB"/>
              </w:rPr>
              <w:t>End of December 2018</w:t>
            </w:r>
          </w:p>
          <w:p w14:paraId="5F979133" w14:textId="77777777" w:rsidR="00390238" w:rsidRPr="00D61AEE" w:rsidRDefault="00390238" w:rsidP="00F329D2">
            <w:pPr>
              <w:rPr>
                <w:sz w:val="20"/>
                <w:szCs w:val="20"/>
                <w:lang w:val="en-GB"/>
              </w:rPr>
            </w:pPr>
            <w:r w:rsidRPr="00D61AEE">
              <w:rPr>
                <w:sz w:val="20"/>
                <w:szCs w:val="20"/>
                <w:lang w:val="en-GB"/>
              </w:rPr>
              <w:t>End of December 2019</w:t>
            </w:r>
          </w:p>
        </w:tc>
        <w:tc>
          <w:tcPr>
            <w:tcW w:w="0" w:type="auto"/>
            <w:tcBorders>
              <w:top w:val="single" w:sz="8" w:space="0" w:color="auto"/>
              <w:left w:val="single" w:sz="4" w:space="0" w:color="auto"/>
              <w:bottom w:val="single" w:sz="4" w:space="0" w:color="auto"/>
              <w:right w:val="single" w:sz="4" w:space="0" w:color="auto"/>
            </w:tcBorders>
          </w:tcPr>
          <w:p w14:paraId="54AA2E10" w14:textId="25D6FB36" w:rsidR="00390238" w:rsidRPr="00D61AEE" w:rsidRDefault="008C0F53" w:rsidP="00F329D2">
            <w:pPr>
              <w:rPr>
                <w:sz w:val="20"/>
                <w:szCs w:val="20"/>
                <w:lang w:val="en-GB"/>
              </w:rPr>
            </w:pPr>
            <w:r w:rsidRPr="00D61AEE">
              <w:rPr>
                <w:sz w:val="20"/>
                <w:szCs w:val="20"/>
                <w:lang w:val="en-GB"/>
              </w:rPr>
              <w:t>1</w:t>
            </w:r>
            <w:r w:rsidR="00390238"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1FB6022B" w14:textId="7518DC2D" w:rsidR="00390238" w:rsidRPr="00D61AEE" w:rsidRDefault="008C0F53" w:rsidP="00F329D2">
            <w:pPr>
              <w:rPr>
                <w:sz w:val="20"/>
                <w:szCs w:val="20"/>
                <w:lang w:val="en-GB"/>
              </w:rPr>
            </w:pPr>
            <w:r w:rsidRPr="00D61AEE">
              <w:rPr>
                <w:sz w:val="20"/>
                <w:szCs w:val="20"/>
                <w:lang w:val="en-GB"/>
              </w:rPr>
              <w:t>5</w:t>
            </w:r>
            <w:r w:rsidR="00390238"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0C96CBBD" w14:textId="1839679D" w:rsidR="00390238" w:rsidRPr="00D61AEE" w:rsidRDefault="00390238" w:rsidP="00F329D2">
            <w:pPr>
              <w:rPr>
                <w:sz w:val="20"/>
                <w:szCs w:val="20"/>
                <w:lang w:val="en-GB"/>
              </w:rPr>
            </w:pPr>
            <w:r w:rsidRPr="00D61AEE">
              <w:rPr>
                <w:sz w:val="20"/>
                <w:szCs w:val="20"/>
                <w:lang w:val="en-GB"/>
              </w:rPr>
              <w:t>Negotiations on the manner of development of the database ongoing</w:t>
            </w:r>
          </w:p>
          <w:p w14:paraId="1012D1BA" w14:textId="578F9775" w:rsidR="00390238" w:rsidRPr="00D61AEE" w:rsidRDefault="008C0F53" w:rsidP="00F329D2">
            <w:pPr>
              <w:rPr>
                <w:sz w:val="20"/>
                <w:szCs w:val="20"/>
                <w:lang w:val="en-GB"/>
              </w:rPr>
            </w:pPr>
            <w:r w:rsidRPr="00D61AEE">
              <w:rPr>
                <w:sz w:val="20"/>
                <w:szCs w:val="20"/>
                <w:lang w:val="en-GB"/>
              </w:rPr>
              <w:t>Process of selection of web developer ongoing</w:t>
            </w:r>
          </w:p>
        </w:tc>
        <w:tc>
          <w:tcPr>
            <w:tcW w:w="0" w:type="auto"/>
            <w:tcBorders>
              <w:top w:val="single" w:sz="8" w:space="0" w:color="auto"/>
              <w:left w:val="single" w:sz="4" w:space="0" w:color="auto"/>
              <w:bottom w:val="single" w:sz="4" w:space="0" w:color="auto"/>
              <w:right w:val="single" w:sz="12" w:space="0" w:color="auto"/>
            </w:tcBorders>
            <w:shd w:val="clear" w:color="auto" w:fill="CCFFFF"/>
          </w:tcPr>
          <w:p w14:paraId="3D048BA9" w14:textId="3847D9CF" w:rsidR="00390238" w:rsidRPr="00D61AEE" w:rsidRDefault="008C0F53" w:rsidP="00BB4FE5">
            <w:pPr>
              <w:jc w:val="center"/>
              <w:rPr>
                <w:sz w:val="20"/>
                <w:szCs w:val="20"/>
                <w:lang w:val="en-GB"/>
              </w:rPr>
            </w:pPr>
            <w:r w:rsidRPr="00D61AEE">
              <w:rPr>
                <w:sz w:val="20"/>
                <w:szCs w:val="20"/>
                <w:lang w:val="en-GB"/>
              </w:rPr>
              <w:t>S</w:t>
            </w:r>
          </w:p>
        </w:tc>
      </w:tr>
      <w:tr w:rsidR="00A410D9" w:rsidRPr="00D61AEE" w14:paraId="409AF887" w14:textId="77777777" w:rsidTr="00F329D2">
        <w:tc>
          <w:tcPr>
            <w:tcW w:w="0" w:type="auto"/>
            <w:tcBorders>
              <w:top w:val="single" w:sz="8" w:space="0" w:color="auto"/>
              <w:left w:val="single" w:sz="12" w:space="0" w:color="auto"/>
              <w:bottom w:val="single" w:sz="4" w:space="0" w:color="auto"/>
              <w:right w:val="single" w:sz="4" w:space="0" w:color="auto"/>
            </w:tcBorders>
          </w:tcPr>
          <w:p w14:paraId="1A7C0F5A" w14:textId="77777777" w:rsidR="00390238" w:rsidRPr="00D61AEE" w:rsidRDefault="00390238" w:rsidP="00F329D2">
            <w:pPr>
              <w:ind w:left="180"/>
              <w:rPr>
                <w:sz w:val="20"/>
                <w:szCs w:val="20"/>
                <w:lang w:val="en-GB"/>
              </w:rPr>
            </w:pPr>
            <w:r w:rsidRPr="00D61AEE">
              <w:rPr>
                <w:sz w:val="20"/>
                <w:szCs w:val="20"/>
                <w:lang w:val="en-GB"/>
              </w:rPr>
              <w:t>Activity 19: Develop methodology and fact sheet for Red list index</w:t>
            </w:r>
          </w:p>
        </w:tc>
        <w:tc>
          <w:tcPr>
            <w:tcW w:w="0" w:type="auto"/>
            <w:tcBorders>
              <w:top w:val="single" w:sz="8" w:space="0" w:color="auto"/>
              <w:left w:val="single" w:sz="4" w:space="0" w:color="auto"/>
              <w:bottom w:val="single" w:sz="4" w:space="0" w:color="auto"/>
              <w:right w:val="single" w:sz="4" w:space="0" w:color="auto"/>
            </w:tcBorders>
          </w:tcPr>
          <w:p w14:paraId="2465AB44" w14:textId="77777777" w:rsidR="00390238" w:rsidRPr="00D61AEE" w:rsidRDefault="00390238" w:rsidP="00F329D2">
            <w:pPr>
              <w:rPr>
                <w:sz w:val="20"/>
                <w:szCs w:val="20"/>
                <w:lang w:val="en-GB"/>
              </w:rPr>
            </w:pPr>
            <w:r w:rsidRPr="00D61AEE">
              <w:rPr>
                <w:sz w:val="20"/>
                <w:szCs w:val="20"/>
                <w:lang w:val="en-GB"/>
              </w:rPr>
              <w:t>End of January 2020</w:t>
            </w:r>
          </w:p>
        </w:tc>
        <w:tc>
          <w:tcPr>
            <w:tcW w:w="0" w:type="auto"/>
            <w:tcBorders>
              <w:top w:val="single" w:sz="8" w:space="0" w:color="auto"/>
              <w:left w:val="single" w:sz="4" w:space="0" w:color="auto"/>
              <w:bottom w:val="single" w:sz="4" w:space="0" w:color="auto"/>
              <w:right w:val="single" w:sz="4" w:space="0" w:color="auto"/>
            </w:tcBorders>
          </w:tcPr>
          <w:p w14:paraId="6B6812B0"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12A1D29E" w14:textId="4E4F915C" w:rsidR="00390238" w:rsidRPr="00D61AEE" w:rsidRDefault="008C0F53" w:rsidP="00F329D2">
            <w:pPr>
              <w:rPr>
                <w:sz w:val="20"/>
                <w:szCs w:val="20"/>
                <w:lang w:val="en-GB"/>
              </w:rPr>
            </w:pPr>
            <w:r w:rsidRPr="00D61AEE">
              <w:rPr>
                <w:sz w:val="20"/>
                <w:szCs w:val="20"/>
                <w:lang w:val="en-GB"/>
              </w:rPr>
              <w:t>5</w:t>
            </w:r>
            <w:r w:rsidR="00390238"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6519A16E" w14:textId="05DE556D" w:rsidR="00390238" w:rsidRPr="00D61AEE" w:rsidRDefault="008C0F53" w:rsidP="00F329D2">
            <w:pPr>
              <w:rPr>
                <w:sz w:val="20"/>
                <w:szCs w:val="20"/>
                <w:lang w:val="en-GB"/>
              </w:rPr>
            </w:pPr>
            <w:r w:rsidRPr="00D61AEE">
              <w:rPr>
                <w:sz w:val="20"/>
                <w:szCs w:val="20"/>
                <w:lang w:val="en-GB"/>
              </w:rPr>
              <w:t>Ongoing</w:t>
            </w:r>
          </w:p>
        </w:tc>
        <w:tc>
          <w:tcPr>
            <w:tcW w:w="0" w:type="auto"/>
            <w:tcBorders>
              <w:top w:val="single" w:sz="8" w:space="0" w:color="auto"/>
              <w:left w:val="single" w:sz="4" w:space="0" w:color="auto"/>
              <w:bottom w:val="single" w:sz="4" w:space="0" w:color="auto"/>
              <w:right w:val="single" w:sz="12" w:space="0" w:color="auto"/>
            </w:tcBorders>
            <w:shd w:val="clear" w:color="auto" w:fill="CCFFFF"/>
          </w:tcPr>
          <w:p w14:paraId="2352F558" w14:textId="71A9207C" w:rsidR="00390238" w:rsidRPr="00D61AEE" w:rsidRDefault="008C0F53" w:rsidP="00BB4FE5">
            <w:pPr>
              <w:jc w:val="center"/>
              <w:rPr>
                <w:sz w:val="20"/>
                <w:szCs w:val="20"/>
                <w:lang w:val="en-GB"/>
              </w:rPr>
            </w:pPr>
            <w:r w:rsidRPr="00D61AEE">
              <w:rPr>
                <w:sz w:val="20"/>
                <w:szCs w:val="20"/>
                <w:lang w:val="en-GB"/>
              </w:rPr>
              <w:t>S</w:t>
            </w:r>
          </w:p>
        </w:tc>
      </w:tr>
      <w:tr w:rsidR="00A410D9" w:rsidRPr="00D61AEE" w14:paraId="028D203A" w14:textId="77777777" w:rsidTr="00F329D2">
        <w:tc>
          <w:tcPr>
            <w:tcW w:w="0" w:type="auto"/>
            <w:tcBorders>
              <w:top w:val="single" w:sz="8" w:space="0" w:color="auto"/>
              <w:left w:val="single" w:sz="12" w:space="0" w:color="auto"/>
              <w:bottom w:val="single" w:sz="4" w:space="0" w:color="auto"/>
              <w:right w:val="single" w:sz="4" w:space="0" w:color="auto"/>
            </w:tcBorders>
          </w:tcPr>
          <w:p w14:paraId="143D186E" w14:textId="77777777" w:rsidR="00390238" w:rsidRPr="00D61AEE" w:rsidRDefault="00390238" w:rsidP="00F329D2">
            <w:pPr>
              <w:ind w:left="180"/>
              <w:rPr>
                <w:sz w:val="20"/>
                <w:szCs w:val="20"/>
                <w:lang w:val="en-GB"/>
              </w:rPr>
            </w:pPr>
            <w:r w:rsidRPr="00D61AEE">
              <w:rPr>
                <w:sz w:val="20"/>
                <w:szCs w:val="20"/>
                <w:lang w:val="en-GB"/>
              </w:rPr>
              <w:t>Activity 20: Presentation of results and consistency check with IUCN during national stakeholder workshop</w:t>
            </w:r>
          </w:p>
        </w:tc>
        <w:tc>
          <w:tcPr>
            <w:tcW w:w="0" w:type="auto"/>
            <w:tcBorders>
              <w:top w:val="single" w:sz="8" w:space="0" w:color="auto"/>
              <w:left w:val="single" w:sz="4" w:space="0" w:color="auto"/>
              <w:bottom w:val="single" w:sz="4" w:space="0" w:color="auto"/>
              <w:right w:val="single" w:sz="4" w:space="0" w:color="auto"/>
            </w:tcBorders>
          </w:tcPr>
          <w:p w14:paraId="06DEEF15" w14:textId="77777777" w:rsidR="00390238" w:rsidRPr="00D61AEE" w:rsidRDefault="00390238" w:rsidP="00F329D2">
            <w:pPr>
              <w:rPr>
                <w:sz w:val="20"/>
                <w:szCs w:val="20"/>
                <w:lang w:val="en-GB"/>
              </w:rPr>
            </w:pPr>
            <w:r w:rsidRPr="00D61AEE">
              <w:rPr>
                <w:sz w:val="20"/>
                <w:szCs w:val="20"/>
                <w:lang w:val="en-GB"/>
              </w:rPr>
              <w:t>End of January 2020</w:t>
            </w:r>
          </w:p>
        </w:tc>
        <w:tc>
          <w:tcPr>
            <w:tcW w:w="0" w:type="auto"/>
            <w:tcBorders>
              <w:top w:val="single" w:sz="8" w:space="0" w:color="auto"/>
              <w:left w:val="single" w:sz="4" w:space="0" w:color="auto"/>
              <w:bottom w:val="single" w:sz="4" w:space="0" w:color="auto"/>
              <w:right w:val="single" w:sz="4" w:space="0" w:color="auto"/>
            </w:tcBorders>
          </w:tcPr>
          <w:p w14:paraId="3186B82B"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185424A9"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6F0F3578" w14:textId="18993B36" w:rsidR="00340AE3" w:rsidRPr="00D61AEE" w:rsidRDefault="00340AE3" w:rsidP="00F329D2">
            <w:pPr>
              <w:rPr>
                <w:sz w:val="20"/>
                <w:szCs w:val="20"/>
                <w:lang w:val="en-GB"/>
              </w:rPr>
            </w:pPr>
            <w:r w:rsidRPr="00D61AEE">
              <w:rPr>
                <w:sz w:val="20"/>
                <w:szCs w:val="20"/>
                <w:lang w:val="en-GB"/>
              </w:rPr>
              <w:t>Planned for the end of 2019</w:t>
            </w:r>
          </w:p>
        </w:tc>
        <w:tc>
          <w:tcPr>
            <w:tcW w:w="0" w:type="auto"/>
            <w:tcBorders>
              <w:top w:val="single" w:sz="8" w:space="0" w:color="auto"/>
              <w:left w:val="single" w:sz="4" w:space="0" w:color="auto"/>
              <w:bottom w:val="single" w:sz="4" w:space="0" w:color="auto"/>
              <w:right w:val="single" w:sz="12" w:space="0" w:color="auto"/>
            </w:tcBorders>
            <w:shd w:val="clear" w:color="auto" w:fill="CCFFFF"/>
          </w:tcPr>
          <w:p w14:paraId="358320C6" w14:textId="77777777" w:rsidR="00390238" w:rsidRPr="00D61AEE" w:rsidRDefault="00390238" w:rsidP="00BB4FE5">
            <w:pPr>
              <w:jc w:val="center"/>
              <w:rPr>
                <w:sz w:val="20"/>
                <w:szCs w:val="20"/>
                <w:lang w:val="en-GB"/>
              </w:rPr>
            </w:pPr>
            <w:r w:rsidRPr="00D61AEE">
              <w:rPr>
                <w:sz w:val="20"/>
                <w:szCs w:val="20"/>
                <w:lang w:val="en-GB"/>
              </w:rPr>
              <w:t>N/A</w:t>
            </w:r>
          </w:p>
        </w:tc>
      </w:tr>
      <w:tr w:rsidR="00340AE3" w:rsidRPr="00D61AEE" w14:paraId="4E065B8A" w14:textId="77777777" w:rsidTr="00F329D2">
        <w:tc>
          <w:tcPr>
            <w:tcW w:w="0" w:type="auto"/>
            <w:tcBorders>
              <w:top w:val="single" w:sz="8" w:space="0" w:color="auto"/>
              <w:left w:val="single" w:sz="12" w:space="0" w:color="auto"/>
              <w:bottom w:val="single" w:sz="4" w:space="0" w:color="auto"/>
              <w:right w:val="single" w:sz="4" w:space="0" w:color="auto"/>
            </w:tcBorders>
          </w:tcPr>
          <w:p w14:paraId="7B1A11CE" w14:textId="77777777" w:rsidR="00340AE3" w:rsidRPr="00D61AEE" w:rsidRDefault="00340AE3" w:rsidP="00340AE3">
            <w:pPr>
              <w:ind w:left="180"/>
              <w:rPr>
                <w:sz w:val="20"/>
                <w:szCs w:val="20"/>
                <w:lang w:val="en-GB"/>
              </w:rPr>
            </w:pPr>
            <w:r w:rsidRPr="00D61AEE">
              <w:rPr>
                <w:sz w:val="20"/>
                <w:szCs w:val="20"/>
                <w:lang w:val="en-GB"/>
              </w:rPr>
              <w:lastRenderedPageBreak/>
              <w:t>Activity 21: Preparation of all relevant documentation of adoption process by the Government</w:t>
            </w:r>
          </w:p>
        </w:tc>
        <w:tc>
          <w:tcPr>
            <w:tcW w:w="0" w:type="auto"/>
            <w:tcBorders>
              <w:top w:val="single" w:sz="8" w:space="0" w:color="auto"/>
              <w:left w:val="single" w:sz="4" w:space="0" w:color="auto"/>
              <w:bottom w:val="single" w:sz="4" w:space="0" w:color="auto"/>
              <w:right w:val="single" w:sz="4" w:space="0" w:color="auto"/>
            </w:tcBorders>
          </w:tcPr>
          <w:p w14:paraId="322A09A5" w14:textId="77777777" w:rsidR="00340AE3" w:rsidRPr="00D61AEE" w:rsidRDefault="00340AE3" w:rsidP="00340AE3">
            <w:pPr>
              <w:rPr>
                <w:sz w:val="20"/>
                <w:szCs w:val="20"/>
                <w:lang w:val="en-GB"/>
              </w:rPr>
            </w:pPr>
            <w:r w:rsidRPr="00D61AEE">
              <w:rPr>
                <w:sz w:val="20"/>
                <w:szCs w:val="20"/>
                <w:lang w:val="en-GB"/>
              </w:rPr>
              <w:t>End of project 2020</w:t>
            </w:r>
          </w:p>
        </w:tc>
        <w:tc>
          <w:tcPr>
            <w:tcW w:w="0" w:type="auto"/>
            <w:tcBorders>
              <w:top w:val="single" w:sz="8" w:space="0" w:color="auto"/>
              <w:left w:val="single" w:sz="4" w:space="0" w:color="auto"/>
              <w:bottom w:val="single" w:sz="4" w:space="0" w:color="auto"/>
              <w:right w:val="single" w:sz="4" w:space="0" w:color="auto"/>
            </w:tcBorders>
          </w:tcPr>
          <w:p w14:paraId="11C0C873"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2BD69E86"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8" w:space="0" w:color="auto"/>
              <w:left w:val="single" w:sz="4" w:space="0" w:color="auto"/>
              <w:bottom w:val="single" w:sz="4" w:space="0" w:color="auto"/>
              <w:right w:val="single" w:sz="4" w:space="0" w:color="auto"/>
            </w:tcBorders>
          </w:tcPr>
          <w:p w14:paraId="638C3DBD" w14:textId="51EC0AF5" w:rsidR="00340AE3" w:rsidRPr="00D61AEE" w:rsidRDefault="00340AE3" w:rsidP="00340AE3">
            <w:pPr>
              <w:rPr>
                <w:sz w:val="20"/>
                <w:szCs w:val="20"/>
                <w:lang w:val="en-GB"/>
              </w:rPr>
            </w:pPr>
            <w:r w:rsidRPr="00D61AEE">
              <w:rPr>
                <w:sz w:val="20"/>
                <w:szCs w:val="20"/>
                <w:lang w:val="en-GB"/>
              </w:rPr>
              <w:t>Planned for the end of 2019 or early 2020</w:t>
            </w:r>
          </w:p>
        </w:tc>
        <w:tc>
          <w:tcPr>
            <w:tcW w:w="0" w:type="auto"/>
            <w:tcBorders>
              <w:top w:val="single" w:sz="8" w:space="0" w:color="auto"/>
              <w:left w:val="single" w:sz="4" w:space="0" w:color="auto"/>
              <w:bottom w:val="single" w:sz="4" w:space="0" w:color="auto"/>
              <w:right w:val="single" w:sz="12" w:space="0" w:color="auto"/>
            </w:tcBorders>
            <w:shd w:val="clear" w:color="auto" w:fill="CCFFFF"/>
          </w:tcPr>
          <w:p w14:paraId="16296B4E" w14:textId="77777777" w:rsidR="00340AE3" w:rsidRPr="00D61AEE" w:rsidRDefault="00340AE3" w:rsidP="00340AE3">
            <w:pPr>
              <w:jc w:val="center"/>
              <w:rPr>
                <w:sz w:val="20"/>
                <w:szCs w:val="20"/>
                <w:lang w:val="en-GB"/>
              </w:rPr>
            </w:pPr>
            <w:r w:rsidRPr="00D61AEE">
              <w:rPr>
                <w:sz w:val="20"/>
                <w:szCs w:val="20"/>
                <w:lang w:val="en-GB"/>
              </w:rPr>
              <w:t>N/A</w:t>
            </w:r>
          </w:p>
        </w:tc>
      </w:tr>
      <w:tr w:rsidR="00340AE3" w:rsidRPr="00D61AEE" w14:paraId="2946C118" w14:textId="77777777" w:rsidTr="00F329D2">
        <w:tc>
          <w:tcPr>
            <w:tcW w:w="0" w:type="auto"/>
            <w:tcBorders>
              <w:top w:val="single" w:sz="4" w:space="0" w:color="auto"/>
              <w:left w:val="single" w:sz="12" w:space="0" w:color="auto"/>
              <w:bottom w:val="single" w:sz="12" w:space="0" w:color="auto"/>
              <w:right w:val="single" w:sz="4" w:space="0" w:color="auto"/>
            </w:tcBorders>
          </w:tcPr>
          <w:p w14:paraId="64F28C8E" w14:textId="77777777" w:rsidR="00340AE3" w:rsidRPr="00D61AEE" w:rsidRDefault="00340AE3" w:rsidP="00340AE3">
            <w:pPr>
              <w:ind w:left="180"/>
              <w:rPr>
                <w:sz w:val="20"/>
                <w:szCs w:val="20"/>
                <w:lang w:val="en-GB"/>
              </w:rPr>
            </w:pPr>
            <w:r w:rsidRPr="00D61AEE">
              <w:rPr>
                <w:sz w:val="20"/>
                <w:szCs w:val="20"/>
                <w:lang w:val="en-GB"/>
              </w:rPr>
              <w:t>Activity 22: Review of lists of strictly protected and protected species based on developed red lists</w:t>
            </w:r>
          </w:p>
        </w:tc>
        <w:tc>
          <w:tcPr>
            <w:tcW w:w="0" w:type="auto"/>
            <w:tcBorders>
              <w:top w:val="single" w:sz="4" w:space="0" w:color="auto"/>
              <w:left w:val="single" w:sz="4" w:space="0" w:color="auto"/>
              <w:bottom w:val="single" w:sz="12" w:space="0" w:color="auto"/>
              <w:right w:val="single" w:sz="4" w:space="0" w:color="auto"/>
            </w:tcBorders>
          </w:tcPr>
          <w:p w14:paraId="4807121B" w14:textId="77777777" w:rsidR="00340AE3" w:rsidRPr="00D61AEE" w:rsidRDefault="00340AE3" w:rsidP="00340AE3">
            <w:pPr>
              <w:rPr>
                <w:sz w:val="20"/>
                <w:szCs w:val="20"/>
                <w:lang w:val="en-GB"/>
              </w:rPr>
            </w:pPr>
            <w:r w:rsidRPr="00D61AEE">
              <w:rPr>
                <w:sz w:val="20"/>
                <w:szCs w:val="20"/>
                <w:lang w:val="en-GB"/>
              </w:rPr>
              <w:t>End of September 2020</w:t>
            </w:r>
          </w:p>
        </w:tc>
        <w:tc>
          <w:tcPr>
            <w:tcW w:w="0" w:type="auto"/>
            <w:tcBorders>
              <w:top w:val="single" w:sz="4" w:space="0" w:color="auto"/>
              <w:left w:val="single" w:sz="4" w:space="0" w:color="auto"/>
              <w:bottom w:val="single" w:sz="12" w:space="0" w:color="auto"/>
              <w:right w:val="single" w:sz="4" w:space="0" w:color="auto"/>
            </w:tcBorders>
          </w:tcPr>
          <w:p w14:paraId="524E6C93"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12" w:space="0" w:color="auto"/>
              <w:right w:val="single" w:sz="4" w:space="0" w:color="auto"/>
            </w:tcBorders>
          </w:tcPr>
          <w:p w14:paraId="25A82A48" w14:textId="77777777" w:rsidR="00340AE3" w:rsidRPr="00D61AEE" w:rsidRDefault="00340AE3" w:rsidP="00340AE3">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12" w:space="0" w:color="auto"/>
              <w:right w:val="single" w:sz="4" w:space="0" w:color="auto"/>
            </w:tcBorders>
          </w:tcPr>
          <w:p w14:paraId="3F6ACEB1" w14:textId="4BCB89F7" w:rsidR="00340AE3" w:rsidRPr="00D61AEE" w:rsidRDefault="00340AE3" w:rsidP="00340AE3">
            <w:pPr>
              <w:rPr>
                <w:sz w:val="20"/>
                <w:szCs w:val="20"/>
                <w:lang w:val="en-GB"/>
              </w:rPr>
            </w:pPr>
            <w:r w:rsidRPr="00D61AEE">
              <w:rPr>
                <w:sz w:val="20"/>
                <w:szCs w:val="20"/>
                <w:lang w:val="en-GB"/>
              </w:rPr>
              <w:t>Planned for the end of 2019 or early 2020</w:t>
            </w:r>
          </w:p>
        </w:tc>
        <w:tc>
          <w:tcPr>
            <w:tcW w:w="0" w:type="auto"/>
            <w:tcBorders>
              <w:top w:val="single" w:sz="4" w:space="0" w:color="auto"/>
              <w:left w:val="single" w:sz="4" w:space="0" w:color="auto"/>
              <w:bottom w:val="single" w:sz="12" w:space="0" w:color="auto"/>
              <w:right w:val="single" w:sz="12" w:space="0" w:color="auto"/>
            </w:tcBorders>
            <w:shd w:val="clear" w:color="auto" w:fill="CCFFFF"/>
          </w:tcPr>
          <w:p w14:paraId="7F884186" w14:textId="77777777" w:rsidR="00340AE3" w:rsidRPr="00D61AEE" w:rsidRDefault="00340AE3" w:rsidP="00340AE3">
            <w:pPr>
              <w:jc w:val="center"/>
              <w:rPr>
                <w:sz w:val="20"/>
                <w:szCs w:val="20"/>
                <w:lang w:val="en-GB"/>
              </w:rPr>
            </w:pPr>
            <w:r w:rsidRPr="00D61AEE">
              <w:rPr>
                <w:sz w:val="20"/>
                <w:szCs w:val="20"/>
                <w:lang w:val="en-GB"/>
              </w:rPr>
              <w:t>N/A</w:t>
            </w:r>
          </w:p>
        </w:tc>
      </w:tr>
      <w:tr w:rsidR="00A410D9" w:rsidRPr="00D61AEE" w14:paraId="425E966A" w14:textId="77777777" w:rsidTr="00F329D2">
        <w:tc>
          <w:tcPr>
            <w:tcW w:w="0" w:type="auto"/>
            <w:tcBorders>
              <w:top w:val="single" w:sz="12" w:space="0" w:color="auto"/>
              <w:left w:val="single" w:sz="12" w:space="0" w:color="auto"/>
              <w:bottom w:val="single" w:sz="8" w:space="0" w:color="auto"/>
              <w:right w:val="single" w:sz="8" w:space="0" w:color="auto"/>
            </w:tcBorders>
          </w:tcPr>
          <w:p w14:paraId="1A6A82AC" w14:textId="77777777" w:rsidR="00390238" w:rsidRPr="00D61AEE" w:rsidRDefault="00390238" w:rsidP="00F329D2">
            <w:pPr>
              <w:rPr>
                <w:b/>
                <w:sz w:val="20"/>
                <w:szCs w:val="20"/>
                <w:lang w:val="en-GB"/>
              </w:rPr>
            </w:pPr>
            <w:r w:rsidRPr="00D61AEE">
              <w:rPr>
                <w:b/>
                <w:sz w:val="20"/>
                <w:szCs w:val="20"/>
                <w:lang w:val="en-GB"/>
              </w:rPr>
              <w:t>Output 2.1.2: High Nature Value Forests are identified and at least two (2) guidelines for their management are developed in favor of biodiversity conservation</w:t>
            </w:r>
          </w:p>
        </w:tc>
        <w:tc>
          <w:tcPr>
            <w:tcW w:w="0" w:type="auto"/>
            <w:tcBorders>
              <w:top w:val="single" w:sz="12" w:space="0" w:color="auto"/>
              <w:left w:val="single" w:sz="8" w:space="0" w:color="auto"/>
              <w:bottom w:val="single" w:sz="8" w:space="0" w:color="auto"/>
              <w:right w:val="single" w:sz="8" w:space="0" w:color="auto"/>
            </w:tcBorders>
          </w:tcPr>
          <w:p w14:paraId="0323C8DF" w14:textId="77777777" w:rsidR="00390238" w:rsidRPr="00D61AEE" w:rsidRDefault="00390238" w:rsidP="00F329D2">
            <w:pPr>
              <w:rPr>
                <w:sz w:val="20"/>
                <w:szCs w:val="20"/>
                <w:lang w:val="en-GB"/>
              </w:rPr>
            </w:pPr>
            <w:r w:rsidRPr="00D61AEE">
              <w:rPr>
                <w:sz w:val="20"/>
                <w:szCs w:val="20"/>
                <w:lang w:val="en-GB"/>
              </w:rPr>
              <w:t>End of September 2020</w:t>
            </w:r>
          </w:p>
        </w:tc>
        <w:tc>
          <w:tcPr>
            <w:tcW w:w="0" w:type="auto"/>
            <w:tcBorders>
              <w:top w:val="single" w:sz="12" w:space="0" w:color="auto"/>
              <w:left w:val="single" w:sz="8" w:space="0" w:color="auto"/>
              <w:bottom w:val="single" w:sz="8" w:space="0" w:color="auto"/>
              <w:right w:val="single" w:sz="8" w:space="0" w:color="auto"/>
            </w:tcBorders>
          </w:tcPr>
          <w:p w14:paraId="0EDDB1F6"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12" w:space="0" w:color="auto"/>
              <w:left w:val="single" w:sz="8" w:space="0" w:color="auto"/>
              <w:bottom w:val="single" w:sz="8" w:space="0" w:color="auto"/>
              <w:right w:val="single" w:sz="8" w:space="0" w:color="auto"/>
            </w:tcBorders>
          </w:tcPr>
          <w:p w14:paraId="6A00DE84" w14:textId="55A55830" w:rsidR="00390238" w:rsidRPr="00D61AEE" w:rsidRDefault="002149E3" w:rsidP="00F329D2">
            <w:pPr>
              <w:rPr>
                <w:sz w:val="20"/>
                <w:szCs w:val="20"/>
                <w:lang w:val="en-GB"/>
              </w:rPr>
            </w:pPr>
            <w:r w:rsidRPr="00D61AEE">
              <w:rPr>
                <w:sz w:val="20"/>
                <w:szCs w:val="20"/>
                <w:lang w:val="en-GB"/>
              </w:rPr>
              <w:t>5</w:t>
            </w:r>
            <w:r w:rsidR="00340AE3" w:rsidRPr="00D61AEE">
              <w:rPr>
                <w:sz w:val="20"/>
                <w:szCs w:val="20"/>
                <w:lang w:val="en-GB"/>
              </w:rPr>
              <w:t>0</w:t>
            </w:r>
            <w:r w:rsidR="00390238" w:rsidRPr="00D61AEE">
              <w:rPr>
                <w:sz w:val="20"/>
                <w:szCs w:val="20"/>
                <w:lang w:val="en-GB"/>
              </w:rPr>
              <w:t>%</w:t>
            </w:r>
          </w:p>
        </w:tc>
        <w:tc>
          <w:tcPr>
            <w:tcW w:w="0" w:type="auto"/>
            <w:tcBorders>
              <w:top w:val="single" w:sz="12" w:space="0" w:color="auto"/>
              <w:left w:val="single" w:sz="8" w:space="0" w:color="auto"/>
              <w:bottom w:val="single" w:sz="8" w:space="0" w:color="auto"/>
              <w:right w:val="single" w:sz="8" w:space="0" w:color="auto"/>
            </w:tcBorders>
          </w:tcPr>
          <w:p w14:paraId="36EC81A1" w14:textId="77777777" w:rsidR="00390238" w:rsidRPr="00D61AEE" w:rsidRDefault="00340AE3" w:rsidP="00F329D2">
            <w:pPr>
              <w:rPr>
                <w:sz w:val="20"/>
                <w:szCs w:val="20"/>
                <w:lang w:val="en-GB"/>
              </w:rPr>
            </w:pPr>
            <w:r w:rsidRPr="00D61AEE">
              <w:rPr>
                <w:sz w:val="20"/>
                <w:szCs w:val="20"/>
                <w:lang w:val="en-GB"/>
              </w:rPr>
              <w:t>Local partner engaged</w:t>
            </w:r>
          </w:p>
          <w:p w14:paraId="18F43921" w14:textId="7116CEB5" w:rsidR="00340AE3" w:rsidRPr="00D61AEE" w:rsidRDefault="00F44CFB" w:rsidP="00F329D2">
            <w:pPr>
              <w:rPr>
                <w:sz w:val="20"/>
                <w:szCs w:val="20"/>
                <w:lang w:val="en-GB"/>
              </w:rPr>
            </w:pPr>
            <w:r w:rsidRPr="00D61AEE">
              <w:rPr>
                <w:sz w:val="20"/>
                <w:szCs w:val="20"/>
                <w:lang w:val="en-GB"/>
              </w:rPr>
              <w:t>Two</w:t>
            </w:r>
            <w:r w:rsidR="00340AE3" w:rsidRPr="00D61AEE">
              <w:rPr>
                <w:sz w:val="20"/>
                <w:szCs w:val="20"/>
                <w:lang w:val="en-GB"/>
              </w:rPr>
              <w:t xml:space="preserve"> </w:t>
            </w:r>
            <w:r w:rsidR="00233C5E" w:rsidRPr="00D61AEE">
              <w:rPr>
                <w:sz w:val="20"/>
                <w:szCs w:val="20"/>
                <w:lang w:val="en-GB"/>
              </w:rPr>
              <w:t>stakeholders’</w:t>
            </w:r>
            <w:r w:rsidR="00340AE3" w:rsidRPr="00D61AEE">
              <w:rPr>
                <w:sz w:val="20"/>
                <w:szCs w:val="20"/>
                <w:lang w:val="en-GB"/>
              </w:rPr>
              <w:t xml:space="preserve"> workshops organized</w:t>
            </w:r>
          </w:p>
          <w:p w14:paraId="2633509C" w14:textId="36FCA47E" w:rsidR="00233C5E" w:rsidRPr="00D61AEE" w:rsidRDefault="00233C5E" w:rsidP="00F329D2">
            <w:pPr>
              <w:rPr>
                <w:sz w:val="20"/>
                <w:szCs w:val="20"/>
                <w:lang w:val="en-GB"/>
              </w:rPr>
            </w:pPr>
            <w:r w:rsidRPr="00D61AEE">
              <w:rPr>
                <w:sz w:val="20"/>
                <w:szCs w:val="20"/>
                <w:lang w:val="en-GB"/>
              </w:rPr>
              <w:t xml:space="preserve">Pilot sites </w:t>
            </w:r>
            <w:r w:rsidR="00B64001" w:rsidRPr="00D61AEE">
              <w:rPr>
                <w:sz w:val="20"/>
                <w:szCs w:val="20"/>
                <w:lang w:val="en-GB"/>
              </w:rPr>
              <w:t>being negotiated</w:t>
            </w:r>
          </w:p>
          <w:p w14:paraId="6AAA1F13" w14:textId="08BC8A02" w:rsidR="00233C5E" w:rsidRPr="00D61AEE" w:rsidRDefault="00233C5E" w:rsidP="00B64001">
            <w:pPr>
              <w:rPr>
                <w:sz w:val="20"/>
                <w:szCs w:val="20"/>
                <w:lang w:val="en-GB"/>
              </w:rPr>
            </w:pPr>
            <w:r w:rsidRPr="00D61AEE">
              <w:rPr>
                <w:sz w:val="20"/>
                <w:szCs w:val="20"/>
                <w:lang w:val="en-GB"/>
              </w:rPr>
              <w:t xml:space="preserve">Field work </w:t>
            </w:r>
            <w:r w:rsidR="00B64001" w:rsidRPr="00D61AEE">
              <w:rPr>
                <w:sz w:val="20"/>
                <w:szCs w:val="20"/>
                <w:lang w:val="en-GB"/>
              </w:rPr>
              <w:t>planning</w:t>
            </w:r>
          </w:p>
        </w:tc>
        <w:tc>
          <w:tcPr>
            <w:tcW w:w="0" w:type="auto"/>
            <w:tcBorders>
              <w:top w:val="single" w:sz="12" w:space="0" w:color="auto"/>
              <w:left w:val="single" w:sz="8" w:space="0" w:color="auto"/>
              <w:bottom w:val="single" w:sz="8" w:space="0" w:color="auto"/>
              <w:right w:val="single" w:sz="12" w:space="0" w:color="auto"/>
            </w:tcBorders>
            <w:shd w:val="clear" w:color="auto" w:fill="CCFFFF"/>
          </w:tcPr>
          <w:p w14:paraId="1B77149D" w14:textId="6C70F108" w:rsidR="00390238" w:rsidRPr="00D61AEE" w:rsidRDefault="00340AE3" w:rsidP="00BB4FE5">
            <w:pPr>
              <w:jc w:val="center"/>
              <w:rPr>
                <w:sz w:val="20"/>
                <w:szCs w:val="20"/>
                <w:lang w:val="en-GB"/>
              </w:rPr>
            </w:pPr>
            <w:r w:rsidRPr="00D61AEE">
              <w:rPr>
                <w:sz w:val="20"/>
                <w:szCs w:val="20"/>
                <w:lang w:val="en-GB"/>
              </w:rPr>
              <w:t>S</w:t>
            </w:r>
          </w:p>
        </w:tc>
      </w:tr>
      <w:tr w:rsidR="00A410D9" w:rsidRPr="00D61AEE" w14:paraId="16532947" w14:textId="77777777" w:rsidTr="00F329D2">
        <w:tc>
          <w:tcPr>
            <w:tcW w:w="0" w:type="auto"/>
            <w:tcBorders>
              <w:top w:val="single" w:sz="8" w:space="0" w:color="auto"/>
              <w:left w:val="single" w:sz="12" w:space="0" w:color="auto"/>
              <w:bottom w:val="single" w:sz="8" w:space="0" w:color="auto"/>
              <w:right w:val="single" w:sz="8" w:space="0" w:color="auto"/>
            </w:tcBorders>
          </w:tcPr>
          <w:p w14:paraId="41BD3002" w14:textId="77777777" w:rsidR="00390238" w:rsidRPr="00D61AEE" w:rsidRDefault="00390238" w:rsidP="00F329D2">
            <w:pPr>
              <w:ind w:left="180"/>
              <w:rPr>
                <w:sz w:val="20"/>
                <w:szCs w:val="20"/>
                <w:lang w:val="en-GB"/>
              </w:rPr>
            </w:pPr>
            <w:r w:rsidRPr="00D61AEE">
              <w:rPr>
                <w:sz w:val="20"/>
                <w:szCs w:val="20"/>
                <w:lang w:val="en-GB"/>
              </w:rPr>
              <w:t>Activity 23: Develop criteria for identification of High Nature Value forests in the country</w:t>
            </w:r>
          </w:p>
        </w:tc>
        <w:tc>
          <w:tcPr>
            <w:tcW w:w="0" w:type="auto"/>
            <w:tcBorders>
              <w:top w:val="single" w:sz="8" w:space="0" w:color="auto"/>
              <w:left w:val="single" w:sz="8" w:space="0" w:color="auto"/>
              <w:bottom w:val="single" w:sz="8" w:space="0" w:color="auto"/>
              <w:right w:val="single" w:sz="8" w:space="0" w:color="auto"/>
            </w:tcBorders>
          </w:tcPr>
          <w:p w14:paraId="11E78BDB" w14:textId="77777777" w:rsidR="00390238" w:rsidRPr="00D61AEE" w:rsidRDefault="00390238" w:rsidP="00F329D2">
            <w:pPr>
              <w:rPr>
                <w:sz w:val="20"/>
                <w:szCs w:val="20"/>
                <w:lang w:val="en-GB"/>
              </w:rPr>
            </w:pPr>
            <w:r w:rsidRPr="00D61AEE">
              <w:rPr>
                <w:sz w:val="20"/>
                <w:szCs w:val="20"/>
                <w:lang w:val="en-GB"/>
              </w:rPr>
              <w:t>End of September 2017</w:t>
            </w:r>
          </w:p>
        </w:tc>
        <w:tc>
          <w:tcPr>
            <w:tcW w:w="0" w:type="auto"/>
            <w:tcBorders>
              <w:top w:val="single" w:sz="8" w:space="0" w:color="auto"/>
              <w:left w:val="single" w:sz="8" w:space="0" w:color="auto"/>
              <w:bottom w:val="single" w:sz="8" w:space="0" w:color="auto"/>
              <w:right w:val="single" w:sz="8" w:space="0" w:color="auto"/>
            </w:tcBorders>
          </w:tcPr>
          <w:p w14:paraId="7AECFCD7"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70ACAB5B" w14:textId="1A2BC54A" w:rsidR="00390238" w:rsidRPr="00D61AEE" w:rsidRDefault="00340AE3" w:rsidP="00F329D2">
            <w:pPr>
              <w:rPr>
                <w:sz w:val="20"/>
                <w:szCs w:val="20"/>
                <w:lang w:val="en-GB"/>
              </w:rPr>
            </w:pPr>
            <w:r w:rsidRPr="00D61AEE">
              <w:rPr>
                <w:sz w:val="20"/>
                <w:szCs w:val="20"/>
                <w:lang w:val="en-GB"/>
              </w:rPr>
              <w:t>10</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2B36A797" w14:textId="2506A2A9" w:rsidR="00390238" w:rsidRPr="00D61AEE" w:rsidRDefault="00390238" w:rsidP="00F329D2">
            <w:pPr>
              <w:rPr>
                <w:sz w:val="20"/>
                <w:szCs w:val="20"/>
                <w:lang w:val="en-GB"/>
              </w:rPr>
            </w:pP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6AC80420" w14:textId="2B554341" w:rsidR="00390238" w:rsidRPr="00D61AEE" w:rsidRDefault="006458B1" w:rsidP="00BB4FE5">
            <w:pPr>
              <w:jc w:val="center"/>
              <w:rPr>
                <w:sz w:val="20"/>
                <w:szCs w:val="20"/>
                <w:lang w:val="en-GB"/>
              </w:rPr>
            </w:pPr>
            <w:r w:rsidRPr="00D61AEE">
              <w:rPr>
                <w:sz w:val="20"/>
                <w:szCs w:val="20"/>
                <w:lang w:val="en-GB"/>
              </w:rPr>
              <w:t>S</w:t>
            </w:r>
          </w:p>
        </w:tc>
      </w:tr>
      <w:tr w:rsidR="00A410D9" w:rsidRPr="00D61AEE" w14:paraId="757E5473" w14:textId="77777777" w:rsidTr="00F329D2">
        <w:tc>
          <w:tcPr>
            <w:tcW w:w="0" w:type="auto"/>
            <w:tcBorders>
              <w:top w:val="single" w:sz="8" w:space="0" w:color="auto"/>
              <w:left w:val="single" w:sz="12" w:space="0" w:color="auto"/>
              <w:bottom w:val="single" w:sz="8" w:space="0" w:color="auto"/>
              <w:right w:val="single" w:sz="8" w:space="0" w:color="auto"/>
            </w:tcBorders>
          </w:tcPr>
          <w:p w14:paraId="0F6340C5" w14:textId="77777777" w:rsidR="00390238" w:rsidRPr="00D61AEE" w:rsidRDefault="00390238" w:rsidP="00F329D2">
            <w:pPr>
              <w:ind w:left="180"/>
              <w:rPr>
                <w:sz w:val="20"/>
                <w:szCs w:val="20"/>
                <w:lang w:val="en-GB"/>
              </w:rPr>
            </w:pPr>
            <w:r w:rsidRPr="00D61AEE">
              <w:rPr>
                <w:sz w:val="20"/>
                <w:szCs w:val="20"/>
                <w:lang w:val="en-GB"/>
              </w:rPr>
              <w:t>Activity 24: Presentation and discussion of developed criteria with relevant stakeholders (mainly scientific community)</w:t>
            </w:r>
          </w:p>
        </w:tc>
        <w:tc>
          <w:tcPr>
            <w:tcW w:w="0" w:type="auto"/>
            <w:tcBorders>
              <w:top w:val="single" w:sz="8" w:space="0" w:color="auto"/>
              <w:left w:val="single" w:sz="8" w:space="0" w:color="auto"/>
              <w:bottom w:val="single" w:sz="8" w:space="0" w:color="auto"/>
              <w:right w:val="single" w:sz="8" w:space="0" w:color="auto"/>
            </w:tcBorders>
          </w:tcPr>
          <w:p w14:paraId="6DB86CFA" w14:textId="77777777" w:rsidR="00390238" w:rsidRPr="00D61AEE" w:rsidRDefault="00390238" w:rsidP="00F329D2">
            <w:pPr>
              <w:rPr>
                <w:sz w:val="20"/>
                <w:szCs w:val="20"/>
                <w:lang w:val="en-GB"/>
              </w:rPr>
            </w:pPr>
            <w:r w:rsidRPr="00D61AEE">
              <w:rPr>
                <w:sz w:val="20"/>
                <w:szCs w:val="20"/>
                <w:lang w:val="en-GB"/>
              </w:rPr>
              <w:t>End of September 2017</w:t>
            </w:r>
          </w:p>
        </w:tc>
        <w:tc>
          <w:tcPr>
            <w:tcW w:w="0" w:type="auto"/>
            <w:tcBorders>
              <w:top w:val="single" w:sz="8" w:space="0" w:color="auto"/>
              <w:left w:val="single" w:sz="8" w:space="0" w:color="auto"/>
              <w:bottom w:val="single" w:sz="8" w:space="0" w:color="auto"/>
              <w:right w:val="single" w:sz="8" w:space="0" w:color="auto"/>
            </w:tcBorders>
          </w:tcPr>
          <w:p w14:paraId="5739A17D"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58F51D30" w14:textId="65AA235D" w:rsidR="00390238" w:rsidRPr="00D61AEE" w:rsidRDefault="006458B1" w:rsidP="00F329D2">
            <w:pPr>
              <w:rPr>
                <w:sz w:val="20"/>
                <w:szCs w:val="20"/>
                <w:lang w:val="en-GB"/>
              </w:rPr>
            </w:pPr>
            <w:r w:rsidRPr="00D61AEE">
              <w:rPr>
                <w:sz w:val="20"/>
                <w:szCs w:val="20"/>
                <w:lang w:val="en-GB"/>
              </w:rPr>
              <w:t>10</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4E6DA00A" w14:textId="17E7DF0D" w:rsidR="00390238" w:rsidRPr="00D61AEE" w:rsidRDefault="00390238" w:rsidP="00F329D2">
            <w:pPr>
              <w:rPr>
                <w:sz w:val="20"/>
                <w:szCs w:val="20"/>
                <w:lang w:val="en-GB"/>
              </w:rPr>
            </w:pP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5EA18529" w14:textId="7DDDD946" w:rsidR="00390238" w:rsidRPr="00D61AEE" w:rsidRDefault="006458B1" w:rsidP="00BB4FE5">
            <w:pPr>
              <w:jc w:val="center"/>
              <w:rPr>
                <w:sz w:val="20"/>
                <w:szCs w:val="20"/>
                <w:lang w:val="en-GB"/>
              </w:rPr>
            </w:pPr>
            <w:r w:rsidRPr="00D61AEE">
              <w:rPr>
                <w:sz w:val="20"/>
                <w:szCs w:val="20"/>
                <w:lang w:val="en-GB"/>
              </w:rPr>
              <w:t>S</w:t>
            </w:r>
          </w:p>
        </w:tc>
      </w:tr>
      <w:tr w:rsidR="00A410D9" w:rsidRPr="00D61AEE" w14:paraId="5C0ED713" w14:textId="77777777" w:rsidTr="00F329D2">
        <w:tc>
          <w:tcPr>
            <w:tcW w:w="0" w:type="auto"/>
            <w:tcBorders>
              <w:top w:val="single" w:sz="8" w:space="0" w:color="auto"/>
              <w:left w:val="single" w:sz="12" w:space="0" w:color="auto"/>
              <w:bottom w:val="single" w:sz="8" w:space="0" w:color="auto"/>
              <w:right w:val="single" w:sz="8" w:space="0" w:color="auto"/>
            </w:tcBorders>
          </w:tcPr>
          <w:p w14:paraId="0A7AC8D3" w14:textId="0BD9CB23" w:rsidR="00390238" w:rsidRPr="00D61AEE" w:rsidRDefault="00390238" w:rsidP="00F329D2">
            <w:pPr>
              <w:ind w:left="180"/>
              <w:rPr>
                <w:sz w:val="20"/>
                <w:szCs w:val="20"/>
                <w:lang w:val="en-GB"/>
              </w:rPr>
            </w:pPr>
            <w:r w:rsidRPr="00D61AEE">
              <w:rPr>
                <w:sz w:val="20"/>
                <w:szCs w:val="20"/>
                <w:lang w:val="en-GB"/>
              </w:rPr>
              <w:t>Activity 25: Conduct research of forest ecosystems to identify High Nature Value</w:t>
            </w:r>
            <w:r w:rsidR="006458B1" w:rsidRPr="00D61AEE">
              <w:rPr>
                <w:sz w:val="20"/>
                <w:szCs w:val="20"/>
                <w:lang w:val="en-GB"/>
              </w:rPr>
              <w:t xml:space="preserve"> </w:t>
            </w:r>
            <w:r w:rsidRPr="00D61AEE">
              <w:rPr>
                <w:sz w:val="20"/>
                <w:szCs w:val="20"/>
                <w:lang w:val="en-GB"/>
              </w:rPr>
              <w:t>forests and delineate important sites to support biodiversity conservation</w:t>
            </w:r>
          </w:p>
        </w:tc>
        <w:tc>
          <w:tcPr>
            <w:tcW w:w="0" w:type="auto"/>
            <w:tcBorders>
              <w:top w:val="single" w:sz="8" w:space="0" w:color="auto"/>
              <w:left w:val="single" w:sz="8" w:space="0" w:color="auto"/>
              <w:bottom w:val="single" w:sz="8" w:space="0" w:color="auto"/>
              <w:right w:val="single" w:sz="8" w:space="0" w:color="auto"/>
            </w:tcBorders>
          </w:tcPr>
          <w:p w14:paraId="237702AC" w14:textId="77777777" w:rsidR="00390238" w:rsidRPr="00D61AEE" w:rsidRDefault="00390238" w:rsidP="00F329D2">
            <w:pPr>
              <w:rPr>
                <w:sz w:val="20"/>
                <w:szCs w:val="20"/>
                <w:lang w:val="en-GB"/>
              </w:rPr>
            </w:pPr>
            <w:r w:rsidRPr="00D61AEE">
              <w:rPr>
                <w:sz w:val="20"/>
                <w:szCs w:val="20"/>
                <w:lang w:val="en-GB"/>
              </w:rPr>
              <w:t>End of September 2019</w:t>
            </w:r>
          </w:p>
        </w:tc>
        <w:tc>
          <w:tcPr>
            <w:tcW w:w="0" w:type="auto"/>
            <w:tcBorders>
              <w:top w:val="single" w:sz="8" w:space="0" w:color="auto"/>
              <w:left w:val="single" w:sz="8" w:space="0" w:color="auto"/>
              <w:bottom w:val="single" w:sz="8" w:space="0" w:color="auto"/>
              <w:right w:val="single" w:sz="8" w:space="0" w:color="auto"/>
            </w:tcBorders>
          </w:tcPr>
          <w:p w14:paraId="27AE46EB"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63E37551" w14:textId="1B991AE6" w:rsidR="00390238" w:rsidRPr="00D61AEE" w:rsidRDefault="006458B1" w:rsidP="00F329D2">
            <w:pPr>
              <w:rPr>
                <w:sz w:val="20"/>
                <w:szCs w:val="20"/>
                <w:lang w:val="en-GB"/>
              </w:rPr>
            </w:pPr>
            <w:r w:rsidRPr="00D61AEE">
              <w:rPr>
                <w:sz w:val="20"/>
                <w:szCs w:val="20"/>
                <w:lang w:val="en-GB"/>
              </w:rPr>
              <w:t>10</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5359B2B4" w14:textId="18DC48BB" w:rsidR="00390238" w:rsidRPr="00D61AEE" w:rsidRDefault="00390238" w:rsidP="00F329D2">
            <w:pPr>
              <w:rPr>
                <w:sz w:val="20"/>
                <w:szCs w:val="20"/>
                <w:lang w:val="en-GB"/>
              </w:rPr>
            </w:pP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33298CE4" w14:textId="5D37CFBE" w:rsidR="00390238" w:rsidRPr="00D61AEE" w:rsidRDefault="006458B1" w:rsidP="00BB4FE5">
            <w:pPr>
              <w:jc w:val="center"/>
              <w:rPr>
                <w:sz w:val="20"/>
                <w:szCs w:val="20"/>
                <w:lang w:val="en-GB"/>
              </w:rPr>
            </w:pPr>
            <w:r w:rsidRPr="00D61AEE">
              <w:rPr>
                <w:sz w:val="20"/>
                <w:szCs w:val="20"/>
                <w:lang w:val="en-GB"/>
              </w:rPr>
              <w:t>S</w:t>
            </w:r>
          </w:p>
        </w:tc>
      </w:tr>
      <w:tr w:rsidR="00A410D9" w:rsidRPr="00D61AEE" w14:paraId="31C0BD36" w14:textId="77777777" w:rsidTr="00F329D2">
        <w:tc>
          <w:tcPr>
            <w:tcW w:w="0" w:type="auto"/>
            <w:tcBorders>
              <w:top w:val="single" w:sz="8" w:space="0" w:color="auto"/>
              <w:left w:val="single" w:sz="12" w:space="0" w:color="auto"/>
              <w:bottom w:val="single" w:sz="8" w:space="0" w:color="auto"/>
              <w:right w:val="single" w:sz="8" w:space="0" w:color="auto"/>
            </w:tcBorders>
          </w:tcPr>
          <w:p w14:paraId="405DE259" w14:textId="77777777" w:rsidR="00390238" w:rsidRPr="00D61AEE" w:rsidRDefault="00390238" w:rsidP="00F329D2">
            <w:pPr>
              <w:ind w:left="180"/>
              <w:rPr>
                <w:sz w:val="20"/>
                <w:szCs w:val="20"/>
                <w:lang w:val="en-GB"/>
              </w:rPr>
            </w:pPr>
            <w:r w:rsidRPr="00D61AEE">
              <w:rPr>
                <w:sz w:val="20"/>
                <w:szCs w:val="20"/>
                <w:lang w:val="en-GB"/>
              </w:rPr>
              <w:t>Activity 26: National stakeholder consultation to present results and select 2 pilot sites, including gender balance and socially vulnerable groups</w:t>
            </w:r>
          </w:p>
        </w:tc>
        <w:tc>
          <w:tcPr>
            <w:tcW w:w="0" w:type="auto"/>
            <w:tcBorders>
              <w:top w:val="single" w:sz="8" w:space="0" w:color="auto"/>
              <w:left w:val="single" w:sz="8" w:space="0" w:color="auto"/>
              <w:bottom w:val="single" w:sz="8" w:space="0" w:color="auto"/>
              <w:right w:val="single" w:sz="8" w:space="0" w:color="auto"/>
            </w:tcBorders>
          </w:tcPr>
          <w:p w14:paraId="6CC14021" w14:textId="77777777" w:rsidR="00390238" w:rsidRPr="00D61AEE" w:rsidRDefault="00390238" w:rsidP="00F329D2">
            <w:pPr>
              <w:rPr>
                <w:sz w:val="20"/>
                <w:szCs w:val="20"/>
                <w:lang w:val="en-GB"/>
              </w:rPr>
            </w:pPr>
            <w:r w:rsidRPr="00D61AEE">
              <w:rPr>
                <w:sz w:val="20"/>
                <w:szCs w:val="20"/>
                <w:lang w:val="en-GB"/>
              </w:rPr>
              <w:t>End of September 2018</w:t>
            </w:r>
          </w:p>
          <w:p w14:paraId="4CC61CFC" w14:textId="77777777" w:rsidR="00390238" w:rsidRPr="00D61AEE" w:rsidRDefault="00390238" w:rsidP="00F329D2">
            <w:pPr>
              <w:rPr>
                <w:sz w:val="20"/>
                <w:szCs w:val="20"/>
                <w:lang w:val="en-GB"/>
              </w:rPr>
            </w:pPr>
            <w:r w:rsidRPr="00D61AEE">
              <w:rPr>
                <w:sz w:val="20"/>
                <w:szCs w:val="20"/>
                <w:lang w:val="en-GB"/>
              </w:rPr>
              <w:t>End of June 2019</w:t>
            </w:r>
          </w:p>
        </w:tc>
        <w:tc>
          <w:tcPr>
            <w:tcW w:w="0" w:type="auto"/>
            <w:tcBorders>
              <w:top w:val="single" w:sz="8" w:space="0" w:color="auto"/>
              <w:left w:val="single" w:sz="8" w:space="0" w:color="auto"/>
              <w:bottom w:val="single" w:sz="8" w:space="0" w:color="auto"/>
              <w:right w:val="single" w:sz="8" w:space="0" w:color="auto"/>
            </w:tcBorders>
          </w:tcPr>
          <w:p w14:paraId="6752D812"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70381349" w14:textId="487EEE30" w:rsidR="00390238" w:rsidRPr="00D61AEE" w:rsidRDefault="00F44CFB" w:rsidP="00F329D2">
            <w:pPr>
              <w:rPr>
                <w:sz w:val="20"/>
                <w:szCs w:val="20"/>
                <w:lang w:val="en-GB"/>
              </w:rPr>
            </w:pPr>
            <w:r w:rsidRPr="00D61AEE">
              <w:rPr>
                <w:sz w:val="20"/>
                <w:szCs w:val="20"/>
                <w:lang w:val="en-GB"/>
              </w:rPr>
              <w:t>3</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2F26EA5A" w14:textId="0F96C33B" w:rsidR="00390238" w:rsidRPr="00D61AEE" w:rsidRDefault="00F44CFB" w:rsidP="00F329D2">
            <w:pPr>
              <w:rPr>
                <w:sz w:val="20"/>
                <w:szCs w:val="20"/>
                <w:lang w:val="en-GB"/>
              </w:rPr>
            </w:pPr>
            <w:r w:rsidRPr="00D61AEE">
              <w:rPr>
                <w:sz w:val="20"/>
                <w:szCs w:val="20"/>
                <w:lang w:val="en-GB"/>
              </w:rPr>
              <w:t>Consultation workshop to be organized at the beginning of July for selection of pilot sites</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02F951B8" w14:textId="4713F017" w:rsidR="00390238" w:rsidRPr="00D61AEE" w:rsidRDefault="006458B1" w:rsidP="00BB4FE5">
            <w:pPr>
              <w:jc w:val="center"/>
              <w:rPr>
                <w:sz w:val="20"/>
                <w:szCs w:val="20"/>
                <w:lang w:val="en-GB"/>
              </w:rPr>
            </w:pPr>
            <w:r w:rsidRPr="00D61AEE">
              <w:rPr>
                <w:sz w:val="20"/>
                <w:szCs w:val="20"/>
                <w:lang w:val="en-GB"/>
              </w:rPr>
              <w:t>S</w:t>
            </w:r>
          </w:p>
        </w:tc>
      </w:tr>
      <w:tr w:rsidR="00A410D9" w:rsidRPr="00D61AEE" w14:paraId="45775F0A" w14:textId="77777777" w:rsidTr="00F329D2">
        <w:tc>
          <w:tcPr>
            <w:tcW w:w="0" w:type="auto"/>
            <w:tcBorders>
              <w:top w:val="single" w:sz="8" w:space="0" w:color="auto"/>
              <w:left w:val="single" w:sz="12" w:space="0" w:color="auto"/>
              <w:bottom w:val="single" w:sz="8" w:space="0" w:color="auto"/>
              <w:right w:val="single" w:sz="8" w:space="0" w:color="auto"/>
            </w:tcBorders>
          </w:tcPr>
          <w:p w14:paraId="4A279164" w14:textId="77777777" w:rsidR="00390238" w:rsidRPr="00D61AEE" w:rsidRDefault="00390238" w:rsidP="00F329D2">
            <w:pPr>
              <w:ind w:left="180"/>
              <w:rPr>
                <w:sz w:val="20"/>
                <w:szCs w:val="20"/>
                <w:lang w:val="en-GB"/>
              </w:rPr>
            </w:pPr>
            <w:r w:rsidRPr="00D61AEE">
              <w:rPr>
                <w:sz w:val="20"/>
                <w:szCs w:val="20"/>
                <w:lang w:val="en-GB"/>
              </w:rPr>
              <w:t xml:space="preserve">Activity 27: Develop guidelines for management of at least 2 High Nature Value forests through </w:t>
            </w:r>
            <w:r w:rsidRPr="00D61AEE">
              <w:rPr>
                <w:sz w:val="20"/>
                <w:szCs w:val="20"/>
                <w:lang w:val="en-GB"/>
              </w:rPr>
              <w:lastRenderedPageBreak/>
              <w:t>involvement of local stakeholders to be used during revision of Forest management plans</w:t>
            </w:r>
          </w:p>
        </w:tc>
        <w:tc>
          <w:tcPr>
            <w:tcW w:w="0" w:type="auto"/>
            <w:tcBorders>
              <w:top w:val="single" w:sz="8" w:space="0" w:color="auto"/>
              <w:left w:val="single" w:sz="8" w:space="0" w:color="auto"/>
              <w:bottom w:val="single" w:sz="8" w:space="0" w:color="auto"/>
              <w:right w:val="single" w:sz="8" w:space="0" w:color="auto"/>
            </w:tcBorders>
          </w:tcPr>
          <w:p w14:paraId="6B0192D3" w14:textId="77777777" w:rsidR="00390238" w:rsidRPr="00D61AEE" w:rsidRDefault="00390238" w:rsidP="00F329D2">
            <w:pPr>
              <w:rPr>
                <w:sz w:val="20"/>
                <w:szCs w:val="20"/>
                <w:lang w:val="en-GB"/>
              </w:rPr>
            </w:pPr>
            <w:r w:rsidRPr="00D61AEE">
              <w:rPr>
                <w:sz w:val="20"/>
                <w:szCs w:val="20"/>
                <w:lang w:val="en-GB"/>
              </w:rPr>
              <w:lastRenderedPageBreak/>
              <w:t>End of September 2019</w:t>
            </w:r>
          </w:p>
        </w:tc>
        <w:tc>
          <w:tcPr>
            <w:tcW w:w="0" w:type="auto"/>
            <w:tcBorders>
              <w:top w:val="single" w:sz="8" w:space="0" w:color="auto"/>
              <w:left w:val="single" w:sz="8" w:space="0" w:color="auto"/>
              <w:bottom w:val="single" w:sz="8" w:space="0" w:color="auto"/>
              <w:right w:val="single" w:sz="8" w:space="0" w:color="auto"/>
            </w:tcBorders>
          </w:tcPr>
          <w:p w14:paraId="366A9F44"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336CBBDC" w14:textId="4729F665"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72CCEFD0" w14:textId="0DD8D0B7" w:rsidR="006458B1" w:rsidRPr="00D61AEE" w:rsidRDefault="006458B1" w:rsidP="00F329D2">
            <w:pPr>
              <w:rPr>
                <w:sz w:val="20"/>
                <w:szCs w:val="20"/>
                <w:lang w:val="en-GB"/>
              </w:rPr>
            </w:pPr>
            <w:r w:rsidRPr="00D61AEE">
              <w:rPr>
                <w:sz w:val="20"/>
                <w:szCs w:val="20"/>
                <w:lang w:val="en-GB"/>
              </w:rPr>
              <w:t>Guidelines are expected to be developed by the end of 2019</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3B18E78A" w14:textId="5257EC3F" w:rsidR="00390238" w:rsidRPr="00D61AEE" w:rsidRDefault="002149E3" w:rsidP="00BB4FE5">
            <w:pPr>
              <w:jc w:val="center"/>
              <w:rPr>
                <w:sz w:val="20"/>
                <w:szCs w:val="20"/>
                <w:lang w:val="en-GB"/>
              </w:rPr>
            </w:pPr>
            <w:r w:rsidRPr="00D61AEE">
              <w:rPr>
                <w:sz w:val="20"/>
                <w:szCs w:val="20"/>
                <w:lang w:val="en-GB"/>
              </w:rPr>
              <w:t>N/A</w:t>
            </w:r>
          </w:p>
        </w:tc>
      </w:tr>
      <w:tr w:rsidR="00A410D9" w:rsidRPr="00D61AEE" w14:paraId="486DC549" w14:textId="77777777" w:rsidTr="00F329D2">
        <w:tc>
          <w:tcPr>
            <w:tcW w:w="0" w:type="auto"/>
            <w:tcBorders>
              <w:top w:val="single" w:sz="8" w:space="0" w:color="auto"/>
              <w:left w:val="single" w:sz="12" w:space="0" w:color="auto"/>
              <w:bottom w:val="single" w:sz="8" w:space="0" w:color="auto"/>
              <w:right w:val="single" w:sz="8" w:space="0" w:color="auto"/>
            </w:tcBorders>
          </w:tcPr>
          <w:p w14:paraId="0F85EE88" w14:textId="77777777" w:rsidR="00390238" w:rsidRPr="00D61AEE" w:rsidRDefault="00390238" w:rsidP="00F329D2">
            <w:pPr>
              <w:ind w:left="180"/>
              <w:rPr>
                <w:sz w:val="20"/>
                <w:szCs w:val="20"/>
                <w:lang w:val="en-GB"/>
              </w:rPr>
            </w:pPr>
            <w:r w:rsidRPr="00D61AEE">
              <w:rPr>
                <w:sz w:val="20"/>
                <w:szCs w:val="20"/>
                <w:lang w:val="en-GB"/>
              </w:rPr>
              <w:t>Activity 28: Conduct training for implementation of management measures for these sites</w:t>
            </w:r>
          </w:p>
        </w:tc>
        <w:tc>
          <w:tcPr>
            <w:tcW w:w="0" w:type="auto"/>
            <w:tcBorders>
              <w:top w:val="single" w:sz="8" w:space="0" w:color="auto"/>
              <w:left w:val="single" w:sz="8" w:space="0" w:color="auto"/>
              <w:bottom w:val="single" w:sz="8" w:space="0" w:color="auto"/>
              <w:right w:val="single" w:sz="8" w:space="0" w:color="auto"/>
            </w:tcBorders>
          </w:tcPr>
          <w:p w14:paraId="201CA077" w14:textId="77777777" w:rsidR="00390238" w:rsidRPr="00D61AEE" w:rsidRDefault="00390238" w:rsidP="00F329D2">
            <w:pPr>
              <w:rPr>
                <w:sz w:val="20"/>
                <w:szCs w:val="20"/>
                <w:lang w:val="en-GB"/>
              </w:rPr>
            </w:pPr>
            <w:r w:rsidRPr="00D61AEE">
              <w:rPr>
                <w:sz w:val="20"/>
                <w:szCs w:val="20"/>
                <w:lang w:val="en-GB"/>
              </w:rPr>
              <w:t>End of January 2020</w:t>
            </w:r>
          </w:p>
        </w:tc>
        <w:tc>
          <w:tcPr>
            <w:tcW w:w="0" w:type="auto"/>
            <w:tcBorders>
              <w:top w:val="single" w:sz="8" w:space="0" w:color="auto"/>
              <w:left w:val="single" w:sz="8" w:space="0" w:color="auto"/>
              <w:bottom w:val="single" w:sz="8" w:space="0" w:color="auto"/>
              <w:right w:val="single" w:sz="8" w:space="0" w:color="auto"/>
            </w:tcBorders>
          </w:tcPr>
          <w:p w14:paraId="0544AC88"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369B92D5"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095CBC6A" w14:textId="0378491F" w:rsidR="00390238" w:rsidRPr="00D61AEE" w:rsidRDefault="00233C5E" w:rsidP="00F329D2">
            <w:pPr>
              <w:rPr>
                <w:sz w:val="20"/>
                <w:szCs w:val="20"/>
                <w:lang w:val="en-GB"/>
              </w:rPr>
            </w:pPr>
            <w:r w:rsidRPr="00D61AEE">
              <w:rPr>
                <w:sz w:val="20"/>
                <w:szCs w:val="20"/>
                <w:lang w:val="en-GB"/>
              </w:rPr>
              <w:t>Planned for Y4</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45B4E97A"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7C5F47B0" w14:textId="77777777" w:rsidTr="00F329D2">
        <w:tc>
          <w:tcPr>
            <w:tcW w:w="0" w:type="auto"/>
            <w:tcBorders>
              <w:top w:val="single" w:sz="8" w:space="0" w:color="auto"/>
              <w:left w:val="single" w:sz="12" w:space="0" w:color="auto"/>
              <w:bottom w:val="single" w:sz="12" w:space="0" w:color="auto"/>
              <w:right w:val="single" w:sz="8" w:space="0" w:color="auto"/>
            </w:tcBorders>
          </w:tcPr>
          <w:p w14:paraId="363664CD" w14:textId="77777777" w:rsidR="00390238" w:rsidRPr="00D61AEE" w:rsidRDefault="00390238" w:rsidP="00F329D2">
            <w:pPr>
              <w:ind w:left="180"/>
              <w:rPr>
                <w:sz w:val="20"/>
                <w:szCs w:val="20"/>
                <w:lang w:val="en-GB"/>
              </w:rPr>
            </w:pPr>
            <w:r w:rsidRPr="00D61AEE">
              <w:rPr>
                <w:sz w:val="20"/>
                <w:szCs w:val="20"/>
                <w:lang w:val="en-GB"/>
              </w:rPr>
              <w:t>Activity 29: Presentation of the pilot testing results and lessons learned</w:t>
            </w:r>
          </w:p>
        </w:tc>
        <w:tc>
          <w:tcPr>
            <w:tcW w:w="0" w:type="auto"/>
            <w:tcBorders>
              <w:top w:val="single" w:sz="8" w:space="0" w:color="auto"/>
              <w:left w:val="single" w:sz="8" w:space="0" w:color="auto"/>
              <w:bottom w:val="single" w:sz="12" w:space="0" w:color="auto"/>
              <w:right w:val="single" w:sz="8" w:space="0" w:color="auto"/>
            </w:tcBorders>
          </w:tcPr>
          <w:p w14:paraId="5FC5D9CC" w14:textId="77777777" w:rsidR="00390238" w:rsidRPr="00D61AEE" w:rsidRDefault="00390238" w:rsidP="00F329D2">
            <w:pPr>
              <w:rPr>
                <w:sz w:val="20"/>
                <w:szCs w:val="20"/>
                <w:lang w:val="en-GB"/>
              </w:rPr>
            </w:pPr>
            <w:r w:rsidRPr="00D61AEE">
              <w:rPr>
                <w:sz w:val="20"/>
                <w:szCs w:val="20"/>
                <w:lang w:val="en-GB"/>
              </w:rPr>
              <w:t>End of September 2020</w:t>
            </w:r>
          </w:p>
        </w:tc>
        <w:tc>
          <w:tcPr>
            <w:tcW w:w="0" w:type="auto"/>
            <w:tcBorders>
              <w:top w:val="single" w:sz="8" w:space="0" w:color="auto"/>
              <w:left w:val="single" w:sz="8" w:space="0" w:color="auto"/>
              <w:bottom w:val="single" w:sz="12" w:space="0" w:color="auto"/>
              <w:right w:val="single" w:sz="8" w:space="0" w:color="auto"/>
            </w:tcBorders>
          </w:tcPr>
          <w:p w14:paraId="44415255"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12" w:space="0" w:color="auto"/>
              <w:right w:val="single" w:sz="8" w:space="0" w:color="auto"/>
            </w:tcBorders>
          </w:tcPr>
          <w:p w14:paraId="19005DF3"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12" w:space="0" w:color="auto"/>
              <w:right w:val="single" w:sz="8" w:space="0" w:color="auto"/>
            </w:tcBorders>
          </w:tcPr>
          <w:p w14:paraId="3E20E94D" w14:textId="77777777" w:rsidR="00390238" w:rsidRPr="00D61AEE" w:rsidRDefault="00390238" w:rsidP="00F329D2">
            <w:pPr>
              <w:rPr>
                <w:sz w:val="20"/>
                <w:szCs w:val="20"/>
                <w:lang w:val="en-GB"/>
              </w:rPr>
            </w:pPr>
            <w:r w:rsidRPr="00D61AEE">
              <w:rPr>
                <w:sz w:val="20"/>
                <w:szCs w:val="20"/>
                <w:lang w:val="en-GB"/>
              </w:rPr>
              <w:t>Planned for Y4</w:t>
            </w:r>
          </w:p>
        </w:tc>
        <w:tc>
          <w:tcPr>
            <w:tcW w:w="0" w:type="auto"/>
            <w:tcBorders>
              <w:top w:val="single" w:sz="8" w:space="0" w:color="auto"/>
              <w:left w:val="single" w:sz="8" w:space="0" w:color="auto"/>
              <w:bottom w:val="single" w:sz="12" w:space="0" w:color="auto"/>
              <w:right w:val="single" w:sz="12" w:space="0" w:color="auto"/>
            </w:tcBorders>
            <w:shd w:val="clear" w:color="auto" w:fill="CCFFFF"/>
          </w:tcPr>
          <w:p w14:paraId="0FA30764"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683A01B1" w14:textId="77777777" w:rsidTr="00F329D2">
        <w:tc>
          <w:tcPr>
            <w:tcW w:w="0" w:type="auto"/>
            <w:tcBorders>
              <w:top w:val="single" w:sz="12" w:space="0" w:color="auto"/>
              <w:left w:val="single" w:sz="12" w:space="0" w:color="auto"/>
              <w:bottom w:val="single" w:sz="8" w:space="0" w:color="auto"/>
              <w:right w:val="single" w:sz="8" w:space="0" w:color="auto"/>
            </w:tcBorders>
          </w:tcPr>
          <w:p w14:paraId="6E4E2C43" w14:textId="77777777" w:rsidR="00390238" w:rsidRPr="00D61AEE" w:rsidRDefault="00390238" w:rsidP="00F329D2">
            <w:pPr>
              <w:rPr>
                <w:b/>
                <w:sz w:val="20"/>
                <w:szCs w:val="20"/>
                <w:lang w:val="en-GB"/>
              </w:rPr>
            </w:pPr>
            <w:r w:rsidRPr="00D61AEE">
              <w:rPr>
                <w:b/>
                <w:sz w:val="20"/>
                <w:szCs w:val="20"/>
                <w:lang w:val="en-GB"/>
              </w:rPr>
              <w:t>Output 2.1.3: Protected areas management plans are prepared according to new methodologies and PA staff, environmental inspectors, ranges and forest guards are trained under the updated biodiversity management regime</w:t>
            </w:r>
          </w:p>
        </w:tc>
        <w:tc>
          <w:tcPr>
            <w:tcW w:w="0" w:type="auto"/>
            <w:tcBorders>
              <w:top w:val="single" w:sz="12" w:space="0" w:color="auto"/>
              <w:left w:val="single" w:sz="8" w:space="0" w:color="auto"/>
              <w:bottom w:val="single" w:sz="8" w:space="0" w:color="auto"/>
              <w:right w:val="single" w:sz="8" w:space="0" w:color="auto"/>
            </w:tcBorders>
          </w:tcPr>
          <w:p w14:paraId="4804F3F6" w14:textId="77777777" w:rsidR="00390238" w:rsidRPr="00D61AEE" w:rsidRDefault="00390238" w:rsidP="00F329D2">
            <w:pPr>
              <w:rPr>
                <w:sz w:val="20"/>
                <w:szCs w:val="20"/>
                <w:lang w:val="en-GB"/>
              </w:rPr>
            </w:pPr>
            <w:r w:rsidRPr="00D61AEE">
              <w:rPr>
                <w:sz w:val="20"/>
                <w:szCs w:val="20"/>
                <w:lang w:val="en-GB"/>
              </w:rPr>
              <w:t>End of project 2020</w:t>
            </w:r>
          </w:p>
        </w:tc>
        <w:tc>
          <w:tcPr>
            <w:tcW w:w="0" w:type="auto"/>
            <w:tcBorders>
              <w:top w:val="single" w:sz="12" w:space="0" w:color="auto"/>
              <w:left w:val="single" w:sz="8" w:space="0" w:color="auto"/>
              <w:bottom w:val="single" w:sz="8" w:space="0" w:color="auto"/>
              <w:right w:val="single" w:sz="8" w:space="0" w:color="auto"/>
            </w:tcBorders>
          </w:tcPr>
          <w:p w14:paraId="010FF452"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12" w:space="0" w:color="auto"/>
              <w:left w:val="single" w:sz="8" w:space="0" w:color="auto"/>
              <w:bottom w:val="single" w:sz="8" w:space="0" w:color="auto"/>
              <w:right w:val="single" w:sz="8" w:space="0" w:color="auto"/>
            </w:tcBorders>
          </w:tcPr>
          <w:p w14:paraId="5C1C99FF" w14:textId="63A85446" w:rsidR="00390238" w:rsidRPr="00D61AEE" w:rsidRDefault="00E95048" w:rsidP="00F329D2">
            <w:pPr>
              <w:rPr>
                <w:sz w:val="20"/>
                <w:szCs w:val="20"/>
                <w:lang w:val="en-GB"/>
              </w:rPr>
            </w:pPr>
            <w:r w:rsidRPr="00D61AEE">
              <w:rPr>
                <w:sz w:val="20"/>
                <w:szCs w:val="20"/>
                <w:lang w:val="en-GB"/>
              </w:rPr>
              <w:t>1</w:t>
            </w:r>
            <w:r w:rsidR="00390238" w:rsidRPr="00D61AEE">
              <w:rPr>
                <w:sz w:val="20"/>
                <w:szCs w:val="20"/>
                <w:lang w:val="en-GB"/>
              </w:rPr>
              <w:t>0%</w:t>
            </w:r>
          </w:p>
        </w:tc>
        <w:tc>
          <w:tcPr>
            <w:tcW w:w="0" w:type="auto"/>
            <w:tcBorders>
              <w:top w:val="single" w:sz="12" w:space="0" w:color="auto"/>
              <w:left w:val="single" w:sz="8" w:space="0" w:color="auto"/>
              <w:bottom w:val="single" w:sz="8" w:space="0" w:color="auto"/>
              <w:right w:val="single" w:sz="8" w:space="0" w:color="auto"/>
            </w:tcBorders>
          </w:tcPr>
          <w:p w14:paraId="7AFDEF5B" w14:textId="77777777" w:rsidR="00E95048" w:rsidRPr="00D61AEE" w:rsidRDefault="00E95048" w:rsidP="00F329D2">
            <w:pPr>
              <w:rPr>
                <w:sz w:val="20"/>
                <w:szCs w:val="20"/>
                <w:lang w:val="en-GB"/>
              </w:rPr>
            </w:pPr>
            <w:r w:rsidRPr="00D61AEE">
              <w:rPr>
                <w:sz w:val="20"/>
                <w:szCs w:val="20"/>
                <w:lang w:val="en-GB"/>
              </w:rPr>
              <w:t>PAs identified</w:t>
            </w:r>
          </w:p>
          <w:p w14:paraId="504CABEC" w14:textId="1BAA2BE7" w:rsidR="00390238" w:rsidRPr="00D61AEE" w:rsidRDefault="00390238" w:rsidP="00F329D2">
            <w:pPr>
              <w:rPr>
                <w:sz w:val="20"/>
                <w:szCs w:val="20"/>
                <w:lang w:val="en-GB"/>
              </w:rPr>
            </w:pPr>
            <w:r w:rsidRPr="00D61AEE">
              <w:rPr>
                <w:sz w:val="20"/>
                <w:szCs w:val="20"/>
                <w:lang w:val="en-GB"/>
              </w:rPr>
              <w:t xml:space="preserve">Local partners identified </w:t>
            </w:r>
            <w:r w:rsidR="00E95048" w:rsidRPr="00D61AEE">
              <w:rPr>
                <w:sz w:val="20"/>
                <w:szCs w:val="20"/>
                <w:lang w:val="en-GB"/>
              </w:rPr>
              <w:t>and negotiations ongoing</w:t>
            </w:r>
          </w:p>
          <w:p w14:paraId="7D9819ED" w14:textId="63C05B95" w:rsidR="00E95048" w:rsidRPr="00D61AEE" w:rsidRDefault="00E95048" w:rsidP="00F329D2">
            <w:pPr>
              <w:rPr>
                <w:sz w:val="20"/>
                <w:szCs w:val="20"/>
                <w:lang w:val="en-GB"/>
              </w:rPr>
            </w:pPr>
            <w:r w:rsidRPr="00D61AEE">
              <w:rPr>
                <w:sz w:val="20"/>
                <w:szCs w:val="20"/>
                <w:lang w:val="en-GB"/>
              </w:rPr>
              <w:t>TORs for MPs for Ohrid Lake and Shar Mountain developed</w:t>
            </w:r>
          </w:p>
          <w:p w14:paraId="286C4B56" w14:textId="097D5269" w:rsidR="00390238" w:rsidRPr="00D61AEE" w:rsidRDefault="00E95048" w:rsidP="00F329D2">
            <w:pPr>
              <w:rPr>
                <w:sz w:val="20"/>
                <w:szCs w:val="20"/>
                <w:lang w:val="en-GB"/>
              </w:rPr>
            </w:pPr>
            <w:r w:rsidRPr="00D61AEE">
              <w:rPr>
                <w:sz w:val="20"/>
                <w:szCs w:val="20"/>
                <w:lang w:val="en-GB"/>
              </w:rPr>
              <w:t>Once agreement is signed, implementation activities to start</w:t>
            </w:r>
          </w:p>
        </w:tc>
        <w:tc>
          <w:tcPr>
            <w:tcW w:w="0" w:type="auto"/>
            <w:tcBorders>
              <w:top w:val="single" w:sz="12" w:space="0" w:color="auto"/>
              <w:left w:val="single" w:sz="8" w:space="0" w:color="auto"/>
              <w:bottom w:val="single" w:sz="8" w:space="0" w:color="auto"/>
              <w:right w:val="single" w:sz="12" w:space="0" w:color="auto"/>
            </w:tcBorders>
            <w:shd w:val="clear" w:color="auto" w:fill="CCFFFF"/>
          </w:tcPr>
          <w:p w14:paraId="5D92EA79" w14:textId="6F327D0C" w:rsidR="00390238" w:rsidRPr="00D61AEE" w:rsidRDefault="00E95048" w:rsidP="00BB4FE5">
            <w:pPr>
              <w:jc w:val="center"/>
              <w:rPr>
                <w:sz w:val="20"/>
                <w:szCs w:val="20"/>
                <w:lang w:val="en-GB"/>
              </w:rPr>
            </w:pPr>
            <w:r w:rsidRPr="00D61AEE">
              <w:rPr>
                <w:sz w:val="20"/>
                <w:szCs w:val="20"/>
                <w:lang w:val="en-GB"/>
              </w:rPr>
              <w:t>MS</w:t>
            </w:r>
          </w:p>
        </w:tc>
      </w:tr>
      <w:tr w:rsidR="00E95048" w:rsidRPr="00D61AEE" w14:paraId="1D331338" w14:textId="77777777" w:rsidTr="00F329D2">
        <w:tc>
          <w:tcPr>
            <w:tcW w:w="0" w:type="auto"/>
            <w:tcBorders>
              <w:top w:val="single" w:sz="8" w:space="0" w:color="auto"/>
              <w:left w:val="single" w:sz="12" w:space="0" w:color="auto"/>
              <w:bottom w:val="single" w:sz="8" w:space="0" w:color="auto"/>
              <w:right w:val="single" w:sz="8" w:space="0" w:color="auto"/>
            </w:tcBorders>
          </w:tcPr>
          <w:p w14:paraId="145FC60F" w14:textId="77777777" w:rsidR="00E95048" w:rsidRPr="00D61AEE" w:rsidRDefault="00E95048" w:rsidP="00E95048">
            <w:pPr>
              <w:ind w:left="180"/>
              <w:rPr>
                <w:sz w:val="20"/>
                <w:szCs w:val="20"/>
                <w:lang w:val="en-GB"/>
              </w:rPr>
            </w:pPr>
            <w:r w:rsidRPr="00D61AEE">
              <w:rPr>
                <w:sz w:val="20"/>
                <w:szCs w:val="20"/>
                <w:lang w:val="en-GB"/>
              </w:rPr>
              <w:t>Activity 30: Stakeholder meeting to initialize the process of preparation of management plan for selected PAs</w:t>
            </w:r>
          </w:p>
        </w:tc>
        <w:tc>
          <w:tcPr>
            <w:tcW w:w="0" w:type="auto"/>
            <w:tcBorders>
              <w:top w:val="single" w:sz="8" w:space="0" w:color="auto"/>
              <w:left w:val="single" w:sz="8" w:space="0" w:color="auto"/>
              <w:bottom w:val="single" w:sz="8" w:space="0" w:color="auto"/>
              <w:right w:val="single" w:sz="8" w:space="0" w:color="auto"/>
            </w:tcBorders>
          </w:tcPr>
          <w:p w14:paraId="393DF05C" w14:textId="77777777" w:rsidR="00E95048" w:rsidRPr="00D61AEE" w:rsidRDefault="00E95048" w:rsidP="00E95048">
            <w:pPr>
              <w:rPr>
                <w:sz w:val="20"/>
                <w:szCs w:val="20"/>
                <w:lang w:val="en-GB"/>
              </w:rPr>
            </w:pPr>
            <w:r w:rsidRPr="00D61AEE">
              <w:rPr>
                <w:sz w:val="20"/>
                <w:szCs w:val="20"/>
                <w:lang w:val="en-GB"/>
              </w:rPr>
              <w:t>End of September 2018</w:t>
            </w:r>
          </w:p>
        </w:tc>
        <w:tc>
          <w:tcPr>
            <w:tcW w:w="0" w:type="auto"/>
            <w:tcBorders>
              <w:top w:val="single" w:sz="8" w:space="0" w:color="auto"/>
              <w:left w:val="single" w:sz="8" w:space="0" w:color="auto"/>
              <w:bottom w:val="single" w:sz="8" w:space="0" w:color="auto"/>
              <w:right w:val="single" w:sz="8" w:space="0" w:color="auto"/>
            </w:tcBorders>
          </w:tcPr>
          <w:p w14:paraId="183ADB22"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24F5556F"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72DB51FF" w14:textId="5779C704" w:rsidR="00E95048" w:rsidRPr="00D61AEE" w:rsidRDefault="00E95048" w:rsidP="00E95048">
            <w:pPr>
              <w:rPr>
                <w:sz w:val="20"/>
                <w:szCs w:val="20"/>
                <w:lang w:val="en-GB"/>
              </w:rPr>
            </w:pPr>
            <w:r w:rsidRPr="00D61AEE">
              <w:rPr>
                <w:sz w:val="20"/>
                <w:szCs w:val="20"/>
                <w:lang w:val="en-GB"/>
              </w:rPr>
              <w:t>As soon as the agreement is signed, local partner will start working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62E59933" w14:textId="77777777" w:rsidR="00E95048" w:rsidRPr="00D61AEE" w:rsidRDefault="00E95048" w:rsidP="00E95048">
            <w:pPr>
              <w:jc w:val="center"/>
              <w:rPr>
                <w:sz w:val="20"/>
                <w:szCs w:val="20"/>
                <w:lang w:val="en-GB"/>
              </w:rPr>
            </w:pPr>
            <w:r w:rsidRPr="00D61AEE">
              <w:rPr>
                <w:sz w:val="20"/>
                <w:szCs w:val="20"/>
                <w:lang w:val="en-GB"/>
              </w:rPr>
              <w:t>N/A</w:t>
            </w:r>
          </w:p>
        </w:tc>
      </w:tr>
      <w:tr w:rsidR="00E95048" w:rsidRPr="00D61AEE" w14:paraId="28FB6C46" w14:textId="77777777" w:rsidTr="00F329D2">
        <w:tc>
          <w:tcPr>
            <w:tcW w:w="0" w:type="auto"/>
            <w:tcBorders>
              <w:top w:val="single" w:sz="8" w:space="0" w:color="auto"/>
              <w:left w:val="single" w:sz="12" w:space="0" w:color="auto"/>
              <w:bottom w:val="single" w:sz="8" w:space="0" w:color="auto"/>
              <w:right w:val="single" w:sz="8" w:space="0" w:color="auto"/>
            </w:tcBorders>
          </w:tcPr>
          <w:p w14:paraId="4B750F14" w14:textId="77777777" w:rsidR="00E95048" w:rsidRPr="00D61AEE" w:rsidRDefault="00E95048" w:rsidP="00E95048">
            <w:pPr>
              <w:ind w:left="180"/>
              <w:rPr>
                <w:sz w:val="20"/>
                <w:szCs w:val="20"/>
                <w:lang w:val="en-GB"/>
              </w:rPr>
            </w:pPr>
            <w:r w:rsidRPr="00D61AEE">
              <w:rPr>
                <w:sz w:val="20"/>
                <w:szCs w:val="20"/>
                <w:lang w:val="en-GB"/>
              </w:rPr>
              <w:t>Activity 31: Developed draft management plan with special focus on revitalizing tourism revenue and eco-system services, taking into consideration gender balance and inclusion of vulnerable groups and ethnic and religious minorities</w:t>
            </w:r>
          </w:p>
        </w:tc>
        <w:tc>
          <w:tcPr>
            <w:tcW w:w="0" w:type="auto"/>
            <w:tcBorders>
              <w:top w:val="single" w:sz="8" w:space="0" w:color="auto"/>
              <w:left w:val="single" w:sz="8" w:space="0" w:color="auto"/>
              <w:bottom w:val="single" w:sz="8" w:space="0" w:color="auto"/>
              <w:right w:val="single" w:sz="8" w:space="0" w:color="auto"/>
            </w:tcBorders>
          </w:tcPr>
          <w:p w14:paraId="64D053E5" w14:textId="77777777" w:rsidR="00E95048" w:rsidRPr="00D61AEE" w:rsidRDefault="00E95048" w:rsidP="00E95048">
            <w:pPr>
              <w:rPr>
                <w:sz w:val="20"/>
                <w:szCs w:val="20"/>
                <w:lang w:val="en-GB"/>
              </w:rPr>
            </w:pPr>
            <w:r w:rsidRPr="00D61AEE">
              <w:rPr>
                <w:sz w:val="20"/>
                <w:szCs w:val="20"/>
                <w:lang w:val="en-GB"/>
              </w:rPr>
              <w:t>End of June 2019</w:t>
            </w:r>
          </w:p>
        </w:tc>
        <w:tc>
          <w:tcPr>
            <w:tcW w:w="0" w:type="auto"/>
            <w:tcBorders>
              <w:top w:val="single" w:sz="8" w:space="0" w:color="auto"/>
              <w:left w:val="single" w:sz="8" w:space="0" w:color="auto"/>
              <w:bottom w:val="single" w:sz="8" w:space="0" w:color="auto"/>
              <w:right w:val="single" w:sz="8" w:space="0" w:color="auto"/>
            </w:tcBorders>
          </w:tcPr>
          <w:p w14:paraId="272F6C08"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615041B3"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5EF56537" w14:textId="017A880C" w:rsidR="00E95048" w:rsidRPr="00D61AEE" w:rsidRDefault="00E95048" w:rsidP="00E95048">
            <w:pPr>
              <w:rPr>
                <w:sz w:val="20"/>
                <w:szCs w:val="20"/>
                <w:lang w:val="en-GB"/>
              </w:rPr>
            </w:pPr>
            <w:r w:rsidRPr="00D61AEE">
              <w:rPr>
                <w:sz w:val="20"/>
                <w:szCs w:val="20"/>
                <w:lang w:val="en-GB"/>
              </w:rPr>
              <w:t>As soon as the agreement is signed, local partner will start working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0738CC1F" w14:textId="77777777" w:rsidR="00E95048" w:rsidRPr="00D61AEE" w:rsidRDefault="00E95048" w:rsidP="00E95048">
            <w:pPr>
              <w:jc w:val="center"/>
              <w:rPr>
                <w:sz w:val="20"/>
                <w:szCs w:val="20"/>
                <w:lang w:val="en-GB"/>
              </w:rPr>
            </w:pPr>
            <w:r w:rsidRPr="00D61AEE">
              <w:rPr>
                <w:sz w:val="20"/>
                <w:szCs w:val="20"/>
                <w:lang w:val="en-GB"/>
              </w:rPr>
              <w:t>N/A</w:t>
            </w:r>
          </w:p>
        </w:tc>
      </w:tr>
      <w:tr w:rsidR="00E95048" w:rsidRPr="00D61AEE" w14:paraId="512BD69A" w14:textId="77777777" w:rsidTr="00F329D2">
        <w:tc>
          <w:tcPr>
            <w:tcW w:w="0" w:type="auto"/>
            <w:tcBorders>
              <w:top w:val="single" w:sz="8" w:space="0" w:color="auto"/>
              <w:left w:val="single" w:sz="12" w:space="0" w:color="auto"/>
              <w:bottom w:val="single" w:sz="8" w:space="0" w:color="auto"/>
              <w:right w:val="single" w:sz="8" w:space="0" w:color="auto"/>
            </w:tcBorders>
          </w:tcPr>
          <w:p w14:paraId="507576F2" w14:textId="77777777" w:rsidR="00E95048" w:rsidRPr="00D61AEE" w:rsidRDefault="00E95048" w:rsidP="00E95048">
            <w:pPr>
              <w:ind w:left="180"/>
              <w:rPr>
                <w:sz w:val="20"/>
                <w:szCs w:val="20"/>
                <w:lang w:val="en-GB"/>
              </w:rPr>
            </w:pPr>
            <w:r w:rsidRPr="00D61AEE">
              <w:rPr>
                <w:sz w:val="20"/>
                <w:szCs w:val="20"/>
                <w:lang w:val="en-GB"/>
              </w:rPr>
              <w:t xml:space="preserve">Activity 32: Public presentation of the draft management plan for protected area and consultations with relevant stakeholders, including gender balance and inclusion of </w:t>
            </w:r>
            <w:r w:rsidRPr="00D61AEE">
              <w:rPr>
                <w:sz w:val="20"/>
                <w:szCs w:val="20"/>
                <w:lang w:val="en-GB"/>
              </w:rPr>
              <w:lastRenderedPageBreak/>
              <w:t>vulnerable groups and ethnic and religious minorities</w:t>
            </w:r>
          </w:p>
        </w:tc>
        <w:tc>
          <w:tcPr>
            <w:tcW w:w="0" w:type="auto"/>
            <w:tcBorders>
              <w:top w:val="single" w:sz="8" w:space="0" w:color="auto"/>
              <w:left w:val="single" w:sz="8" w:space="0" w:color="auto"/>
              <w:bottom w:val="single" w:sz="8" w:space="0" w:color="auto"/>
              <w:right w:val="single" w:sz="8" w:space="0" w:color="auto"/>
            </w:tcBorders>
          </w:tcPr>
          <w:p w14:paraId="456100A0" w14:textId="77777777" w:rsidR="00E95048" w:rsidRPr="00D61AEE" w:rsidRDefault="00E95048" w:rsidP="00E95048">
            <w:pPr>
              <w:rPr>
                <w:sz w:val="20"/>
                <w:szCs w:val="20"/>
                <w:lang w:val="en-GB"/>
              </w:rPr>
            </w:pPr>
            <w:r w:rsidRPr="00D61AEE">
              <w:rPr>
                <w:sz w:val="20"/>
                <w:szCs w:val="20"/>
                <w:lang w:val="en-GB"/>
              </w:rPr>
              <w:lastRenderedPageBreak/>
              <w:t>End of June 2019</w:t>
            </w:r>
          </w:p>
        </w:tc>
        <w:tc>
          <w:tcPr>
            <w:tcW w:w="0" w:type="auto"/>
            <w:tcBorders>
              <w:top w:val="single" w:sz="8" w:space="0" w:color="auto"/>
              <w:left w:val="single" w:sz="8" w:space="0" w:color="auto"/>
              <w:bottom w:val="single" w:sz="8" w:space="0" w:color="auto"/>
              <w:right w:val="single" w:sz="8" w:space="0" w:color="auto"/>
            </w:tcBorders>
          </w:tcPr>
          <w:p w14:paraId="3561C461"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02B7974E"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58344B8C" w14:textId="2C44214C" w:rsidR="00E95048" w:rsidRPr="00D61AEE" w:rsidRDefault="00E95048" w:rsidP="00E95048">
            <w:pPr>
              <w:rPr>
                <w:sz w:val="20"/>
                <w:szCs w:val="20"/>
                <w:lang w:val="en-GB"/>
              </w:rPr>
            </w:pPr>
            <w:r w:rsidRPr="00D61AEE">
              <w:rPr>
                <w:sz w:val="20"/>
                <w:szCs w:val="20"/>
                <w:lang w:val="en-GB"/>
              </w:rPr>
              <w:t>As soon as the agreement is signed, local partner will start working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69432D40" w14:textId="77777777" w:rsidR="00E95048" w:rsidRPr="00D61AEE" w:rsidRDefault="00E95048" w:rsidP="00E95048">
            <w:pPr>
              <w:jc w:val="center"/>
              <w:rPr>
                <w:sz w:val="20"/>
                <w:szCs w:val="20"/>
                <w:lang w:val="en-GB"/>
              </w:rPr>
            </w:pPr>
            <w:r w:rsidRPr="00D61AEE">
              <w:rPr>
                <w:sz w:val="20"/>
                <w:szCs w:val="20"/>
                <w:lang w:val="en-GB"/>
              </w:rPr>
              <w:t>N/A</w:t>
            </w:r>
          </w:p>
        </w:tc>
      </w:tr>
      <w:tr w:rsidR="00E95048" w:rsidRPr="00D61AEE" w14:paraId="142B7C3C" w14:textId="77777777" w:rsidTr="00F329D2">
        <w:tc>
          <w:tcPr>
            <w:tcW w:w="0" w:type="auto"/>
            <w:tcBorders>
              <w:top w:val="single" w:sz="8" w:space="0" w:color="auto"/>
              <w:left w:val="single" w:sz="12" w:space="0" w:color="auto"/>
              <w:bottom w:val="single" w:sz="8" w:space="0" w:color="auto"/>
              <w:right w:val="single" w:sz="8" w:space="0" w:color="auto"/>
            </w:tcBorders>
          </w:tcPr>
          <w:p w14:paraId="19D4B06F" w14:textId="77777777" w:rsidR="00E95048" w:rsidRPr="00D61AEE" w:rsidRDefault="00E95048" w:rsidP="00E95048">
            <w:pPr>
              <w:ind w:left="180"/>
              <w:rPr>
                <w:sz w:val="20"/>
                <w:szCs w:val="20"/>
                <w:lang w:val="en-GB"/>
              </w:rPr>
            </w:pPr>
            <w:r w:rsidRPr="00D61AEE">
              <w:rPr>
                <w:sz w:val="20"/>
                <w:szCs w:val="20"/>
                <w:lang w:val="en-GB"/>
              </w:rPr>
              <w:t>Activity 33: Developed study assessing economic values of ecosystem services in the new protected area</w:t>
            </w:r>
          </w:p>
        </w:tc>
        <w:tc>
          <w:tcPr>
            <w:tcW w:w="0" w:type="auto"/>
            <w:tcBorders>
              <w:top w:val="single" w:sz="8" w:space="0" w:color="auto"/>
              <w:left w:val="single" w:sz="8" w:space="0" w:color="auto"/>
              <w:bottom w:val="single" w:sz="8" w:space="0" w:color="auto"/>
              <w:right w:val="single" w:sz="8" w:space="0" w:color="auto"/>
            </w:tcBorders>
          </w:tcPr>
          <w:p w14:paraId="0F8147AD" w14:textId="77777777" w:rsidR="00E95048" w:rsidRPr="00D61AEE" w:rsidRDefault="00E95048" w:rsidP="00E95048">
            <w:pPr>
              <w:rPr>
                <w:sz w:val="20"/>
                <w:szCs w:val="20"/>
                <w:lang w:val="en-GB"/>
              </w:rPr>
            </w:pPr>
            <w:r w:rsidRPr="00D61AEE">
              <w:rPr>
                <w:sz w:val="20"/>
                <w:szCs w:val="20"/>
                <w:lang w:val="en-GB"/>
              </w:rPr>
              <w:t>End of January 2020</w:t>
            </w:r>
          </w:p>
        </w:tc>
        <w:tc>
          <w:tcPr>
            <w:tcW w:w="0" w:type="auto"/>
            <w:tcBorders>
              <w:top w:val="single" w:sz="8" w:space="0" w:color="auto"/>
              <w:left w:val="single" w:sz="8" w:space="0" w:color="auto"/>
              <w:bottom w:val="single" w:sz="8" w:space="0" w:color="auto"/>
              <w:right w:val="single" w:sz="8" w:space="0" w:color="auto"/>
            </w:tcBorders>
          </w:tcPr>
          <w:p w14:paraId="6DA777E9"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4CB00B19"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18A695D3" w14:textId="38AA0164" w:rsidR="00E95048" w:rsidRPr="00D61AEE" w:rsidRDefault="00E95048" w:rsidP="00E95048">
            <w:pPr>
              <w:rPr>
                <w:sz w:val="20"/>
                <w:szCs w:val="20"/>
                <w:lang w:val="en-GB"/>
              </w:rPr>
            </w:pPr>
            <w:r w:rsidRPr="00D61AEE">
              <w:rPr>
                <w:sz w:val="20"/>
                <w:szCs w:val="20"/>
                <w:lang w:val="en-GB"/>
              </w:rPr>
              <w:t>As soon as the agreement is signed, local partner will start working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49CE8E07" w14:textId="77777777" w:rsidR="00E95048" w:rsidRPr="00D61AEE" w:rsidRDefault="00E95048" w:rsidP="00E95048">
            <w:pPr>
              <w:jc w:val="center"/>
              <w:rPr>
                <w:sz w:val="20"/>
                <w:szCs w:val="20"/>
                <w:lang w:val="en-GB"/>
              </w:rPr>
            </w:pPr>
            <w:r w:rsidRPr="00D61AEE">
              <w:rPr>
                <w:sz w:val="20"/>
                <w:szCs w:val="20"/>
                <w:lang w:val="en-GB"/>
              </w:rPr>
              <w:t>N/A</w:t>
            </w:r>
          </w:p>
        </w:tc>
      </w:tr>
      <w:tr w:rsidR="00E95048" w:rsidRPr="00D61AEE" w14:paraId="39C44599" w14:textId="77777777" w:rsidTr="00F329D2">
        <w:tc>
          <w:tcPr>
            <w:tcW w:w="0" w:type="auto"/>
            <w:tcBorders>
              <w:top w:val="single" w:sz="8" w:space="0" w:color="auto"/>
              <w:left w:val="single" w:sz="12" w:space="0" w:color="auto"/>
              <w:bottom w:val="single" w:sz="8" w:space="0" w:color="auto"/>
              <w:right w:val="single" w:sz="8" w:space="0" w:color="auto"/>
            </w:tcBorders>
          </w:tcPr>
          <w:p w14:paraId="6349CD88" w14:textId="77777777" w:rsidR="00E95048" w:rsidRPr="00D61AEE" w:rsidRDefault="00E95048" w:rsidP="00E95048">
            <w:pPr>
              <w:ind w:left="180"/>
              <w:rPr>
                <w:sz w:val="20"/>
                <w:szCs w:val="20"/>
                <w:lang w:val="en-GB"/>
              </w:rPr>
            </w:pPr>
            <w:r w:rsidRPr="00D61AEE">
              <w:rPr>
                <w:sz w:val="20"/>
                <w:szCs w:val="20"/>
                <w:lang w:val="en-GB"/>
              </w:rPr>
              <w:t>Activity 34: Selection of other priority protected areas and development/amendment of management plans</w:t>
            </w:r>
          </w:p>
        </w:tc>
        <w:tc>
          <w:tcPr>
            <w:tcW w:w="0" w:type="auto"/>
            <w:tcBorders>
              <w:top w:val="single" w:sz="8" w:space="0" w:color="auto"/>
              <w:left w:val="single" w:sz="8" w:space="0" w:color="auto"/>
              <w:bottom w:val="single" w:sz="8" w:space="0" w:color="auto"/>
              <w:right w:val="single" w:sz="8" w:space="0" w:color="auto"/>
            </w:tcBorders>
          </w:tcPr>
          <w:p w14:paraId="215EBC0A" w14:textId="77777777" w:rsidR="00E95048" w:rsidRPr="00D61AEE" w:rsidRDefault="00E95048" w:rsidP="00E95048">
            <w:pPr>
              <w:rPr>
                <w:sz w:val="20"/>
                <w:szCs w:val="20"/>
                <w:lang w:val="en-GB"/>
              </w:rPr>
            </w:pPr>
            <w:r w:rsidRPr="00D61AEE">
              <w:rPr>
                <w:sz w:val="20"/>
                <w:szCs w:val="20"/>
                <w:lang w:val="en-GB"/>
              </w:rPr>
              <w:t>End of January 2020</w:t>
            </w:r>
          </w:p>
        </w:tc>
        <w:tc>
          <w:tcPr>
            <w:tcW w:w="0" w:type="auto"/>
            <w:tcBorders>
              <w:top w:val="single" w:sz="8" w:space="0" w:color="auto"/>
              <w:left w:val="single" w:sz="8" w:space="0" w:color="auto"/>
              <w:bottom w:val="single" w:sz="8" w:space="0" w:color="auto"/>
              <w:right w:val="single" w:sz="8" w:space="0" w:color="auto"/>
            </w:tcBorders>
          </w:tcPr>
          <w:p w14:paraId="4A60991C"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76DE99F7"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54C58DEB" w14:textId="52DE84CE" w:rsidR="00E95048" w:rsidRPr="00D61AEE" w:rsidRDefault="00E95048" w:rsidP="00E95048">
            <w:pPr>
              <w:rPr>
                <w:sz w:val="20"/>
                <w:szCs w:val="20"/>
                <w:lang w:val="en-GB"/>
              </w:rPr>
            </w:pPr>
            <w:r w:rsidRPr="00D61AEE">
              <w:rPr>
                <w:sz w:val="20"/>
                <w:szCs w:val="20"/>
                <w:lang w:val="en-GB"/>
              </w:rPr>
              <w:t>As soon as the agreement is signed, local partner will start working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39E24D82" w14:textId="77777777" w:rsidR="00E95048" w:rsidRPr="00D61AEE" w:rsidRDefault="00E95048" w:rsidP="00E95048">
            <w:pPr>
              <w:jc w:val="center"/>
              <w:rPr>
                <w:sz w:val="20"/>
                <w:szCs w:val="20"/>
                <w:lang w:val="en-GB"/>
              </w:rPr>
            </w:pPr>
            <w:r w:rsidRPr="00D61AEE">
              <w:rPr>
                <w:sz w:val="20"/>
                <w:szCs w:val="20"/>
                <w:lang w:val="en-GB"/>
              </w:rPr>
              <w:t>N/A</w:t>
            </w:r>
          </w:p>
        </w:tc>
      </w:tr>
      <w:tr w:rsidR="00E95048" w:rsidRPr="00D61AEE" w14:paraId="4E28F7DC" w14:textId="77777777" w:rsidTr="00F329D2">
        <w:tc>
          <w:tcPr>
            <w:tcW w:w="0" w:type="auto"/>
            <w:tcBorders>
              <w:top w:val="single" w:sz="8" w:space="0" w:color="auto"/>
              <w:left w:val="single" w:sz="12" w:space="0" w:color="auto"/>
              <w:bottom w:val="single" w:sz="8" w:space="0" w:color="auto"/>
              <w:right w:val="single" w:sz="8" w:space="0" w:color="auto"/>
            </w:tcBorders>
          </w:tcPr>
          <w:p w14:paraId="39AEE276" w14:textId="77777777" w:rsidR="00E95048" w:rsidRPr="00D61AEE" w:rsidRDefault="00E95048" w:rsidP="00E95048">
            <w:pPr>
              <w:ind w:left="180"/>
              <w:rPr>
                <w:sz w:val="20"/>
                <w:szCs w:val="20"/>
                <w:lang w:val="en-GB"/>
              </w:rPr>
            </w:pPr>
            <w:r w:rsidRPr="00D61AEE">
              <w:rPr>
                <w:sz w:val="20"/>
                <w:szCs w:val="20"/>
                <w:lang w:val="en-GB"/>
              </w:rPr>
              <w:t>Activity 35: Raise capacities of environmental inspectors, rangers and forest guards analysis in regards to PA management</w:t>
            </w:r>
          </w:p>
        </w:tc>
        <w:tc>
          <w:tcPr>
            <w:tcW w:w="0" w:type="auto"/>
            <w:tcBorders>
              <w:top w:val="single" w:sz="8" w:space="0" w:color="auto"/>
              <w:left w:val="single" w:sz="8" w:space="0" w:color="auto"/>
              <w:bottom w:val="single" w:sz="8" w:space="0" w:color="auto"/>
              <w:right w:val="single" w:sz="8" w:space="0" w:color="auto"/>
            </w:tcBorders>
          </w:tcPr>
          <w:p w14:paraId="0532A795" w14:textId="77777777" w:rsidR="00E95048" w:rsidRPr="00D61AEE" w:rsidRDefault="00E95048" w:rsidP="00E95048">
            <w:pPr>
              <w:rPr>
                <w:sz w:val="20"/>
                <w:szCs w:val="20"/>
                <w:lang w:val="en-GB"/>
              </w:rPr>
            </w:pPr>
            <w:r w:rsidRPr="00D61AEE">
              <w:rPr>
                <w:sz w:val="20"/>
                <w:szCs w:val="20"/>
                <w:lang w:val="en-GB"/>
              </w:rPr>
              <w:t>End of December 2018</w:t>
            </w:r>
          </w:p>
        </w:tc>
        <w:tc>
          <w:tcPr>
            <w:tcW w:w="0" w:type="auto"/>
            <w:tcBorders>
              <w:top w:val="single" w:sz="8" w:space="0" w:color="auto"/>
              <w:left w:val="single" w:sz="8" w:space="0" w:color="auto"/>
              <w:bottom w:val="single" w:sz="8" w:space="0" w:color="auto"/>
              <w:right w:val="single" w:sz="8" w:space="0" w:color="auto"/>
            </w:tcBorders>
          </w:tcPr>
          <w:p w14:paraId="0353A306"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3AA1D0E2"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6CD72E51" w14:textId="4B9379BE" w:rsidR="00E95048" w:rsidRPr="00D61AEE" w:rsidRDefault="00E95048" w:rsidP="00E95048">
            <w:pPr>
              <w:rPr>
                <w:sz w:val="20"/>
                <w:szCs w:val="20"/>
                <w:lang w:val="en-GB"/>
              </w:rPr>
            </w:pPr>
            <w:r w:rsidRPr="00D61AEE">
              <w:rPr>
                <w:sz w:val="20"/>
                <w:szCs w:val="20"/>
                <w:lang w:val="en-GB"/>
              </w:rPr>
              <w:t>As soon as the agreement is signed, local partner will start working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1618BD75" w14:textId="77777777" w:rsidR="00E95048" w:rsidRPr="00D61AEE" w:rsidRDefault="00E95048" w:rsidP="00E95048">
            <w:pPr>
              <w:jc w:val="center"/>
              <w:rPr>
                <w:sz w:val="20"/>
                <w:szCs w:val="20"/>
                <w:lang w:val="en-GB"/>
              </w:rPr>
            </w:pPr>
            <w:r w:rsidRPr="00D61AEE">
              <w:rPr>
                <w:sz w:val="20"/>
                <w:szCs w:val="20"/>
                <w:lang w:val="en-GB"/>
              </w:rPr>
              <w:t>N/A</w:t>
            </w:r>
          </w:p>
        </w:tc>
      </w:tr>
      <w:tr w:rsidR="00E95048" w:rsidRPr="00D61AEE" w14:paraId="75E2A39D" w14:textId="77777777" w:rsidTr="00F329D2">
        <w:tc>
          <w:tcPr>
            <w:tcW w:w="0" w:type="auto"/>
            <w:tcBorders>
              <w:top w:val="single" w:sz="8" w:space="0" w:color="auto"/>
              <w:left w:val="single" w:sz="12" w:space="0" w:color="auto"/>
              <w:bottom w:val="single" w:sz="8" w:space="0" w:color="auto"/>
              <w:right w:val="single" w:sz="8" w:space="0" w:color="auto"/>
            </w:tcBorders>
          </w:tcPr>
          <w:p w14:paraId="14B9A245" w14:textId="77777777" w:rsidR="00E95048" w:rsidRPr="00D61AEE" w:rsidRDefault="00E95048" w:rsidP="00E95048">
            <w:pPr>
              <w:ind w:left="180"/>
              <w:rPr>
                <w:sz w:val="20"/>
                <w:szCs w:val="20"/>
                <w:lang w:val="en-GB"/>
              </w:rPr>
            </w:pPr>
            <w:r w:rsidRPr="00D61AEE">
              <w:rPr>
                <w:sz w:val="20"/>
                <w:szCs w:val="20"/>
                <w:lang w:val="en-GB"/>
              </w:rPr>
              <w:t>Activity 36: National consultations with all relevant stakeholders presenting results of capacity analysis and identifying needs for development of guidelines for training</w:t>
            </w:r>
          </w:p>
        </w:tc>
        <w:tc>
          <w:tcPr>
            <w:tcW w:w="0" w:type="auto"/>
            <w:tcBorders>
              <w:top w:val="single" w:sz="8" w:space="0" w:color="auto"/>
              <w:left w:val="single" w:sz="8" w:space="0" w:color="auto"/>
              <w:bottom w:val="single" w:sz="8" w:space="0" w:color="auto"/>
              <w:right w:val="single" w:sz="8" w:space="0" w:color="auto"/>
            </w:tcBorders>
          </w:tcPr>
          <w:p w14:paraId="3092E165" w14:textId="77777777" w:rsidR="00E95048" w:rsidRPr="00D61AEE" w:rsidRDefault="00E95048" w:rsidP="00E95048">
            <w:pPr>
              <w:rPr>
                <w:sz w:val="20"/>
                <w:szCs w:val="20"/>
                <w:lang w:val="en-GB"/>
              </w:rPr>
            </w:pPr>
            <w:r w:rsidRPr="00D61AEE">
              <w:rPr>
                <w:sz w:val="20"/>
                <w:szCs w:val="20"/>
                <w:lang w:val="en-GB"/>
              </w:rPr>
              <w:t>End of December 2018</w:t>
            </w:r>
          </w:p>
        </w:tc>
        <w:tc>
          <w:tcPr>
            <w:tcW w:w="0" w:type="auto"/>
            <w:tcBorders>
              <w:top w:val="single" w:sz="8" w:space="0" w:color="auto"/>
              <w:left w:val="single" w:sz="8" w:space="0" w:color="auto"/>
              <w:bottom w:val="single" w:sz="8" w:space="0" w:color="auto"/>
              <w:right w:val="single" w:sz="8" w:space="0" w:color="auto"/>
            </w:tcBorders>
          </w:tcPr>
          <w:p w14:paraId="0DDDBF9A"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0F0C3D9B"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63A421CC" w14:textId="1B75A433" w:rsidR="00E95048" w:rsidRPr="00D61AEE" w:rsidRDefault="00E95048" w:rsidP="00E95048">
            <w:pPr>
              <w:rPr>
                <w:sz w:val="20"/>
                <w:szCs w:val="20"/>
                <w:lang w:val="en-GB"/>
              </w:rPr>
            </w:pPr>
            <w:r w:rsidRPr="00D61AEE">
              <w:rPr>
                <w:sz w:val="20"/>
                <w:szCs w:val="20"/>
                <w:lang w:val="en-GB"/>
              </w:rPr>
              <w:t>As soon as the agreement is signed, local partner will start working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2AB17BAF" w14:textId="77777777" w:rsidR="00E95048" w:rsidRPr="00D61AEE" w:rsidRDefault="00E95048" w:rsidP="00E95048">
            <w:pPr>
              <w:jc w:val="center"/>
              <w:rPr>
                <w:sz w:val="20"/>
                <w:szCs w:val="20"/>
                <w:lang w:val="en-GB"/>
              </w:rPr>
            </w:pPr>
            <w:r w:rsidRPr="00D61AEE">
              <w:rPr>
                <w:sz w:val="20"/>
                <w:szCs w:val="20"/>
                <w:lang w:val="en-GB"/>
              </w:rPr>
              <w:t>N/A</w:t>
            </w:r>
          </w:p>
        </w:tc>
      </w:tr>
      <w:tr w:rsidR="00E95048" w:rsidRPr="00D61AEE" w14:paraId="74C4799C" w14:textId="77777777" w:rsidTr="00F329D2">
        <w:tc>
          <w:tcPr>
            <w:tcW w:w="0" w:type="auto"/>
            <w:tcBorders>
              <w:top w:val="single" w:sz="8" w:space="0" w:color="auto"/>
              <w:left w:val="single" w:sz="12" w:space="0" w:color="auto"/>
              <w:bottom w:val="single" w:sz="8" w:space="0" w:color="auto"/>
              <w:right w:val="single" w:sz="8" w:space="0" w:color="auto"/>
            </w:tcBorders>
          </w:tcPr>
          <w:p w14:paraId="12ABC356" w14:textId="77777777" w:rsidR="00E95048" w:rsidRPr="00D61AEE" w:rsidRDefault="00E95048" w:rsidP="00E95048">
            <w:pPr>
              <w:ind w:left="180"/>
              <w:rPr>
                <w:sz w:val="20"/>
                <w:szCs w:val="20"/>
                <w:lang w:val="en-GB"/>
              </w:rPr>
            </w:pPr>
            <w:r w:rsidRPr="00D61AEE">
              <w:rPr>
                <w:sz w:val="20"/>
                <w:szCs w:val="20"/>
                <w:lang w:val="en-GB"/>
              </w:rPr>
              <w:t>Activity 37: Develop training programme related to protected area management regime, HNV forests, corridors, NTFP, etc., including gender balance and inclusion of vulnerable groups and ethnic and religious minorities</w:t>
            </w:r>
          </w:p>
        </w:tc>
        <w:tc>
          <w:tcPr>
            <w:tcW w:w="0" w:type="auto"/>
            <w:tcBorders>
              <w:top w:val="single" w:sz="8" w:space="0" w:color="auto"/>
              <w:left w:val="single" w:sz="8" w:space="0" w:color="auto"/>
              <w:bottom w:val="single" w:sz="8" w:space="0" w:color="auto"/>
              <w:right w:val="single" w:sz="8" w:space="0" w:color="auto"/>
            </w:tcBorders>
          </w:tcPr>
          <w:p w14:paraId="6271731C" w14:textId="77777777" w:rsidR="00E95048" w:rsidRPr="00D61AEE" w:rsidRDefault="00E95048" w:rsidP="00E95048">
            <w:pPr>
              <w:rPr>
                <w:sz w:val="20"/>
                <w:szCs w:val="20"/>
                <w:lang w:val="en-GB"/>
              </w:rPr>
            </w:pPr>
            <w:r w:rsidRPr="00D61AEE">
              <w:rPr>
                <w:sz w:val="20"/>
                <w:szCs w:val="20"/>
                <w:lang w:val="en-GB"/>
              </w:rPr>
              <w:t>End of December 2019</w:t>
            </w:r>
          </w:p>
        </w:tc>
        <w:tc>
          <w:tcPr>
            <w:tcW w:w="0" w:type="auto"/>
            <w:tcBorders>
              <w:top w:val="single" w:sz="8" w:space="0" w:color="auto"/>
              <w:left w:val="single" w:sz="8" w:space="0" w:color="auto"/>
              <w:bottom w:val="single" w:sz="8" w:space="0" w:color="auto"/>
              <w:right w:val="single" w:sz="8" w:space="0" w:color="auto"/>
            </w:tcBorders>
          </w:tcPr>
          <w:p w14:paraId="3559F435"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56FA5278"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5C3AAECB" w14:textId="3C712E58" w:rsidR="00E95048" w:rsidRPr="00D61AEE" w:rsidRDefault="00E95048" w:rsidP="00E95048">
            <w:pPr>
              <w:rPr>
                <w:sz w:val="20"/>
                <w:szCs w:val="20"/>
                <w:lang w:val="en-GB"/>
              </w:rPr>
            </w:pPr>
            <w:r w:rsidRPr="00D61AEE">
              <w:rPr>
                <w:sz w:val="20"/>
                <w:szCs w:val="20"/>
                <w:lang w:val="en-GB"/>
              </w:rPr>
              <w:t>As soon as the agreement is signed, local partner will start working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52507C7C" w14:textId="77777777" w:rsidR="00E95048" w:rsidRPr="00D61AEE" w:rsidRDefault="00E95048" w:rsidP="00E95048">
            <w:pPr>
              <w:jc w:val="center"/>
              <w:rPr>
                <w:sz w:val="20"/>
                <w:szCs w:val="20"/>
                <w:lang w:val="en-GB"/>
              </w:rPr>
            </w:pPr>
            <w:r w:rsidRPr="00D61AEE">
              <w:rPr>
                <w:sz w:val="20"/>
                <w:szCs w:val="20"/>
                <w:lang w:val="en-GB"/>
              </w:rPr>
              <w:t>N/A</w:t>
            </w:r>
          </w:p>
        </w:tc>
      </w:tr>
      <w:tr w:rsidR="00E95048" w:rsidRPr="00D61AEE" w14:paraId="28D6163E" w14:textId="77777777" w:rsidTr="00F329D2">
        <w:tc>
          <w:tcPr>
            <w:tcW w:w="0" w:type="auto"/>
            <w:tcBorders>
              <w:top w:val="single" w:sz="8" w:space="0" w:color="auto"/>
              <w:left w:val="single" w:sz="12" w:space="0" w:color="auto"/>
              <w:bottom w:val="single" w:sz="8" w:space="0" w:color="auto"/>
              <w:right w:val="single" w:sz="8" w:space="0" w:color="auto"/>
            </w:tcBorders>
          </w:tcPr>
          <w:p w14:paraId="307A4A56" w14:textId="77777777" w:rsidR="00E95048" w:rsidRPr="00D61AEE" w:rsidRDefault="00E95048" w:rsidP="00E95048">
            <w:pPr>
              <w:ind w:left="180"/>
              <w:rPr>
                <w:sz w:val="20"/>
                <w:szCs w:val="20"/>
                <w:lang w:val="en-GB"/>
              </w:rPr>
            </w:pPr>
            <w:r w:rsidRPr="00D61AEE">
              <w:rPr>
                <w:sz w:val="20"/>
                <w:szCs w:val="20"/>
                <w:lang w:val="en-GB"/>
              </w:rPr>
              <w:t>Activity 38: Pilot implementation of developed training programme, training of at least 30 stakeholders</w:t>
            </w:r>
          </w:p>
        </w:tc>
        <w:tc>
          <w:tcPr>
            <w:tcW w:w="0" w:type="auto"/>
            <w:tcBorders>
              <w:top w:val="single" w:sz="8" w:space="0" w:color="auto"/>
              <w:left w:val="single" w:sz="8" w:space="0" w:color="auto"/>
              <w:bottom w:val="single" w:sz="8" w:space="0" w:color="auto"/>
              <w:right w:val="single" w:sz="8" w:space="0" w:color="auto"/>
            </w:tcBorders>
          </w:tcPr>
          <w:p w14:paraId="5E829809" w14:textId="77777777" w:rsidR="00E95048" w:rsidRPr="00D61AEE" w:rsidRDefault="00E95048" w:rsidP="00E95048">
            <w:pPr>
              <w:rPr>
                <w:sz w:val="20"/>
                <w:szCs w:val="20"/>
                <w:lang w:val="en-GB"/>
              </w:rPr>
            </w:pPr>
            <w:r w:rsidRPr="00D61AEE">
              <w:rPr>
                <w:sz w:val="20"/>
                <w:szCs w:val="20"/>
                <w:lang w:val="en-GB"/>
              </w:rPr>
              <w:t>End of June 2020</w:t>
            </w:r>
          </w:p>
        </w:tc>
        <w:tc>
          <w:tcPr>
            <w:tcW w:w="0" w:type="auto"/>
            <w:tcBorders>
              <w:top w:val="single" w:sz="8" w:space="0" w:color="auto"/>
              <w:left w:val="single" w:sz="8" w:space="0" w:color="auto"/>
              <w:bottom w:val="single" w:sz="8" w:space="0" w:color="auto"/>
              <w:right w:val="single" w:sz="8" w:space="0" w:color="auto"/>
            </w:tcBorders>
          </w:tcPr>
          <w:p w14:paraId="530F8675"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15A613A5"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1F4C4BF4" w14:textId="284B688B" w:rsidR="00E95048" w:rsidRPr="00D61AEE" w:rsidRDefault="00E95048" w:rsidP="00E95048">
            <w:pPr>
              <w:rPr>
                <w:sz w:val="20"/>
                <w:szCs w:val="20"/>
                <w:lang w:val="en-GB"/>
              </w:rPr>
            </w:pPr>
            <w:r w:rsidRPr="00D61AEE">
              <w:rPr>
                <w:sz w:val="20"/>
                <w:szCs w:val="20"/>
                <w:lang w:val="en-GB"/>
              </w:rPr>
              <w:t>As soon as the agreement is signed, local partner will start working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4D0A8D28" w14:textId="77777777" w:rsidR="00E95048" w:rsidRPr="00D61AEE" w:rsidRDefault="00E95048" w:rsidP="00E95048">
            <w:pPr>
              <w:jc w:val="center"/>
              <w:rPr>
                <w:sz w:val="20"/>
                <w:szCs w:val="20"/>
                <w:lang w:val="en-GB"/>
              </w:rPr>
            </w:pPr>
            <w:r w:rsidRPr="00D61AEE">
              <w:rPr>
                <w:sz w:val="20"/>
                <w:szCs w:val="20"/>
                <w:lang w:val="en-GB"/>
              </w:rPr>
              <w:t>N/A</w:t>
            </w:r>
          </w:p>
        </w:tc>
      </w:tr>
      <w:tr w:rsidR="00E95048" w:rsidRPr="00D61AEE" w14:paraId="3856D334" w14:textId="77777777" w:rsidTr="00F329D2">
        <w:tc>
          <w:tcPr>
            <w:tcW w:w="0" w:type="auto"/>
            <w:tcBorders>
              <w:top w:val="single" w:sz="8" w:space="0" w:color="auto"/>
              <w:left w:val="single" w:sz="12" w:space="0" w:color="auto"/>
              <w:bottom w:val="single" w:sz="12" w:space="0" w:color="auto"/>
              <w:right w:val="single" w:sz="8" w:space="0" w:color="auto"/>
            </w:tcBorders>
          </w:tcPr>
          <w:p w14:paraId="382012C7" w14:textId="77777777" w:rsidR="00E95048" w:rsidRPr="00D61AEE" w:rsidRDefault="00E95048" w:rsidP="00E95048">
            <w:pPr>
              <w:ind w:left="180"/>
              <w:rPr>
                <w:sz w:val="20"/>
                <w:szCs w:val="20"/>
                <w:lang w:val="en-GB"/>
              </w:rPr>
            </w:pPr>
            <w:r w:rsidRPr="00D61AEE">
              <w:rPr>
                <w:sz w:val="20"/>
                <w:szCs w:val="20"/>
                <w:lang w:val="en-GB"/>
              </w:rPr>
              <w:t>Activity 39: Summary of the results and dissemination</w:t>
            </w:r>
          </w:p>
        </w:tc>
        <w:tc>
          <w:tcPr>
            <w:tcW w:w="0" w:type="auto"/>
            <w:tcBorders>
              <w:top w:val="single" w:sz="8" w:space="0" w:color="auto"/>
              <w:left w:val="single" w:sz="8" w:space="0" w:color="auto"/>
              <w:bottom w:val="single" w:sz="12" w:space="0" w:color="auto"/>
              <w:right w:val="single" w:sz="8" w:space="0" w:color="auto"/>
            </w:tcBorders>
          </w:tcPr>
          <w:p w14:paraId="417D365B" w14:textId="77777777" w:rsidR="00E95048" w:rsidRPr="00D61AEE" w:rsidRDefault="00E95048" w:rsidP="00E95048">
            <w:pPr>
              <w:rPr>
                <w:sz w:val="20"/>
                <w:szCs w:val="20"/>
                <w:lang w:val="en-GB"/>
              </w:rPr>
            </w:pPr>
            <w:r w:rsidRPr="00D61AEE">
              <w:rPr>
                <w:sz w:val="20"/>
                <w:szCs w:val="20"/>
                <w:lang w:val="en-GB"/>
              </w:rPr>
              <w:t>End of project 2020</w:t>
            </w:r>
          </w:p>
        </w:tc>
        <w:tc>
          <w:tcPr>
            <w:tcW w:w="0" w:type="auto"/>
            <w:tcBorders>
              <w:top w:val="single" w:sz="8" w:space="0" w:color="auto"/>
              <w:left w:val="single" w:sz="8" w:space="0" w:color="auto"/>
              <w:bottom w:val="single" w:sz="12" w:space="0" w:color="auto"/>
              <w:right w:val="single" w:sz="8" w:space="0" w:color="auto"/>
            </w:tcBorders>
          </w:tcPr>
          <w:p w14:paraId="7B9B27A2"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12" w:space="0" w:color="auto"/>
              <w:right w:val="single" w:sz="8" w:space="0" w:color="auto"/>
            </w:tcBorders>
          </w:tcPr>
          <w:p w14:paraId="0A4C653F" w14:textId="77777777" w:rsidR="00E95048" w:rsidRPr="00D61AEE" w:rsidRDefault="00E95048" w:rsidP="00E95048">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12" w:space="0" w:color="auto"/>
              <w:right w:val="single" w:sz="8" w:space="0" w:color="auto"/>
            </w:tcBorders>
          </w:tcPr>
          <w:p w14:paraId="2FD4CAE0" w14:textId="5AD0ADD0" w:rsidR="00E95048" w:rsidRPr="00D61AEE" w:rsidRDefault="00E95048" w:rsidP="00E95048">
            <w:pPr>
              <w:rPr>
                <w:sz w:val="20"/>
                <w:szCs w:val="20"/>
                <w:lang w:val="en-GB"/>
              </w:rPr>
            </w:pPr>
            <w:r w:rsidRPr="00D61AEE">
              <w:rPr>
                <w:sz w:val="20"/>
                <w:szCs w:val="20"/>
                <w:lang w:val="en-GB"/>
              </w:rPr>
              <w:t>As soon as the agreement is signed, local partner will start working</w:t>
            </w:r>
          </w:p>
        </w:tc>
        <w:tc>
          <w:tcPr>
            <w:tcW w:w="0" w:type="auto"/>
            <w:tcBorders>
              <w:top w:val="single" w:sz="8" w:space="0" w:color="auto"/>
              <w:left w:val="single" w:sz="8" w:space="0" w:color="auto"/>
              <w:bottom w:val="single" w:sz="12" w:space="0" w:color="auto"/>
              <w:right w:val="single" w:sz="12" w:space="0" w:color="auto"/>
            </w:tcBorders>
            <w:shd w:val="clear" w:color="auto" w:fill="CCFFFF"/>
          </w:tcPr>
          <w:p w14:paraId="1177B491" w14:textId="77777777" w:rsidR="00E95048" w:rsidRPr="00D61AEE" w:rsidRDefault="00E95048" w:rsidP="00E95048">
            <w:pPr>
              <w:jc w:val="center"/>
              <w:rPr>
                <w:sz w:val="20"/>
                <w:szCs w:val="20"/>
                <w:lang w:val="en-GB"/>
              </w:rPr>
            </w:pPr>
            <w:r w:rsidRPr="00D61AEE">
              <w:rPr>
                <w:sz w:val="20"/>
                <w:szCs w:val="20"/>
                <w:lang w:val="en-GB"/>
              </w:rPr>
              <w:t>N/A</w:t>
            </w:r>
          </w:p>
        </w:tc>
      </w:tr>
      <w:tr w:rsidR="00A410D9" w:rsidRPr="00D61AEE" w14:paraId="1475738D" w14:textId="77777777" w:rsidTr="00F329D2">
        <w:tc>
          <w:tcPr>
            <w:tcW w:w="0" w:type="auto"/>
            <w:tcBorders>
              <w:top w:val="single" w:sz="8" w:space="0" w:color="auto"/>
              <w:left w:val="single" w:sz="12" w:space="0" w:color="auto"/>
              <w:bottom w:val="single" w:sz="8" w:space="0" w:color="auto"/>
              <w:right w:val="single" w:sz="8" w:space="0" w:color="auto"/>
            </w:tcBorders>
          </w:tcPr>
          <w:p w14:paraId="75F13207" w14:textId="77777777" w:rsidR="00390238" w:rsidRPr="00D61AEE" w:rsidRDefault="00390238" w:rsidP="00F329D2">
            <w:pPr>
              <w:rPr>
                <w:b/>
                <w:sz w:val="20"/>
                <w:szCs w:val="20"/>
                <w:lang w:val="en-GB"/>
              </w:rPr>
            </w:pPr>
            <w:r w:rsidRPr="00D61AEE">
              <w:rPr>
                <w:b/>
                <w:sz w:val="20"/>
                <w:szCs w:val="20"/>
                <w:lang w:val="en-GB"/>
              </w:rPr>
              <w:t>Output 2.1.4. The first Red Data Book in Macedonia for at least one taxonomic group is developed</w:t>
            </w:r>
          </w:p>
        </w:tc>
        <w:tc>
          <w:tcPr>
            <w:tcW w:w="0" w:type="auto"/>
            <w:tcBorders>
              <w:top w:val="single" w:sz="8" w:space="0" w:color="auto"/>
              <w:left w:val="single" w:sz="8" w:space="0" w:color="auto"/>
              <w:bottom w:val="single" w:sz="8" w:space="0" w:color="auto"/>
              <w:right w:val="single" w:sz="8" w:space="0" w:color="auto"/>
            </w:tcBorders>
          </w:tcPr>
          <w:p w14:paraId="411922F7" w14:textId="77777777" w:rsidR="00390238" w:rsidRPr="00D61AEE" w:rsidRDefault="00390238" w:rsidP="00F329D2">
            <w:pPr>
              <w:rPr>
                <w:sz w:val="20"/>
                <w:szCs w:val="20"/>
                <w:lang w:val="en-GB"/>
              </w:rPr>
            </w:pPr>
            <w:r w:rsidRPr="00D61AEE">
              <w:rPr>
                <w:sz w:val="20"/>
                <w:szCs w:val="20"/>
                <w:lang w:val="en-GB"/>
              </w:rPr>
              <w:t>End of project 2020</w:t>
            </w:r>
          </w:p>
        </w:tc>
        <w:tc>
          <w:tcPr>
            <w:tcW w:w="0" w:type="auto"/>
            <w:tcBorders>
              <w:top w:val="single" w:sz="8" w:space="0" w:color="auto"/>
              <w:left w:val="single" w:sz="8" w:space="0" w:color="auto"/>
              <w:bottom w:val="single" w:sz="8" w:space="0" w:color="auto"/>
              <w:right w:val="single" w:sz="8" w:space="0" w:color="auto"/>
            </w:tcBorders>
          </w:tcPr>
          <w:p w14:paraId="7C5F3146"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6AF23892" w14:textId="6474870C" w:rsidR="00390238" w:rsidRPr="00D61AEE" w:rsidRDefault="00E95048" w:rsidP="00F329D2">
            <w:pPr>
              <w:rPr>
                <w:sz w:val="20"/>
                <w:szCs w:val="20"/>
                <w:lang w:val="en-GB"/>
              </w:rPr>
            </w:pPr>
            <w:r w:rsidRPr="00D61AEE">
              <w:rPr>
                <w:sz w:val="20"/>
                <w:szCs w:val="20"/>
                <w:lang w:val="en-GB"/>
              </w:rPr>
              <w:t>3</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697139D7" w14:textId="4AECFCCA" w:rsidR="00390238" w:rsidRPr="00D61AEE" w:rsidRDefault="00390238" w:rsidP="00F329D2">
            <w:pPr>
              <w:rPr>
                <w:sz w:val="20"/>
                <w:szCs w:val="20"/>
                <w:lang w:val="en-GB"/>
              </w:rPr>
            </w:pPr>
            <w:r w:rsidRPr="00D61AEE">
              <w:rPr>
                <w:sz w:val="20"/>
                <w:szCs w:val="20"/>
                <w:lang w:val="en-GB"/>
              </w:rPr>
              <w:t xml:space="preserve">Output depends on the </w:t>
            </w:r>
            <w:r w:rsidR="00E95048" w:rsidRPr="00D61AEE">
              <w:rPr>
                <w:sz w:val="20"/>
                <w:szCs w:val="20"/>
                <w:lang w:val="en-GB"/>
              </w:rPr>
              <w:t>selection of RLI taxonomic group</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37C4D03D" w14:textId="764C55A5" w:rsidR="00390238" w:rsidRPr="00D61AEE" w:rsidRDefault="00E95048" w:rsidP="00BB4FE5">
            <w:pPr>
              <w:jc w:val="center"/>
              <w:rPr>
                <w:sz w:val="20"/>
                <w:szCs w:val="20"/>
                <w:lang w:val="en-GB"/>
              </w:rPr>
            </w:pPr>
            <w:r w:rsidRPr="00D61AEE">
              <w:rPr>
                <w:sz w:val="20"/>
                <w:szCs w:val="20"/>
                <w:lang w:val="en-GB"/>
              </w:rPr>
              <w:t>S</w:t>
            </w:r>
          </w:p>
        </w:tc>
      </w:tr>
      <w:tr w:rsidR="00A410D9" w:rsidRPr="00D61AEE" w14:paraId="4DC9618D" w14:textId="77777777" w:rsidTr="00F329D2">
        <w:tc>
          <w:tcPr>
            <w:tcW w:w="0" w:type="auto"/>
            <w:tcBorders>
              <w:top w:val="single" w:sz="8" w:space="0" w:color="auto"/>
              <w:left w:val="single" w:sz="12" w:space="0" w:color="auto"/>
              <w:bottom w:val="single" w:sz="8" w:space="0" w:color="auto"/>
              <w:right w:val="single" w:sz="8" w:space="0" w:color="auto"/>
            </w:tcBorders>
          </w:tcPr>
          <w:p w14:paraId="78DEB552" w14:textId="77777777" w:rsidR="00390238" w:rsidRPr="00D61AEE" w:rsidRDefault="00390238" w:rsidP="00F329D2">
            <w:pPr>
              <w:ind w:left="180"/>
              <w:rPr>
                <w:sz w:val="20"/>
                <w:szCs w:val="20"/>
                <w:lang w:val="en-GB"/>
              </w:rPr>
            </w:pPr>
            <w:r w:rsidRPr="00D61AEE">
              <w:rPr>
                <w:sz w:val="20"/>
                <w:szCs w:val="20"/>
                <w:lang w:val="en-GB"/>
              </w:rPr>
              <w:lastRenderedPageBreak/>
              <w:t>Activity 40: Selection of taxonomic group(s) for which red data book will be prepared through national expert consultation</w:t>
            </w:r>
          </w:p>
        </w:tc>
        <w:tc>
          <w:tcPr>
            <w:tcW w:w="0" w:type="auto"/>
            <w:tcBorders>
              <w:top w:val="single" w:sz="8" w:space="0" w:color="auto"/>
              <w:left w:val="single" w:sz="8" w:space="0" w:color="auto"/>
              <w:bottom w:val="single" w:sz="8" w:space="0" w:color="auto"/>
              <w:right w:val="single" w:sz="8" w:space="0" w:color="auto"/>
            </w:tcBorders>
          </w:tcPr>
          <w:p w14:paraId="12DF0779" w14:textId="77777777" w:rsidR="00390238" w:rsidRPr="00D61AEE" w:rsidRDefault="00390238" w:rsidP="00F329D2">
            <w:pPr>
              <w:rPr>
                <w:sz w:val="20"/>
                <w:szCs w:val="20"/>
                <w:lang w:val="en-GB"/>
              </w:rPr>
            </w:pPr>
            <w:r w:rsidRPr="00D61AEE">
              <w:rPr>
                <w:sz w:val="20"/>
                <w:szCs w:val="20"/>
                <w:lang w:val="en-GB"/>
              </w:rPr>
              <w:t>End of September 2017</w:t>
            </w:r>
          </w:p>
        </w:tc>
        <w:tc>
          <w:tcPr>
            <w:tcW w:w="0" w:type="auto"/>
            <w:tcBorders>
              <w:top w:val="single" w:sz="8" w:space="0" w:color="auto"/>
              <w:left w:val="single" w:sz="8" w:space="0" w:color="auto"/>
              <w:bottom w:val="single" w:sz="8" w:space="0" w:color="auto"/>
              <w:right w:val="single" w:sz="8" w:space="0" w:color="auto"/>
            </w:tcBorders>
          </w:tcPr>
          <w:p w14:paraId="112E6A07"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3CA64371" w14:textId="671FDCB9" w:rsidR="00390238" w:rsidRPr="00D61AEE" w:rsidRDefault="00E95048" w:rsidP="00F329D2">
            <w:pPr>
              <w:rPr>
                <w:sz w:val="20"/>
                <w:szCs w:val="20"/>
                <w:lang w:val="en-GB"/>
              </w:rPr>
            </w:pPr>
            <w:r w:rsidRPr="00D61AEE">
              <w:rPr>
                <w:sz w:val="20"/>
                <w:szCs w:val="20"/>
                <w:lang w:val="en-GB"/>
              </w:rPr>
              <w:t>10</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51762908" w14:textId="25DDFD40" w:rsidR="00390238" w:rsidRPr="00D61AEE" w:rsidRDefault="00E95048" w:rsidP="00F329D2">
            <w:pPr>
              <w:rPr>
                <w:sz w:val="20"/>
                <w:szCs w:val="20"/>
                <w:lang w:val="en-GB"/>
              </w:rPr>
            </w:pPr>
            <w:r w:rsidRPr="00D61AEE">
              <w:rPr>
                <w:sz w:val="20"/>
                <w:szCs w:val="20"/>
                <w:lang w:val="en-GB"/>
              </w:rPr>
              <w:t>TG selected (reptiles and amphibians)</w:t>
            </w:r>
            <w:r w:rsidR="00390238" w:rsidRPr="00D61AEE">
              <w:rPr>
                <w:sz w:val="20"/>
                <w:szCs w:val="20"/>
                <w:lang w:val="en-GB"/>
              </w:rPr>
              <w:t xml:space="preserve"> </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3D10EFB9" w14:textId="2243E17B" w:rsidR="00390238" w:rsidRPr="00D61AEE" w:rsidRDefault="00E95048" w:rsidP="00BB4FE5">
            <w:pPr>
              <w:jc w:val="center"/>
              <w:rPr>
                <w:sz w:val="20"/>
                <w:szCs w:val="20"/>
                <w:lang w:val="en-GB"/>
              </w:rPr>
            </w:pPr>
            <w:r w:rsidRPr="00D61AEE">
              <w:rPr>
                <w:sz w:val="20"/>
                <w:szCs w:val="20"/>
                <w:lang w:val="en-GB"/>
              </w:rPr>
              <w:t>S</w:t>
            </w:r>
          </w:p>
        </w:tc>
      </w:tr>
      <w:tr w:rsidR="00A410D9" w:rsidRPr="00D61AEE" w14:paraId="3C46B901" w14:textId="77777777" w:rsidTr="00F329D2">
        <w:tc>
          <w:tcPr>
            <w:tcW w:w="0" w:type="auto"/>
            <w:tcBorders>
              <w:top w:val="single" w:sz="8" w:space="0" w:color="auto"/>
              <w:left w:val="single" w:sz="12" w:space="0" w:color="auto"/>
              <w:bottom w:val="single" w:sz="8" w:space="0" w:color="auto"/>
              <w:right w:val="single" w:sz="8" w:space="0" w:color="auto"/>
            </w:tcBorders>
          </w:tcPr>
          <w:p w14:paraId="41B033CA" w14:textId="77777777" w:rsidR="00390238" w:rsidRPr="00D61AEE" w:rsidRDefault="00390238" w:rsidP="00F329D2">
            <w:pPr>
              <w:ind w:left="180"/>
              <w:rPr>
                <w:sz w:val="20"/>
                <w:szCs w:val="20"/>
                <w:lang w:val="en-GB"/>
              </w:rPr>
            </w:pPr>
            <w:r w:rsidRPr="00D61AEE">
              <w:rPr>
                <w:sz w:val="20"/>
                <w:szCs w:val="20"/>
                <w:lang w:val="en-GB"/>
              </w:rPr>
              <w:t>Activity 41: Collect all relevant information for red book development</w:t>
            </w:r>
          </w:p>
        </w:tc>
        <w:tc>
          <w:tcPr>
            <w:tcW w:w="0" w:type="auto"/>
            <w:tcBorders>
              <w:top w:val="single" w:sz="8" w:space="0" w:color="auto"/>
              <w:left w:val="single" w:sz="8" w:space="0" w:color="auto"/>
              <w:bottom w:val="single" w:sz="8" w:space="0" w:color="auto"/>
              <w:right w:val="single" w:sz="8" w:space="0" w:color="auto"/>
            </w:tcBorders>
          </w:tcPr>
          <w:p w14:paraId="1FBFB6DC" w14:textId="77777777" w:rsidR="00390238" w:rsidRPr="00D61AEE" w:rsidRDefault="00390238" w:rsidP="00F329D2">
            <w:pPr>
              <w:rPr>
                <w:sz w:val="20"/>
                <w:szCs w:val="20"/>
                <w:lang w:val="en-GB"/>
              </w:rPr>
            </w:pPr>
            <w:r w:rsidRPr="00D61AEE">
              <w:rPr>
                <w:sz w:val="20"/>
                <w:szCs w:val="20"/>
                <w:lang w:val="en-GB"/>
              </w:rPr>
              <w:t>End of December 2019</w:t>
            </w:r>
          </w:p>
        </w:tc>
        <w:tc>
          <w:tcPr>
            <w:tcW w:w="0" w:type="auto"/>
            <w:tcBorders>
              <w:top w:val="single" w:sz="8" w:space="0" w:color="auto"/>
              <w:left w:val="single" w:sz="8" w:space="0" w:color="auto"/>
              <w:bottom w:val="single" w:sz="8" w:space="0" w:color="auto"/>
              <w:right w:val="single" w:sz="8" w:space="0" w:color="auto"/>
            </w:tcBorders>
          </w:tcPr>
          <w:p w14:paraId="18D6CDAC"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039CF85C" w14:textId="19FB6261" w:rsidR="00390238" w:rsidRPr="00D61AEE" w:rsidRDefault="00E95048" w:rsidP="00F329D2">
            <w:pPr>
              <w:rPr>
                <w:sz w:val="20"/>
                <w:szCs w:val="20"/>
                <w:lang w:val="en-GB"/>
              </w:rPr>
            </w:pPr>
            <w:r w:rsidRPr="00D61AEE">
              <w:rPr>
                <w:sz w:val="20"/>
                <w:szCs w:val="20"/>
                <w:lang w:val="en-GB"/>
              </w:rPr>
              <w:t>2</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37F08FBA" w14:textId="244DB08B" w:rsidR="00390238" w:rsidRPr="00D61AEE" w:rsidRDefault="00E95048" w:rsidP="00F329D2">
            <w:pPr>
              <w:rPr>
                <w:sz w:val="20"/>
                <w:szCs w:val="20"/>
                <w:lang w:val="en-GB"/>
              </w:rPr>
            </w:pPr>
            <w:r w:rsidRPr="00D61AEE">
              <w:rPr>
                <w:sz w:val="20"/>
                <w:szCs w:val="20"/>
                <w:lang w:val="en-GB"/>
              </w:rPr>
              <w:t>RLs for reptiles and amphibians are currently being developed</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22C6B627" w14:textId="2B00648F" w:rsidR="00390238" w:rsidRPr="00D61AEE" w:rsidRDefault="00E95048" w:rsidP="00BB4FE5">
            <w:pPr>
              <w:jc w:val="center"/>
              <w:rPr>
                <w:sz w:val="20"/>
                <w:szCs w:val="20"/>
                <w:lang w:val="en-GB"/>
              </w:rPr>
            </w:pPr>
            <w:r w:rsidRPr="00D61AEE">
              <w:rPr>
                <w:sz w:val="20"/>
                <w:szCs w:val="20"/>
                <w:lang w:val="en-GB"/>
              </w:rPr>
              <w:t>S</w:t>
            </w:r>
          </w:p>
        </w:tc>
      </w:tr>
      <w:tr w:rsidR="00A410D9" w:rsidRPr="00D61AEE" w14:paraId="5FF25D33" w14:textId="77777777" w:rsidTr="00F329D2">
        <w:tc>
          <w:tcPr>
            <w:tcW w:w="0" w:type="auto"/>
            <w:tcBorders>
              <w:top w:val="single" w:sz="8" w:space="0" w:color="auto"/>
              <w:left w:val="single" w:sz="12" w:space="0" w:color="auto"/>
              <w:bottom w:val="single" w:sz="8" w:space="0" w:color="auto"/>
              <w:right w:val="single" w:sz="8" w:space="0" w:color="auto"/>
            </w:tcBorders>
          </w:tcPr>
          <w:p w14:paraId="0034361B" w14:textId="77777777" w:rsidR="00390238" w:rsidRPr="00D61AEE" w:rsidRDefault="00390238" w:rsidP="00F329D2">
            <w:pPr>
              <w:ind w:left="180"/>
              <w:rPr>
                <w:sz w:val="20"/>
                <w:szCs w:val="20"/>
                <w:lang w:val="en-GB"/>
              </w:rPr>
            </w:pPr>
            <w:r w:rsidRPr="00D61AEE">
              <w:rPr>
                <w:sz w:val="20"/>
                <w:szCs w:val="20"/>
                <w:lang w:val="en-GB"/>
              </w:rPr>
              <w:t>Activity 42: Red book edition</w:t>
            </w:r>
          </w:p>
        </w:tc>
        <w:tc>
          <w:tcPr>
            <w:tcW w:w="0" w:type="auto"/>
            <w:tcBorders>
              <w:top w:val="single" w:sz="8" w:space="0" w:color="auto"/>
              <w:left w:val="single" w:sz="8" w:space="0" w:color="auto"/>
              <w:bottom w:val="single" w:sz="8" w:space="0" w:color="auto"/>
              <w:right w:val="single" w:sz="8" w:space="0" w:color="auto"/>
            </w:tcBorders>
          </w:tcPr>
          <w:p w14:paraId="6E0C5C02" w14:textId="77777777" w:rsidR="00390238" w:rsidRPr="00D61AEE" w:rsidRDefault="00390238" w:rsidP="00F329D2">
            <w:pPr>
              <w:rPr>
                <w:sz w:val="20"/>
                <w:szCs w:val="20"/>
                <w:lang w:val="en-GB"/>
              </w:rPr>
            </w:pPr>
            <w:r w:rsidRPr="00D61AEE">
              <w:rPr>
                <w:sz w:val="20"/>
                <w:szCs w:val="20"/>
                <w:lang w:val="en-GB"/>
              </w:rPr>
              <w:t>End of January 2020</w:t>
            </w:r>
          </w:p>
        </w:tc>
        <w:tc>
          <w:tcPr>
            <w:tcW w:w="0" w:type="auto"/>
            <w:tcBorders>
              <w:top w:val="single" w:sz="8" w:space="0" w:color="auto"/>
              <w:left w:val="single" w:sz="8" w:space="0" w:color="auto"/>
              <w:bottom w:val="single" w:sz="8" w:space="0" w:color="auto"/>
              <w:right w:val="single" w:sz="8" w:space="0" w:color="auto"/>
            </w:tcBorders>
          </w:tcPr>
          <w:p w14:paraId="6B32AD64"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1232B683"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3E9089B2" w14:textId="77777777" w:rsidR="00390238" w:rsidRPr="00D61AEE" w:rsidRDefault="00390238" w:rsidP="00F329D2">
            <w:pPr>
              <w:rPr>
                <w:sz w:val="20"/>
                <w:szCs w:val="20"/>
                <w:lang w:val="en-GB"/>
              </w:rPr>
            </w:pPr>
            <w:r w:rsidRPr="00D61AEE">
              <w:rPr>
                <w:sz w:val="20"/>
                <w:szCs w:val="20"/>
                <w:lang w:val="en-GB"/>
              </w:rPr>
              <w:t>Planned for Y3-Y4</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49FF3DCA"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5A5FAAEB" w14:textId="77777777" w:rsidTr="00F329D2">
        <w:tc>
          <w:tcPr>
            <w:tcW w:w="0" w:type="auto"/>
            <w:tcBorders>
              <w:top w:val="single" w:sz="8" w:space="0" w:color="auto"/>
              <w:left w:val="single" w:sz="12" w:space="0" w:color="auto"/>
              <w:bottom w:val="single" w:sz="8" w:space="0" w:color="auto"/>
              <w:right w:val="single" w:sz="8" w:space="0" w:color="auto"/>
            </w:tcBorders>
          </w:tcPr>
          <w:p w14:paraId="6FEE602A" w14:textId="77777777" w:rsidR="00390238" w:rsidRPr="00D61AEE" w:rsidRDefault="00390238" w:rsidP="00F329D2">
            <w:pPr>
              <w:ind w:left="180"/>
              <w:rPr>
                <w:sz w:val="20"/>
                <w:szCs w:val="20"/>
                <w:lang w:val="en-GB"/>
              </w:rPr>
            </w:pPr>
            <w:r w:rsidRPr="00D61AEE">
              <w:rPr>
                <w:sz w:val="20"/>
                <w:szCs w:val="20"/>
                <w:lang w:val="en-GB"/>
              </w:rPr>
              <w:t>Activity 43: Presentation of the results during national stakeholder workshop</w:t>
            </w:r>
          </w:p>
        </w:tc>
        <w:tc>
          <w:tcPr>
            <w:tcW w:w="0" w:type="auto"/>
            <w:tcBorders>
              <w:top w:val="single" w:sz="8" w:space="0" w:color="auto"/>
              <w:left w:val="single" w:sz="8" w:space="0" w:color="auto"/>
              <w:bottom w:val="single" w:sz="8" w:space="0" w:color="auto"/>
              <w:right w:val="single" w:sz="8" w:space="0" w:color="auto"/>
            </w:tcBorders>
          </w:tcPr>
          <w:p w14:paraId="26EC2804" w14:textId="77777777" w:rsidR="00390238" w:rsidRPr="00D61AEE" w:rsidRDefault="00390238" w:rsidP="00F329D2">
            <w:pPr>
              <w:rPr>
                <w:sz w:val="20"/>
                <w:szCs w:val="20"/>
                <w:lang w:val="en-GB"/>
              </w:rPr>
            </w:pPr>
            <w:r w:rsidRPr="00D61AEE">
              <w:rPr>
                <w:sz w:val="20"/>
                <w:szCs w:val="20"/>
                <w:lang w:val="en-GB"/>
              </w:rPr>
              <w:t>End of January 2020</w:t>
            </w:r>
          </w:p>
        </w:tc>
        <w:tc>
          <w:tcPr>
            <w:tcW w:w="0" w:type="auto"/>
            <w:tcBorders>
              <w:top w:val="single" w:sz="8" w:space="0" w:color="auto"/>
              <w:left w:val="single" w:sz="8" w:space="0" w:color="auto"/>
              <w:bottom w:val="single" w:sz="8" w:space="0" w:color="auto"/>
              <w:right w:val="single" w:sz="8" w:space="0" w:color="auto"/>
            </w:tcBorders>
          </w:tcPr>
          <w:p w14:paraId="4CC7E590"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2BBEA36D"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4B904578" w14:textId="77777777" w:rsidR="00390238" w:rsidRPr="00D61AEE" w:rsidRDefault="00390238" w:rsidP="00F329D2">
            <w:pPr>
              <w:rPr>
                <w:sz w:val="20"/>
                <w:szCs w:val="20"/>
                <w:lang w:val="en-GB"/>
              </w:rPr>
            </w:pPr>
            <w:r w:rsidRPr="00D61AEE">
              <w:rPr>
                <w:sz w:val="20"/>
                <w:szCs w:val="20"/>
                <w:lang w:val="en-GB"/>
              </w:rPr>
              <w:t>Planned for Y4</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78C5E142"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311CFC1F" w14:textId="77777777" w:rsidTr="00F329D2">
        <w:tc>
          <w:tcPr>
            <w:tcW w:w="0" w:type="auto"/>
            <w:tcBorders>
              <w:top w:val="single" w:sz="8" w:space="0" w:color="auto"/>
              <w:left w:val="single" w:sz="12" w:space="0" w:color="auto"/>
              <w:bottom w:val="single" w:sz="8" w:space="0" w:color="auto"/>
              <w:right w:val="single" w:sz="8" w:space="0" w:color="auto"/>
            </w:tcBorders>
          </w:tcPr>
          <w:p w14:paraId="232CE2A6" w14:textId="77777777" w:rsidR="00390238" w:rsidRPr="00D61AEE" w:rsidRDefault="00390238" w:rsidP="00F329D2">
            <w:pPr>
              <w:ind w:left="180"/>
              <w:rPr>
                <w:sz w:val="20"/>
                <w:szCs w:val="20"/>
                <w:lang w:val="en-GB"/>
              </w:rPr>
            </w:pPr>
            <w:r w:rsidRPr="00D61AEE">
              <w:rPr>
                <w:sz w:val="20"/>
                <w:szCs w:val="20"/>
                <w:lang w:val="en-GB"/>
              </w:rPr>
              <w:t xml:space="preserve">Activity 44: Publishing and promotion of Red Data Book </w:t>
            </w:r>
          </w:p>
        </w:tc>
        <w:tc>
          <w:tcPr>
            <w:tcW w:w="0" w:type="auto"/>
            <w:tcBorders>
              <w:top w:val="single" w:sz="8" w:space="0" w:color="auto"/>
              <w:left w:val="single" w:sz="8" w:space="0" w:color="auto"/>
              <w:bottom w:val="single" w:sz="8" w:space="0" w:color="auto"/>
              <w:right w:val="single" w:sz="8" w:space="0" w:color="auto"/>
            </w:tcBorders>
          </w:tcPr>
          <w:p w14:paraId="0BFFB5A7" w14:textId="77777777" w:rsidR="00390238" w:rsidRPr="00D61AEE" w:rsidRDefault="00390238" w:rsidP="00F329D2">
            <w:pPr>
              <w:rPr>
                <w:sz w:val="20"/>
                <w:szCs w:val="20"/>
                <w:lang w:val="en-GB"/>
              </w:rPr>
            </w:pPr>
            <w:r w:rsidRPr="00D61AEE">
              <w:rPr>
                <w:sz w:val="20"/>
                <w:szCs w:val="20"/>
                <w:lang w:val="en-GB"/>
              </w:rPr>
              <w:t>End of project 2020</w:t>
            </w:r>
          </w:p>
        </w:tc>
        <w:tc>
          <w:tcPr>
            <w:tcW w:w="0" w:type="auto"/>
            <w:tcBorders>
              <w:top w:val="single" w:sz="8" w:space="0" w:color="auto"/>
              <w:left w:val="single" w:sz="8" w:space="0" w:color="auto"/>
              <w:bottom w:val="single" w:sz="8" w:space="0" w:color="auto"/>
              <w:right w:val="single" w:sz="8" w:space="0" w:color="auto"/>
            </w:tcBorders>
          </w:tcPr>
          <w:p w14:paraId="6BE875BF"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4FFA156D"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4814C5F2" w14:textId="77777777" w:rsidR="00390238" w:rsidRPr="00D61AEE" w:rsidRDefault="00390238" w:rsidP="00F329D2">
            <w:pPr>
              <w:rPr>
                <w:sz w:val="20"/>
                <w:szCs w:val="20"/>
                <w:lang w:val="en-GB"/>
              </w:rPr>
            </w:pPr>
            <w:r w:rsidRPr="00D61AEE">
              <w:rPr>
                <w:sz w:val="20"/>
                <w:szCs w:val="20"/>
                <w:lang w:val="en-GB"/>
              </w:rPr>
              <w:t>Planned for Y4</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5FFABC77"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0F80B99E" w14:textId="77777777" w:rsidTr="00F329D2">
        <w:tc>
          <w:tcPr>
            <w:tcW w:w="0" w:type="auto"/>
            <w:tcBorders>
              <w:top w:val="single" w:sz="12" w:space="0" w:color="auto"/>
              <w:left w:val="single" w:sz="12" w:space="0" w:color="auto"/>
              <w:bottom w:val="single" w:sz="8" w:space="0" w:color="auto"/>
              <w:right w:val="single" w:sz="8" w:space="0" w:color="auto"/>
            </w:tcBorders>
          </w:tcPr>
          <w:p w14:paraId="4000F167" w14:textId="77777777" w:rsidR="00390238" w:rsidRPr="00D61AEE" w:rsidRDefault="00390238" w:rsidP="00F329D2">
            <w:pPr>
              <w:rPr>
                <w:b/>
                <w:sz w:val="20"/>
                <w:szCs w:val="20"/>
                <w:lang w:val="en-GB"/>
              </w:rPr>
            </w:pPr>
            <w:r w:rsidRPr="00D61AEE">
              <w:rPr>
                <w:b/>
                <w:sz w:val="20"/>
                <w:szCs w:val="20"/>
                <w:lang w:val="en-GB"/>
              </w:rPr>
              <w:t>Output 3.1.1: Guidelines are prepared for proposed revision of National Spatial Plan that relates to biodiversity conservation and a spatial planning database (spatial and urban planning) is developed, and capacities of spatial planners on mainstreaming biodiversity conservation into national planning is built</w:t>
            </w:r>
          </w:p>
        </w:tc>
        <w:tc>
          <w:tcPr>
            <w:tcW w:w="0" w:type="auto"/>
            <w:tcBorders>
              <w:top w:val="single" w:sz="12" w:space="0" w:color="auto"/>
              <w:left w:val="single" w:sz="8" w:space="0" w:color="auto"/>
              <w:bottom w:val="single" w:sz="8" w:space="0" w:color="auto"/>
              <w:right w:val="single" w:sz="8" w:space="0" w:color="auto"/>
            </w:tcBorders>
          </w:tcPr>
          <w:p w14:paraId="7F39C279" w14:textId="77777777" w:rsidR="00390238" w:rsidRPr="00D61AEE" w:rsidRDefault="00390238" w:rsidP="00F329D2">
            <w:pPr>
              <w:rPr>
                <w:sz w:val="20"/>
                <w:szCs w:val="20"/>
                <w:lang w:val="en-GB"/>
              </w:rPr>
            </w:pPr>
            <w:r w:rsidRPr="00D61AEE">
              <w:rPr>
                <w:sz w:val="20"/>
                <w:szCs w:val="20"/>
                <w:lang w:val="en-GB"/>
              </w:rPr>
              <w:t xml:space="preserve">End of January 2020 </w:t>
            </w:r>
          </w:p>
        </w:tc>
        <w:tc>
          <w:tcPr>
            <w:tcW w:w="0" w:type="auto"/>
            <w:tcBorders>
              <w:top w:val="single" w:sz="12" w:space="0" w:color="auto"/>
              <w:left w:val="single" w:sz="8" w:space="0" w:color="auto"/>
              <w:bottom w:val="single" w:sz="8" w:space="0" w:color="auto"/>
              <w:right w:val="single" w:sz="8" w:space="0" w:color="auto"/>
            </w:tcBorders>
          </w:tcPr>
          <w:p w14:paraId="65E695CA"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12" w:space="0" w:color="auto"/>
              <w:left w:val="single" w:sz="8" w:space="0" w:color="auto"/>
              <w:bottom w:val="single" w:sz="8" w:space="0" w:color="auto"/>
              <w:right w:val="single" w:sz="8" w:space="0" w:color="auto"/>
            </w:tcBorders>
          </w:tcPr>
          <w:p w14:paraId="5A0D4DB5" w14:textId="1FF9E6AD" w:rsidR="00390238" w:rsidRPr="00D61AEE" w:rsidRDefault="00B12AE9" w:rsidP="00F329D2">
            <w:pPr>
              <w:rPr>
                <w:sz w:val="20"/>
                <w:szCs w:val="20"/>
                <w:lang w:val="en-GB"/>
              </w:rPr>
            </w:pPr>
            <w:r w:rsidRPr="00D61AEE">
              <w:rPr>
                <w:sz w:val="20"/>
                <w:szCs w:val="20"/>
                <w:lang w:val="en-GB"/>
              </w:rPr>
              <w:t>15</w:t>
            </w:r>
            <w:r w:rsidR="00390238" w:rsidRPr="00D61AEE">
              <w:rPr>
                <w:sz w:val="20"/>
                <w:szCs w:val="20"/>
                <w:lang w:val="en-GB"/>
              </w:rPr>
              <w:t>%</w:t>
            </w:r>
          </w:p>
        </w:tc>
        <w:tc>
          <w:tcPr>
            <w:tcW w:w="0" w:type="auto"/>
            <w:tcBorders>
              <w:top w:val="single" w:sz="12" w:space="0" w:color="auto"/>
              <w:left w:val="single" w:sz="8" w:space="0" w:color="auto"/>
              <w:bottom w:val="single" w:sz="8" w:space="0" w:color="auto"/>
              <w:right w:val="single" w:sz="8" w:space="0" w:color="auto"/>
            </w:tcBorders>
          </w:tcPr>
          <w:p w14:paraId="1EB41AA8" w14:textId="28E5E0F2" w:rsidR="00B12AE9" w:rsidRPr="00D61AEE" w:rsidRDefault="00B12AE9" w:rsidP="00B64001">
            <w:pPr>
              <w:rPr>
                <w:sz w:val="20"/>
                <w:szCs w:val="20"/>
                <w:lang w:val="en-GB"/>
              </w:rPr>
            </w:pPr>
          </w:p>
        </w:tc>
        <w:tc>
          <w:tcPr>
            <w:tcW w:w="0" w:type="auto"/>
            <w:tcBorders>
              <w:top w:val="single" w:sz="12" w:space="0" w:color="auto"/>
              <w:left w:val="single" w:sz="8" w:space="0" w:color="auto"/>
              <w:bottom w:val="single" w:sz="8" w:space="0" w:color="auto"/>
              <w:right w:val="single" w:sz="12" w:space="0" w:color="auto"/>
            </w:tcBorders>
            <w:shd w:val="clear" w:color="auto" w:fill="CCFFFF"/>
          </w:tcPr>
          <w:p w14:paraId="7E6F50EE" w14:textId="0F6812AE" w:rsidR="00390238" w:rsidRPr="00D61AEE" w:rsidRDefault="00B12AE9" w:rsidP="00BB4FE5">
            <w:pPr>
              <w:jc w:val="center"/>
              <w:rPr>
                <w:sz w:val="20"/>
                <w:szCs w:val="20"/>
                <w:lang w:val="en-GB"/>
              </w:rPr>
            </w:pPr>
            <w:r w:rsidRPr="00D61AEE">
              <w:rPr>
                <w:sz w:val="20"/>
                <w:szCs w:val="20"/>
                <w:lang w:val="en-GB"/>
              </w:rPr>
              <w:t>S</w:t>
            </w:r>
          </w:p>
        </w:tc>
      </w:tr>
      <w:tr w:rsidR="00A410D9" w:rsidRPr="00D61AEE" w14:paraId="48533E95" w14:textId="77777777" w:rsidTr="00F329D2">
        <w:tc>
          <w:tcPr>
            <w:tcW w:w="0" w:type="auto"/>
            <w:tcBorders>
              <w:top w:val="single" w:sz="8" w:space="0" w:color="auto"/>
              <w:left w:val="single" w:sz="12" w:space="0" w:color="auto"/>
              <w:bottom w:val="single" w:sz="8" w:space="0" w:color="auto"/>
              <w:right w:val="single" w:sz="8" w:space="0" w:color="auto"/>
            </w:tcBorders>
          </w:tcPr>
          <w:p w14:paraId="585D9F50" w14:textId="77777777" w:rsidR="00390238" w:rsidRPr="00D61AEE" w:rsidRDefault="00390238" w:rsidP="00F329D2">
            <w:pPr>
              <w:ind w:left="180"/>
              <w:rPr>
                <w:sz w:val="20"/>
                <w:szCs w:val="20"/>
                <w:lang w:val="en-GB"/>
              </w:rPr>
            </w:pPr>
            <w:r w:rsidRPr="00D61AEE">
              <w:rPr>
                <w:sz w:val="20"/>
                <w:szCs w:val="20"/>
                <w:lang w:val="en-GB"/>
              </w:rPr>
              <w:t>Activity 45: Preparation of national erosion and draught sensitivity map, and identification of high-risk zones and their impact to biodiversity</w:t>
            </w:r>
          </w:p>
        </w:tc>
        <w:tc>
          <w:tcPr>
            <w:tcW w:w="0" w:type="auto"/>
            <w:tcBorders>
              <w:top w:val="single" w:sz="8" w:space="0" w:color="auto"/>
              <w:left w:val="single" w:sz="8" w:space="0" w:color="auto"/>
              <w:bottom w:val="single" w:sz="8" w:space="0" w:color="auto"/>
              <w:right w:val="single" w:sz="8" w:space="0" w:color="auto"/>
            </w:tcBorders>
          </w:tcPr>
          <w:p w14:paraId="1AB5B3C1" w14:textId="77777777" w:rsidR="00390238" w:rsidRPr="00D61AEE" w:rsidRDefault="00390238" w:rsidP="00F329D2">
            <w:pPr>
              <w:rPr>
                <w:sz w:val="20"/>
                <w:szCs w:val="20"/>
                <w:lang w:val="en-GB"/>
              </w:rPr>
            </w:pPr>
            <w:r w:rsidRPr="00D61AEE">
              <w:rPr>
                <w:sz w:val="20"/>
                <w:szCs w:val="20"/>
                <w:lang w:val="en-GB"/>
              </w:rPr>
              <w:t>End of June 2019</w:t>
            </w:r>
          </w:p>
        </w:tc>
        <w:tc>
          <w:tcPr>
            <w:tcW w:w="0" w:type="auto"/>
            <w:tcBorders>
              <w:top w:val="single" w:sz="8" w:space="0" w:color="auto"/>
              <w:left w:val="single" w:sz="8" w:space="0" w:color="auto"/>
              <w:bottom w:val="single" w:sz="8" w:space="0" w:color="auto"/>
              <w:right w:val="single" w:sz="8" w:space="0" w:color="auto"/>
            </w:tcBorders>
          </w:tcPr>
          <w:p w14:paraId="47BDB7F9"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5447A286" w14:textId="0A8156B9" w:rsidR="00390238" w:rsidRPr="00D61AEE" w:rsidRDefault="00B12AE9" w:rsidP="00F329D2">
            <w:pPr>
              <w:rPr>
                <w:sz w:val="20"/>
                <w:szCs w:val="20"/>
                <w:lang w:val="en-GB"/>
              </w:rPr>
            </w:pPr>
            <w:r w:rsidRPr="00D61AEE">
              <w:rPr>
                <w:sz w:val="20"/>
                <w:szCs w:val="20"/>
                <w:lang w:val="en-GB"/>
              </w:rPr>
              <w:t>3</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2C52351B" w14:textId="77777777" w:rsidR="00390238" w:rsidRPr="00D61AEE" w:rsidRDefault="00B12AE9" w:rsidP="00F329D2">
            <w:pPr>
              <w:rPr>
                <w:sz w:val="20"/>
                <w:szCs w:val="20"/>
                <w:lang w:val="en-GB"/>
              </w:rPr>
            </w:pPr>
            <w:r w:rsidRPr="00D61AEE">
              <w:rPr>
                <w:sz w:val="20"/>
                <w:szCs w:val="20"/>
                <w:lang w:val="en-GB"/>
              </w:rPr>
              <w:t>Purchase of necessary equipment ongoing</w:t>
            </w:r>
          </w:p>
          <w:p w14:paraId="5B32CB11" w14:textId="0308F6BC" w:rsidR="00B12AE9" w:rsidRPr="00D61AEE" w:rsidRDefault="00B12AE9" w:rsidP="00B64001">
            <w:pPr>
              <w:rPr>
                <w:sz w:val="20"/>
                <w:szCs w:val="20"/>
                <w:lang w:val="en-GB"/>
              </w:rPr>
            </w:pPr>
            <w:r w:rsidRPr="00D61AEE">
              <w:rPr>
                <w:sz w:val="20"/>
                <w:szCs w:val="20"/>
                <w:lang w:val="en-GB"/>
              </w:rPr>
              <w:t xml:space="preserve">Field work </w:t>
            </w:r>
            <w:r w:rsidR="00B64001" w:rsidRPr="00D61AEE">
              <w:rPr>
                <w:sz w:val="20"/>
                <w:szCs w:val="20"/>
                <w:lang w:val="en-GB"/>
              </w:rPr>
              <w:t>planning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46A52397" w14:textId="7819106C" w:rsidR="00390238" w:rsidRPr="00D61AEE" w:rsidRDefault="00B12AE9" w:rsidP="00BB4FE5">
            <w:pPr>
              <w:jc w:val="center"/>
              <w:rPr>
                <w:sz w:val="20"/>
                <w:szCs w:val="20"/>
                <w:lang w:val="en-GB"/>
              </w:rPr>
            </w:pPr>
            <w:r w:rsidRPr="00D61AEE">
              <w:rPr>
                <w:sz w:val="20"/>
                <w:szCs w:val="20"/>
                <w:lang w:val="en-GB"/>
              </w:rPr>
              <w:t>S</w:t>
            </w:r>
          </w:p>
        </w:tc>
      </w:tr>
      <w:tr w:rsidR="00B12AE9" w:rsidRPr="00D61AEE" w14:paraId="3EA15DC8" w14:textId="77777777" w:rsidTr="00F329D2">
        <w:tc>
          <w:tcPr>
            <w:tcW w:w="0" w:type="auto"/>
            <w:tcBorders>
              <w:top w:val="single" w:sz="8" w:space="0" w:color="auto"/>
              <w:left w:val="single" w:sz="12" w:space="0" w:color="auto"/>
              <w:bottom w:val="single" w:sz="8" w:space="0" w:color="auto"/>
              <w:right w:val="single" w:sz="8" w:space="0" w:color="auto"/>
            </w:tcBorders>
          </w:tcPr>
          <w:p w14:paraId="3C94B518" w14:textId="77777777" w:rsidR="00B12AE9" w:rsidRPr="00D61AEE" w:rsidRDefault="00B12AE9" w:rsidP="00B12AE9">
            <w:pPr>
              <w:ind w:left="180"/>
              <w:rPr>
                <w:sz w:val="20"/>
                <w:szCs w:val="20"/>
                <w:lang w:val="en-GB"/>
              </w:rPr>
            </w:pPr>
            <w:r w:rsidRPr="00D61AEE">
              <w:rPr>
                <w:sz w:val="20"/>
                <w:szCs w:val="20"/>
                <w:lang w:val="en-GB"/>
              </w:rPr>
              <w:t>Activity 46: Develop database of soil erosion risk, soil sealing rate and loss of soil organic matter on 3 pilot sites in Macedonia and analysis their impact to biodiversity</w:t>
            </w:r>
          </w:p>
        </w:tc>
        <w:tc>
          <w:tcPr>
            <w:tcW w:w="0" w:type="auto"/>
            <w:tcBorders>
              <w:top w:val="single" w:sz="8" w:space="0" w:color="auto"/>
              <w:left w:val="single" w:sz="8" w:space="0" w:color="auto"/>
              <w:bottom w:val="single" w:sz="8" w:space="0" w:color="auto"/>
              <w:right w:val="single" w:sz="8" w:space="0" w:color="auto"/>
            </w:tcBorders>
          </w:tcPr>
          <w:p w14:paraId="2FF420D4" w14:textId="77777777" w:rsidR="00B12AE9" w:rsidRPr="00D61AEE" w:rsidRDefault="00B12AE9" w:rsidP="00B12AE9">
            <w:pPr>
              <w:rPr>
                <w:sz w:val="20"/>
                <w:szCs w:val="20"/>
                <w:lang w:val="en-GB"/>
              </w:rPr>
            </w:pPr>
            <w:r w:rsidRPr="00D61AEE">
              <w:rPr>
                <w:sz w:val="20"/>
                <w:szCs w:val="20"/>
                <w:lang w:val="en-GB"/>
              </w:rPr>
              <w:t>End of December 2019</w:t>
            </w:r>
          </w:p>
        </w:tc>
        <w:tc>
          <w:tcPr>
            <w:tcW w:w="0" w:type="auto"/>
            <w:tcBorders>
              <w:top w:val="single" w:sz="8" w:space="0" w:color="auto"/>
              <w:left w:val="single" w:sz="8" w:space="0" w:color="auto"/>
              <w:bottom w:val="single" w:sz="8" w:space="0" w:color="auto"/>
              <w:right w:val="single" w:sz="8" w:space="0" w:color="auto"/>
            </w:tcBorders>
          </w:tcPr>
          <w:p w14:paraId="439C26F4" w14:textId="77777777" w:rsidR="00B12AE9" w:rsidRPr="00D61AEE" w:rsidRDefault="00B12AE9" w:rsidP="00B12AE9">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588F327C" w14:textId="20F8282C" w:rsidR="00B12AE9" w:rsidRPr="00D61AEE" w:rsidRDefault="00B12AE9" w:rsidP="00B12AE9">
            <w:pPr>
              <w:rPr>
                <w:sz w:val="20"/>
                <w:szCs w:val="20"/>
                <w:lang w:val="en-GB"/>
              </w:rPr>
            </w:pPr>
            <w:r w:rsidRPr="00D61AEE">
              <w:rPr>
                <w:sz w:val="20"/>
                <w:szCs w:val="20"/>
                <w:lang w:val="en-GB"/>
              </w:rPr>
              <w:t>30%</w:t>
            </w:r>
          </w:p>
        </w:tc>
        <w:tc>
          <w:tcPr>
            <w:tcW w:w="0" w:type="auto"/>
            <w:tcBorders>
              <w:top w:val="single" w:sz="8" w:space="0" w:color="auto"/>
              <w:left w:val="single" w:sz="8" w:space="0" w:color="auto"/>
              <w:bottom w:val="single" w:sz="8" w:space="0" w:color="auto"/>
              <w:right w:val="single" w:sz="8" w:space="0" w:color="auto"/>
            </w:tcBorders>
          </w:tcPr>
          <w:p w14:paraId="195A44C7" w14:textId="77777777" w:rsidR="00B12AE9" w:rsidRPr="00D61AEE" w:rsidRDefault="00B12AE9" w:rsidP="00B12AE9">
            <w:pPr>
              <w:rPr>
                <w:sz w:val="20"/>
                <w:szCs w:val="20"/>
                <w:lang w:val="en-GB"/>
              </w:rPr>
            </w:pPr>
            <w:r w:rsidRPr="00D61AEE">
              <w:rPr>
                <w:sz w:val="20"/>
                <w:szCs w:val="20"/>
                <w:lang w:val="en-GB"/>
              </w:rPr>
              <w:t>Purchase of necessary equipment ongoing</w:t>
            </w:r>
          </w:p>
          <w:p w14:paraId="0890A2B5" w14:textId="343228AF" w:rsidR="00B12AE9" w:rsidRPr="00D61AEE" w:rsidRDefault="00B64001" w:rsidP="00B12AE9">
            <w:pPr>
              <w:rPr>
                <w:sz w:val="20"/>
                <w:szCs w:val="20"/>
                <w:lang w:val="en-GB"/>
              </w:rPr>
            </w:pPr>
            <w:r w:rsidRPr="00D61AEE">
              <w:rPr>
                <w:sz w:val="20"/>
                <w:szCs w:val="20"/>
                <w:lang w:val="en-GB"/>
              </w:rPr>
              <w:t>Field work planning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2FBE9D32" w14:textId="12D3F3B5" w:rsidR="00B12AE9" w:rsidRPr="00D61AEE" w:rsidRDefault="00B12AE9" w:rsidP="00B12AE9">
            <w:pPr>
              <w:jc w:val="center"/>
              <w:rPr>
                <w:sz w:val="20"/>
                <w:szCs w:val="20"/>
                <w:lang w:val="en-GB"/>
              </w:rPr>
            </w:pPr>
            <w:r w:rsidRPr="00D61AEE">
              <w:rPr>
                <w:sz w:val="20"/>
                <w:szCs w:val="20"/>
                <w:lang w:val="en-GB"/>
              </w:rPr>
              <w:t>S</w:t>
            </w:r>
          </w:p>
        </w:tc>
      </w:tr>
      <w:tr w:rsidR="00A410D9" w:rsidRPr="00D61AEE" w14:paraId="57FA65CB" w14:textId="77777777" w:rsidTr="00F329D2">
        <w:tc>
          <w:tcPr>
            <w:tcW w:w="0" w:type="auto"/>
            <w:tcBorders>
              <w:top w:val="single" w:sz="8" w:space="0" w:color="auto"/>
              <w:left w:val="single" w:sz="12" w:space="0" w:color="auto"/>
              <w:bottom w:val="single" w:sz="8" w:space="0" w:color="auto"/>
              <w:right w:val="single" w:sz="8" w:space="0" w:color="auto"/>
            </w:tcBorders>
          </w:tcPr>
          <w:p w14:paraId="4F979A98" w14:textId="77777777" w:rsidR="00390238" w:rsidRPr="00D61AEE" w:rsidRDefault="00390238" w:rsidP="00F329D2">
            <w:pPr>
              <w:ind w:left="180"/>
              <w:rPr>
                <w:sz w:val="20"/>
                <w:szCs w:val="20"/>
                <w:lang w:val="en-GB"/>
              </w:rPr>
            </w:pPr>
            <w:r w:rsidRPr="00D61AEE">
              <w:rPr>
                <w:sz w:val="20"/>
                <w:szCs w:val="20"/>
                <w:lang w:val="en-GB"/>
              </w:rPr>
              <w:lastRenderedPageBreak/>
              <w:t>Activity 47: Develop guidelines for revision of NSP relating to biodiversity conservation and develop training programme that links spatial planning with mainstreaming biodiversity conservation</w:t>
            </w:r>
          </w:p>
        </w:tc>
        <w:tc>
          <w:tcPr>
            <w:tcW w:w="0" w:type="auto"/>
            <w:tcBorders>
              <w:top w:val="single" w:sz="8" w:space="0" w:color="auto"/>
              <w:left w:val="single" w:sz="8" w:space="0" w:color="auto"/>
              <w:bottom w:val="single" w:sz="8" w:space="0" w:color="auto"/>
              <w:right w:val="single" w:sz="8" w:space="0" w:color="auto"/>
            </w:tcBorders>
          </w:tcPr>
          <w:p w14:paraId="0612AA5D" w14:textId="77777777" w:rsidR="00390238" w:rsidRPr="00D61AEE" w:rsidRDefault="00390238" w:rsidP="00F329D2">
            <w:pPr>
              <w:rPr>
                <w:sz w:val="20"/>
                <w:szCs w:val="20"/>
                <w:lang w:val="en-GB"/>
              </w:rPr>
            </w:pPr>
            <w:r w:rsidRPr="00D61AEE">
              <w:rPr>
                <w:sz w:val="20"/>
                <w:szCs w:val="20"/>
                <w:lang w:val="en-GB"/>
              </w:rPr>
              <w:t>End of January 2020</w:t>
            </w:r>
          </w:p>
        </w:tc>
        <w:tc>
          <w:tcPr>
            <w:tcW w:w="0" w:type="auto"/>
            <w:tcBorders>
              <w:top w:val="single" w:sz="8" w:space="0" w:color="auto"/>
              <w:left w:val="single" w:sz="8" w:space="0" w:color="auto"/>
              <w:bottom w:val="single" w:sz="8" w:space="0" w:color="auto"/>
              <w:right w:val="single" w:sz="8" w:space="0" w:color="auto"/>
            </w:tcBorders>
          </w:tcPr>
          <w:p w14:paraId="151E6FE7"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4BB7BAA6"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628041F4" w14:textId="00A20908" w:rsidR="00390238" w:rsidRPr="00D61AEE" w:rsidRDefault="00B12AE9" w:rsidP="00F329D2">
            <w:pPr>
              <w:rPr>
                <w:sz w:val="20"/>
                <w:szCs w:val="20"/>
                <w:lang w:val="en-GB"/>
              </w:rPr>
            </w:pPr>
            <w:r w:rsidRPr="00D61AEE">
              <w:rPr>
                <w:sz w:val="20"/>
                <w:szCs w:val="20"/>
                <w:lang w:val="en-GB"/>
              </w:rPr>
              <w:t>Activities to start once preliminary results from activities 45-46 and 49-54 are developed</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6D6F0AB3"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00A09A3F" w14:textId="77777777" w:rsidTr="00F329D2">
        <w:tc>
          <w:tcPr>
            <w:tcW w:w="0" w:type="auto"/>
            <w:tcBorders>
              <w:top w:val="single" w:sz="8" w:space="0" w:color="auto"/>
              <w:left w:val="single" w:sz="12" w:space="0" w:color="auto"/>
              <w:bottom w:val="single" w:sz="12" w:space="0" w:color="auto"/>
              <w:right w:val="single" w:sz="8" w:space="0" w:color="auto"/>
            </w:tcBorders>
          </w:tcPr>
          <w:p w14:paraId="3C2004D2" w14:textId="77777777" w:rsidR="00390238" w:rsidRPr="00D61AEE" w:rsidRDefault="00390238" w:rsidP="00F329D2">
            <w:pPr>
              <w:ind w:left="180"/>
              <w:rPr>
                <w:sz w:val="20"/>
                <w:szCs w:val="20"/>
                <w:lang w:val="en-GB"/>
              </w:rPr>
            </w:pPr>
            <w:r w:rsidRPr="00D61AEE">
              <w:rPr>
                <w:sz w:val="20"/>
                <w:szCs w:val="20"/>
                <w:lang w:val="en-GB"/>
              </w:rPr>
              <w:t>Activity 48: Conduct training of Government officials and other stakeholders on above activities, considering gender balance and inclusion of vulnerable groups and ethnic and religious minorities</w:t>
            </w:r>
          </w:p>
        </w:tc>
        <w:tc>
          <w:tcPr>
            <w:tcW w:w="0" w:type="auto"/>
            <w:tcBorders>
              <w:top w:val="single" w:sz="8" w:space="0" w:color="auto"/>
              <w:left w:val="single" w:sz="8" w:space="0" w:color="auto"/>
              <w:bottom w:val="single" w:sz="12" w:space="0" w:color="auto"/>
              <w:right w:val="single" w:sz="8" w:space="0" w:color="auto"/>
            </w:tcBorders>
          </w:tcPr>
          <w:p w14:paraId="3365D198" w14:textId="77777777" w:rsidR="00390238" w:rsidRPr="00D61AEE" w:rsidRDefault="00390238" w:rsidP="00F329D2">
            <w:pPr>
              <w:rPr>
                <w:sz w:val="20"/>
                <w:szCs w:val="20"/>
                <w:lang w:val="en-GB"/>
              </w:rPr>
            </w:pPr>
            <w:r w:rsidRPr="00D61AEE">
              <w:rPr>
                <w:sz w:val="20"/>
                <w:szCs w:val="20"/>
                <w:lang w:val="en-GB"/>
              </w:rPr>
              <w:t>End of January 2020</w:t>
            </w:r>
          </w:p>
        </w:tc>
        <w:tc>
          <w:tcPr>
            <w:tcW w:w="0" w:type="auto"/>
            <w:tcBorders>
              <w:top w:val="single" w:sz="8" w:space="0" w:color="auto"/>
              <w:left w:val="single" w:sz="8" w:space="0" w:color="auto"/>
              <w:bottom w:val="single" w:sz="12" w:space="0" w:color="auto"/>
              <w:right w:val="single" w:sz="8" w:space="0" w:color="auto"/>
            </w:tcBorders>
          </w:tcPr>
          <w:p w14:paraId="64267DDF"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12" w:space="0" w:color="auto"/>
              <w:right w:val="single" w:sz="8" w:space="0" w:color="auto"/>
            </w:tcBorders>
          </w:tcPr>
          <w:p w14:paraId="33B7C30E"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12" w:space="0" w:color="auto"/>
              <w:right w:val="single" w:sz="8" w:space="0" w:color="auto"/>
            </w:tcBorders>
          </w:tcPr>
          <w:p w14:paraId="2BC2D145" w14:textId="77777777" w:rsidR="00390238" w:rsidRPr="00D61AEE" w:rsidRDefault="00390238" w:rsidP="00F329D2">
            <w:pPr>
              <w:rPr>
                <w:sz w:val="20"/>
                <w:szCs w:val="20"/>
                <w:lang w:val="en-GB"/>
              </w:rPr>
            </w:pPr>
            <w:r w:rsidRPr="00D61AEE">
              <w:rPr>
                <w:sz w:val="20"/>
                <w:szCs w:val="20"/>
                <w:lang w:val="en-GB"/>
              </w:rPr>
              <w:t>Planned for Y3-Y4</w:t>
            </w:r>
          </w:p>
        </w:tc>
        <w:tc>
          <w:tcPr>
            <w:tcW w:w="0" w:type="auto"/>
            <w:tcBorders>
              <w:top w:val="single" w:sz="8" w:space="0" w:color="auto"/>
              <w:left w:val="single" w:sz="8" w:space="0" w:color="auto"/>
              <w:bottom w:val="single" w:sz="12" w:space="0" w:color="auto"/>
              <w:right w:val="single" w:sz="12" w:space="0" w:color="auto"/>
            </w:tcBorders>
            <w:shd w:val="clear" w:color="auto" w:fill="CCFFFF"/>
          </w:tcPr>
          <w:p w14:paraId="6BE30E18"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7B53F560" w14:textId="77777777" w:rsidTr="00F329D2">
        <w:tc>
          <w:tcPr>
            <w:tcW w:w="0" w:type="auto"/>
            <w:tcBorders>
              <w:top w:val="single" w:sz="12" w:space="0" w:color="auto"/>
              <w:left w:val="single" w:sz="12" w:space="0" w:color="auto"/>
              <w:bottom w:val="single" w:sz="8" w:space="0" w:color="auto"/>
              <w:right w:val="single" w:sz="8" w:space="0" w:color="auto"/>
            </w:tcBorders>
          </w:tcPr>
          <w:p w14:paraId="2C4A092D" w14:textId="77777777" w:rsidR="00390238" w:rsidRPr="00D61AEE" w:rsidRDefault="00390238" w:rsidP="00F329D2">
            <w:pPr>
              <w:rPr>
                <w:b/>
                <w:sz w:val="20"/>
                <w:szCs w:val="20"/>
                <w:lang w:val="en-GB"/>
              </w:rPr>
            </w:pPr>
            <w:r w:rsidRPr="00D61AEE">
              <w:rPr>
                <w:b/>
                <w:sz w:val="20"/>
                <w:szCs w:val="20"/>
                <w:lang w:val="en-GB"/>
              </w:rPr>
              <w:t>Output 3.1.2: Supporting documents for proposed revision of Forest Management Plans for areas managed by Macedonian Forests are developed with an aim to introduce ecologically sustainable forest management practices and inclusion of specific elements for threatened biodiversity</w:t>
            </w:r>
          </w:p>
        </w:tc>
        <w:tc>
          <w:tcPr>
            <w:tcW w:w="0" w:type="auto"/>
            <w:tcBorders>
              <w:top w:val="single" w:sz="12" w:space="0" w:color="auto"/>
              <w:left w:val="single" w:sz="8" w:space="0" w:color="auto"/>
              <w:bottom w:val="single" w:sz="8" w:space="0" w:color="auto"/>
              <w:right w:val="single" w:sz="8" w:space="0" w:color="auto"/>
            </w:tcBorders>
            <w:shd w:val="clear" w:color="auto" w:fill="auto"/>
          </w:tcPr>
          <w:p w14:paraId="2F4ED639" w14:textId="77777777" w:rsidR="00390238" w:rsidRPr="00D61AEE" w:rsidRDefault="00390238" w:rsidP="00F329D2">
            <w:pPr>
              <w:rPr>
                <w:sz w:val="20"/>
                <w:szCs w:val="20"/>
                <w:lang w:val="en-GB"/>
              </w:rPr>
            </w:pPr>
            <w:r w:rsidRPr="00D61AEE">
              <w:rPr>
                <w:sz w:val="20"/>
                <w:szCs w:val="20"/>
                <w:lang w:val="en-GB"/>
              </w:rPr>
              <w:t>End of June 2020</w:t>
            </w:r>
          </w:p>
        </w:tc>
        <w:tc>
          <w:tcPr>
            <w:tcW w:w="0" w:type="auto"/>
            <w:tcBorders>
              <w:top w:val="single" w:sz="12" w:space="0" w:color="auto"/>
              <w:left w:val="single" w:sz="8" w:space="0" w:color="auto"/>
              <w:bottom w:val="single" w:sz="8" w:space="0" w:color="auto"/>
              <w:right w:val="single" w:sz="8" w:space="0" w:color="auto"/>
            </w:tcBorders>
            <w:shd w:val="clear" w:color="auto" w:fill="auto"/>
          </w:tcPr>
          <w:p w14:paraId="7E7D03A2"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12" w:space="0" w:color="auto"/>
              <w:left w:val="single" w:sz="8" w:space="0" w:color="auto"/>
              <w:bottom w:val="single" w:sz="8" w:space="0" w:color="auto"/>
              <w:right w:val="single" w:sz="8" w:space="0" w:color="auto"/>
            </w:tcBorders>
            <w:shd w:val="clear" w:color="auto" w:fill="auto"/>
          </w:tcPr>
          <w:p w14:paraId="1D016BE1" w14:textId="1469F13C" w:rsidR="00390238" w:rsidRPr="00D61AEE" w:rsidRDefault="00CA3C6F" w:rsidP="00F329D2">
            <w:pPr>
              <w:rPr>
                <w:sz w:val="20"/>
                <w:szCs w:val="20"/>
                <w:lang w:val="en-GB"/>
              </w:rPr>
            </w:pPr>
            <w:r w:rsidRPr="00D61AEE">
              <w:rPr>
                <w:sz w:val="20"/>
                <w:szCs w:val="20"/>
                <w:lang w:val="en-GB"/>
              </w:rPr>
              <w:t>5</w:t>
            </w:r>
            <w:r w:rsidR="00644CBB" w:rsidRPr="00D61AEE">
              <w:rPr>
                <w:sz w:val="20"/>
                <w:szCs w:val="20"/>
                <w:lang w:val="en-GB"/>
              </w:rPr>
              <w:t>0</w:t>
            </w:r>
            <w:r w:rsidR="00390238" w:rsidRPr="00D61AEE">
              <w:rPr>
                <w:sz w:val="20"/>
                <w:szCs w:val="20"/>
                <w:lang w:val="en-GB"/>
              </w:rPr>
              <w:t>%</w:t>
            </w:r>
          </w:p>
        </w:tc>
        <w:tc>
          <w:tcPr>
            <w:tcW w:w="0" w:type="auto"/>
            <w:tcBorders>
              <w:top w:val="single" w:sz="12" w:space="0" w:color="auto"/>
              <w:left w:val="single" w:sz="8" w:space="0" w:color="auto"/>
              <w:bottom w:val="single" w:sz="8" w:space="0" w:color="auto"/>
              <w:right w:val="single" w:sz="8" w:space="0" w:color="auto"/>
            </w:tcBorders>
            <w:shd w:val="clear" w:color="auto" w:fill="auto"/>
          </w:tcPr>
          <w:p w14:paraId="5A9468EF" w14:textId="77777777" w:rsidR="00390238" w:rsidRPr="00D61AEE" w:rsidRDefault="00390238" w:rsidP="00F329D2">
            <w:pPr>
              <w:rPr>
                <w:sz w:val="20"/>
                <w:szCs w:val="20"/>
                <w:lang w:val="en-GB"/>
              </w:rPr>
            </w:pPr>
            <w:r w:rsidRPr="00D61AEE">
              <w:rPr>
                <w:sz w:val="20"/>
                <w:szCs w:val="20"/>
                <w:lang w:val="en-GB"/>
              </w:rPr>
              <w:t>Planned for Y2-Y3-Y4</w:t>
            </w:r>
          </w:p>
          <w:p w14:paraId="7C9B19CE" w14:textId="7314D32E" w:rsidR="00390238" w:rsidRPr="00D61AEE" w:rsidRDefault="00390238" w:rsidP="00B64001">
            <w:pPr>
              <w:rPr>
                <w:sz w:val="20"/>
                <w:szCs w:val="20"/>
                <w:lang w:val="en-GB"/>
              </w:rPr>
            </w:pPr>
          </w:p>
        </w:tc>
        <w:tc>
          <w:tcPr>
            <w:tcW w:w="0" w:type="auto"/>
            <w:tcBorders>
              <w:top w:val="single" w:sz="12" w:space="0" w:color="auto"/>
              <w:left w:val="single" w:sz="8" w:space="0" w:color="auto"/>
              <w:bottom w:val="single" w:sz="8" w:space="0" w:color="auto"/>
              <w:right w:val="single" w:sz="12" w:space="0" w:color="auto"/>
            </w:tcBorders>
            <w:shd w:val="clear" w:color="auto" w:fill="CCFFFF"/>
          </w:tcPr>
          <w:p w14:paraId="6539F409" w14:textId="214EFA49" w:rsidR="00390238" w:rsidRPr="00D61AEE" w:rsidRDefault="00B12AE9" w:rsidP="00BB4FE5">
            <w:pPr>
              <w:jc w:val="center"/>
              <w:rPr>
                <w:sz w:val="20"/>
                <w:szCs w:val="20"/>
                <w:lang w:val="en-GB"/>
              </w:rPr>
            </w:pPr>
            <w:r w:rsidRPr="00D61AEE">
              <w:rPr>
                <w:sz w:val="20"/>
                <w:szCs w:val="20"/>
                <w:lang w:val="en-GB"/>
              </w:rPr>
              <w:t>S</w:t>
            </w:r>
          </w:p>
        </w:tc>
      </w:tr>
      <w:tr w:rsidR="00A410D9" w:rsidRPr="00D61AEE" w14:paraId="66BBE173" w14:textId="77777777" w:rsidTr="00F329D2">
        <w:tc>
          <w:tcPr>
            <w:tcW w:w="0" w:type="auto"/>
            <w:tcBorders>
              <w:top w:val="single" w:sz="8" w:space="0" w:color="auto"/>
              <w:left w:val="single" w:sz="12" w:space="0" w:color="auto"/>
              <w:bottom w:val="single" w:sz="8" w:space="0" w:color="auto"/>
              <w:right w:val="single" w:sz="8" w:space="0" w:color="auto"/>
            </w:tcBorders>
          </w:tcPr>
          <w:p w14:paraId="5EF96A98" w14:textId="77777777" w:rsidR="00390238" w:rsidRPr="00D61AEE" w:rsidRDefault="00390238" w:rsidP="00F329D2">
            <w:pPr>
              <w:ind w:left="180"/>
              <w:rPr>
                <w:sz w:val="20"/>
                <w:szCs w:val="20"/>
                <w:lang w:val="en-GB"/>
              </w:rPr>
            </w:pPr>
            <w:r w:rsidRPr="00D61AEE">
              <w:rPr>
                <w:sz w:val="20"/>
                <w:szCs w:val="20"/>
                <w:lang w:val="en-GB"/>
              </w:rPr>
              <w:t>Activity 49: Preparation of forest vegetation maps for 3 pilot sections as supporting documents for proposed revision of Forest management plans</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217B39D7" w14:textId="77777777" w:rsidR="00390238" w:rsidRPr="00D61AEE" w:rsidRDefault="00390238" w:rsidP="00F329D2">
            <w:pPr>
              <w:rPr>
                <w:sz w:val="20"/>
                <w:szCs w:val="20"/>
                <w:lang w:val="en-GB"/>
              </w:rPr>
            </w:pPr>
            <w:r w:rsidRPr="00D61AEE">
              <w:rPr>
                <w:sz w:val="20"/>
                <w:szCs w:val="20"/>
                <w:lang w:val="en-GB"/>
              </w:rPr>
              <w:t>End of June 2019</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0F66A0CF"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6F33E569" w14:textId="2B5F46EF" w:rsidR="00390238" w:rsidRPr="00D61AEE" w:rsidRDefault="00644CBB" w:rsidP="00F329D2">
            <w:pPr>
              <w:rPr>
                <w:sz w:val="20"/>
                <w:szCs w:val="20"/>
                <w:lang w:val="en-GB"/>
              </w:rPr>
            </w:pPr>
            <w:r w:rsidRPr="00D61AEE">
              <w:rPr>
                <w:sz w:val="20"/>
                <w:szCs w:val="20"/>
                <w:lang w:val="en-GB"/>
              </w:rPr>
              <w:t>3</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34B42C80" w14:textId="49E71FAB" w:rsidR="00390238" w:rsidRPr="00D61AEE" w:rsidRDefault="00B12AE9" w:rsidP="00F329D2">
            <w:pPr>
              <w:rPr>
                <w:sz w:val="20"/>
                <w:szCs w:val="20"/>
                <w:lang w:val="en-GB"/>
              </w:rPr>
            </w:pPr>
            <w:r w:rsidRPr="00D61AEE">
              <w:rPr>
                <w:sz w:val="20"/>
                <w:szCs w:val="20"/>
                <w:lang w:val="en-GB"/>
              </w:rPr>
              <w:t>Local partner engaged</w:t>
            </w:r>
          </w:p>
          <w:p w14:paraId="3AFD7F18" w14:textId="77777777" w:rsidR="00B12AE9" w:rsidRPr="00D61AEE" w:rsidRDefault="00B12AE9" w:rsidP="00F329D2">
            <w:pPr>
              <w:rPr>
                <w:sz w:val="20"/>
                <w:szCs w:val="20"/>
                <w:lang w:val="en-GB"/>
              </w:rPr>
            </w:pPr>
            <w:r w:rsidRPr="00D61AEE">
              <w:rPr>
                <w:sz w:val="20"/>
                <w:szCs w:val="20"/>
                <w:lang w:val="en-GB"/>
              </w:rPr>
              <w:t>Introductory workshop held</w:t>
            </w:r>
          </w:p>
          <w:p w14:paraId="5A699438" w14:textId="77777777" w:rsidR="00B12AE9" w:rsidRPr="00D61AEE" w:rsidRDefault="00B12AE9" w:rsidP="00B64001">
            <w:pPr>
              <w:rPr>
                <w:sz w:val="20"/>
                <w:szCs w:val="20"/>
                <w:lang w:val="en-GB"/>
              </w:rPr>
            </w:pPr>
            <w:r w:rsidRPr="00D61AEE">
              <w:rPr>
                <w:sz w:val="20"/>
                <w:szCs w:val="20"/>
                <w:lang w:val="en-GB"/>
              </w:rPr>
              <w:t xml:space="preserve">First pilot site selected </w:t>
            </w:r>
          </w:p>
          <w:p w14:paraId="34F4E089" w14:textId="048F28EA" w:rsidR="00B64001" w:rsidRPr="00D61AEE" w:rsidRDefault="00B64001" w:rsidP="00B64001">
            <w:pPr>
              <w:rPr>
                <w:sz w:val="20"/>
                <w:szCs w:val="20"/>
                <w:lang w:val="en-GB"/>
              </w:rPr>
            </w:pPr>
            <w:r w:rsidRPr="00D61AEE">
              <w:rPr>
                <w:sz w:val="20"/>
                <w:szCs w:val="20"/>
                <w:lang w:val="en-GB"/>
              </w:rPr>
              <w:t>Field work planning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3156B71F" w14:textId="3ECCC0B2" w:rsidR="00390238" w:rsidRPr="00D61AEE" w:rsidRDefault="008C5F0B" w:rsidP="00BB4FE5">
            <w:pPr>
              <w:jc w:val="center"/>
              <w:rPr>
                <w:sz w:val="20"/>
                <w:szCs w:val="20"/>
                <w:lang w:val="en-GB"/>
              </w:rPr>
            </w:pPr>
            <w:r w:rsidRPr="00D61AEE">
              <w:rPr>
                <w:sz w:val="20"/>
                <w:szCs w:val="20"/>
                <w:lang w:val="en-GB"/>
              </w:rPr>
              <w:t>M</w:t>
            </w:r>
            <w:r w:rsidR="00B12AE9" w:rsidRPr="00D61AEE">
              <w:rPr>
                <w:sz w:val="20"/>
                <w:szCs w:val="20"/>
                <w:lang w:val="en-GB"/>
              </w:rPr>
              <w:t>S</w:t>
            </w:r>
          </w:p>
        </w:tc>
      </w:tr>
      <w:tr w:rsidR="00A410D9" w:rsidRPr="00D61AEE" w14:paraId="09647BD7" w14:textId="77777777" w:rsidTr="00F329D2">
        <w:tc>
          <w:tcPr>
            <w:tcW w:w="0" w:type="auto"/>
            <w:tcBorders>
              <w:top w:val="single" w:sz="8" w:space="0" w:color="auto"/>
              <w:left w:val="single" w:sz="12" w:space="0" w:color="auto"/>
              <w:bottom w:val="single" w:sz="8" w:space="0" w:color="auto"/>
              <w:right w:val="single" w:sz="8" w:space="0" w:color="auto"/>
            </w:tcBorders>
          </w:tcPr>
          <w:p w14:paraId="50C4D3AA" w14:textId="77777777" w:rsidR="00390238" w:rsidRPr="00D61AEE" w:rsidRDefault="00390238" w:rsidP="00F329D2">
            <w:pPr>
              <w:ind w:left="180"/>
              <w:rPr>
                <w:sz w:val="20"/>
                <w:szCs w:val="20"/>
                <w:lang w:val="en-GB"/>
              </w:rPr>
            </w:pPr>
            <w:r w:rsidRPr="00D61AEE">
              <w:rPr>
                <w:sz w:val="20"/>
                <w:szCs w:val="20"/>
                <w:lang w:val="en-GB"/>
              </w:rPr>
              <w:t>Activity 50: Identification of species of economic importance (medicinal and aromatic plants, mushrooms, forest fruits, etc.) and/or vegetation threatened by uncontrolled or unsustainable use</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29F90743" w14:textId="77777777" w:rsidR="00390238" w:rsidRPr="00D61AEE" w:rsidRDefault="00390238" w:rsidP="00F329D2">
            <w:pPr>
              <w:rPr>
                <w:sz w:val="20"/>
                <w:szCs w:val="20"/>
                <w:lang w:val="en-GB"/>
              </w:rPr>
            </w:pPr>
            <w:r w:rsidRPr="00D61AEE">
              <w:rPr>
                <w:sz w:val="20"/>
                <w:szCs w:val="20"/>
                <w:lang w:val="en-GB"/>
              </w:rPr>
              <w:t>End of December 2017</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51985B66"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5CF72B86" w14:textId="22A93A5E" w:rsidR="00390238" w:rsidRPr="00D61AEE" w:rsidRDefault="00B12AE9" w:rsidP="00F329D2">
            <w:pPr>
              <w:rPr>
                <w:sz w:val="20"/>
                <w:szCs w:val="20"/>
                <w:lang w:val="en-GB"/>
              </w:rPr>
            </w:pPr>
            <w:r w:rsidRPr="00D61AEE">
              <w:rPr>
                <w:sz w:val="20"/>
                <w:szCs w:val="20"/>
                <w:lang w:val="en-GB"/>
              </w:rPr>
              <w:t>10</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114D9ADC" w14:textId="77777777" w:rsidR="00390238" w:rsidRPr="00D61AEE" w:rsidRDefault="00390238" w:rsidP="00F329D2">
            <w:pPr>
              <w:rPr>
                <w:sz w:val="20"/>
                <w:szCs w:val="20"/>
                <w:lang w:val="en-GB"/>
              </w:rPr>
            </w:pP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693AA1F7" w14:textId="3ACACC14" w:rsidR="00390238" w:rsidRPr="00D61AEE" w:rsidRDefault="00B12AE9" w:rsidP="00BB4FE5">
            <w:pPr>
              <w:jc w:val="center"/>
              <w:rPr>
                <w:sz w:val="20"/>
                <w:szCs w:val="20"/>
                <w:lang w:val="en-GB"/>
              </w:rPr>
            </w:pPr>
            <w:r w:rsidRPr="00D61AEE">
              <w:rPr>
                <w:sz w:val="20"/>
                <w:szCs w:val="20"/>
                <w:lang w:val="en-GB"/>
              </w:rPr>
              <w:t>S</w:t>
            </w:r>
          </w:p>
        </w:tc>
      </w:tr>
      <w:tr w:rsidR="00A410D9" w:rsidRPr="00D61AEE" w14:paraId="7B3BBACF" w14:textId="77777777" w:rsidTr="00F329D2">
        <w:tc>
          <w:tcPr>
            <w:tcW w:w="0" w:type="auto"/>
            <w:tcBorders>
              <w:top w:val="single" w:sz="8" w:space="0" w:color="auto"/>
              <w:left w:val="single" w:sz="12" w:space="0" w:color="auto"/>
              <w:bottom w:val="single" w:sz="8" w:space="0" w:color="auto"/>
              <w:right w:val="single" w:sz="8" w:space="0" w:color="auto"/>
            </w:tcBorders>
          </w:tcPr>
          <w:p w14:paraId="6EEFAB4A" w14:textId="77777777" w:rsidR="00390238" w:rsidRPr="00D61AEE" w:rsidRDefault="00390238" w:rsidP="00F329D2">
            <w:pPr>
              <w:ind w:left="180"/>
              <w:rPr>
                <w:sz w:val="20"/>
                <w:szCs w:val="20"/>
                <w:lang w:val="en-GB"/>
              </w:rPr>
            </w:pPr>
            <w:r w:rsidRPr="00D61AEE">
              <w:rPr>
                <w:sz w:val="20"/>
                <w:szCs w:val="20"/>
                <w:lang w:val="en-GB"/>
              </w:rPr>
              <w:t xml:space="preserve">Activity 51: Conduct analyses of legal regulation for use of wild species and selection of most </w:t>
            </w:r>
            <w:r w:rsidRPr="00D61AEE">
              <w:rPr>
                <w:sz w:val="20"/>
                <w:szCs w:val="20"/>
                <w:lang w:val="en-GB"/>
              </w:rPr>
              <w:lastRenderedPageBreak/>
              <w:t>important species to assess annual biomass production</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7B8B1AF5" w14:textId="77777777" w:rsidR="00390238" w:rsidRPr="00D61AEE" w:rsidRDefault="00390238" w:rsidP="00F329D2">
            <w:pPr>
              <w:rPr>
                <w:sz w:val="20"/>
                <w:szCs w:val="20"/>
                <w:lang w:val="en-GB"/>
              </w:rPr>
            </w:pPr>
            <w:r w:rsidRPr="00D61AEE">
              <w:rPr>
                <w:sz w:val="20"/>
                <w:szCs w:val="20"/>
                <w:lang w:val="en-GB"/>
              </w:rPr>
              <w:lastRenderedPageBreak/>
              <w:t>End of January 2018</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22962A8F"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75EB65AB" w14:textId="7EF33680" w:rsidR="00390238" w:rsidRPr="00D61AEE" w:rsidRDefault="00B12AE9" w:rsidP="00F329D2">
            <w:pPr>
              <w:rPr>
                <w:sz w:val="20"/>
                <w:szCs w:val="20"/>
                <w:lang w:val="en-GB"/>
              </w:rPr>
            </w:pPr>
            <w:r w:rsidRPr="00D61AEE">
              <w:rPr>
                <w:sz w:val="20"/>
                <w:szCs w:val="20"/>
                <w:lang w:val="en-GB"/>
              </w:rPr>
              <w:t>8</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62A85A63" w14:textId="76A69F8F" w:rsidR="00390238" w:rsidRPr="00D61AEE" w:rsidRDefault="00B12AE9" w:rsidP="00F329D2">
            <w:pPr>
              <w:rPr>
                <w:sz w:val="20"/>
                <w:szCs w:val="20"/>
                <w:lang w:val="en-GB"/>
              </w:rPr>
            </w:pPr>
            <w:r w:rsidRPr="00D61AEE">
              <w:rPr>
                <w:sz w:val="20"/>
                <w:szCs w:val="20"/>
                <w:lang w:val="en-GB"/>
              </w:rPr>
              <w:t>Draft analysis developed and under consultation with MOEPP and other relevant stakeholders</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6FA07F2C" w14:textId="0466F78C" w:rsidR="00390238" w:rsidRPr="00D61AEE" w:rsidRDefault="00644CBB" w:rsidP="00BB4FE5">
            <w:pPr>
              <w:jc w:val="center"/>
              <w:rPr>
                <w:sz w:val="20"/>
                <w:szCs w:val="20"/>
                <w:lang w:val="en-GB"/>
              </w:rPr>
            </w:pPr>
            <w:r w:rsidRPr="00D61AEE">
              <w:rPr>
                <w:sz w:val="20"/>
                <w:szCs w:val="20"/>
                <w:lang w:val="en-GB"/>
              </w:rPr>
              <w:t>S</w:t>
            </w:r>
          </w:p>
        </w:tc>
      </w:tr>
      <w:tr w:rsidR="00A410D9" w:rsidRPr="00D61AEE" w14:paraId="73DBBAF1" w14:textId="77777777" w:rsidTr="00F329D2">
        <w:tc>
          <w:tcPr>
            <w:tcW w:w="0" w:type="auto"/>
            <w:tcBorders>
              <w:top w:val="single" w:sz="8" w:space="0" w:color="auto"/>
              <w:left w:val="single" w:sz="12" w:space="0" w:color="auto"/>
              <w:bottom w:val="single" w:sz="8" w:space="0" w:color="auto"/>
              <w:right w:val="single" w:sz="8" w:space="0" w:color="auto"/>
            </w:tcBorders>
          </w:tcPr>
          <w:p w14:paraId="3D7A92E8" w14:textId="77777777" w:rsidR="00390238" w:rsidRPr="00D61AEE" w:rsidRDefault="00390238" w:rsidP="00F329D2">
            <w:pPr>
              <w:ind w:left="180"/>
              <w:rPr>
                <w:sz w:val="20"/>
                <w:szCs w:val="20"/>
                <w:lang w:val="en-GB"/>
              </w:rPr>
            </w:pPr>
            <w:r w:rsidRPr="00D61AEE">
              <w:rPr>
                <w:sz w:val="20"/>
                <w:szCs w:val="20"/>
                <w:lang w:val="en-GB"/>
              </w:rPr>
              <w:t>Activity 52: Results validation meeting with relevant institutions and other stakeholders</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2262A3ED" w14:textId="77777777" w:rsidR="00390238" w:rsidRPr="00D61AEE" w:rsidRDefault="00390238" w:rsidP="00F329D2">
            <w:pPr>
              <w:rPr>
                <w:sz w:val="20"/>
                <w:szCs w:val="20"/>
                <w:lang w:val="en-GB"/>
              </w:rPr>
            </w:pPr>
            <w:r w:rsidRPr="00D61AEE">
              <w:rPr>
                <w:sz w:val="20"/>
                <w:szCs w:val="20"/>
                <w:lang w:val="en-GB"/>
              </w:rPr>
              <w:t>End of June 2018</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3D37862D"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16234657"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624E30D9" w14:textId="6B62F308" w:rsidR="00390238" w:rsidRPr="00D61AEE" w:rsidRDefault="00390238" w:rsidP="00644CBB">
            <w:pPr>
              <w:rPr>
                <w:sz w:val="20"/>
                <w:szCs w:val="20"/>
                <w:lang w:val="en-GB"/>
              </w:rPr>
            </w:pPr>
            <w:r w:rsidRPr="00D61AEE">
              <w:rPr>
                <w:sz w:val="20"/>
                <w:szCs w:val="20"/>
                <w:lang w:val="en-GB"/>
              </w:rPr>
              <w:t xml:space="preserve">Planned for </w:t>
            </w:r>
            <w:r w:rsidR="00644CBB" w:rsidRPr="00D61AEE">
              <w:rPr>
                <w:sz w:val="20"/>
                <w:szCs w:val="20"/>
                <w:lang w:val="en-GB"/>
              </w:rPr>
              <w:t>the third quarter of 2019</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6CB4EC57"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763119C0" w14:textId="77777777" w:rsidTr="00F329D2">
        <w:tc>
          <w:tcPr>
            <w:tcW w:w="0" w:type="auto"/>
            <w:tcBorders>
              <w:top w:val="single" w:sz="8" w:space="0" w:color="auto"/>
              <w:left w:val="single" w:sz="12" w:space="0" w:color="auto"/>
              <w:bottom w:val="single" w:sz="8" w:space="0" w:color="auto"/>
              <w:right w:val="single" w:sz="8" w:space="0" w:color="auto"/>
            </w:tcBorders>
          </w:tcPr>
          <w:p w14:paraId="4F9F9AC6" w14:textId="77777777" w:rsidR="00390238" w:rsidRPr="00D61AEE" w:rsidRDefault="00390238" w:rsidP="00F329D2">
            <w:pPr>
              <w:ind w:left="180"/>
              <w:rPr>
                <w:sz w:val="20"/>
                <w:szCs w:val="20"/>
                <w:lang w:val="en-GB"/>
              </w:rPr>
            </w:pPr>
            <w:r w:rsidRPr="00D61AEE">
              <w:rPr>
                <w:sz w:val="20"/>
                <w:szCs w:val="20"/>
                <w:lang w:val="en-GB"/>
              </w:rPr>
              <w:t>Activity 53: Quantitative analysis of annual non timber forest products of selected wild species</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39017512" w14:textId="77777777" w:rsidR="00390238" w:rsidRPr="00D61AEE" w:rsidRDefault="00390238" w:rsidP="00F329D2">
            <w:pPr>
              <w:rPr>
                <w:sz w:val="20"/>
                <w:szCs w:val="20"/>
                <w:lang w:val="en-GB"/>
              </w:rPr>
            </w:pPr>
            <w:r w:rsidRPr="00D61AEE">
              <w:rPr>
                <w:sz w:val="20"/>
                <w:szCs w:val="20"/>
                <w:lang w:val="en-GB"/>
              </w:rPr>
              <w:t>End of January 2020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07F516E6"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607C237C" w14:textId="5F71A124" w:rsidR="00390238" w:rsidRPr="00D61AEE" w:rsidRDefault="00CA3C6F" w:rsidP="00F329D2">
            <w:pPr>
              <w:rPr>
                <w:sz w:val="20"/>
                <w:szCs w:val="20"/>
                <w:lang w:val="en-GB"/>
              </w:rPr>
            </w:pPr>
            <w:r w:rsidRPr="00D61AEE">
              <w:rPr>
                <w:sz w:val="20"/>
                <w:szCs w:val="20"/>
                <w:lang w:val="en-GB"/>
              </w:rPr>
              <w:t>5</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156A3327" w14:textId="3F290B85" w:rsidR="00390238" w:rsidRPr="00D61AEE" w:rsidRDefault="00644CBB" w:rsidP="00F329D2">
            <w:pPr>
              <w:rPr>
                <w:sz w:val="20"/>
                <w:szCs w:val="20"/>
                <w:lang w:val="en-GB"/>
              </w:rPr>
            </w:pPr>
            <w:r w:rsidRPr="00D61AEE">
              <w:rPr>
                <w:sz w:val="20"/>
                <w:szCs w:val="20"/>
                <w:lang w:val="en-GB"/>
              </w:rPr>
              <w:t>Field work ongoing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2639103F" w14:textId="1D13CCCB" w:rsidR="00390238" w:rsidRPr="00D61AEE" w:rsidRDefault="00644CBB" w:rsidP="00BB4FE5">
            <w:pPr>
              <w:jc w:val="center"/>
              <w:rPr>
                <w:sz w:val="20"/>
                <w:szCs w:val="20"/>
                <w:lang w:val="en-GB"/>
              </w:rPr>
            </w:pPr>
            <w:r w:rsidRPr="00D61AEE">
              <w:rPr>
                <w:sz w:val="20"/>
                <w:szCs w:val="20"/>
                <w:lang w:val="en-GB"/>
              </w:rPr>
              <w:t>S</w:t>
            </w:r>
          </w:p>
        </w:tc>
      </w:tr>
      <w:tr w:rsidR="00A410D9" w:rsidRPr="00D61AEE" w14:paraId="52D13F92" w14:textId="77777777" w:rsidTr="00F329D2">
        <w:tc>
          <w:tcPr>
            <w:tcW w:w="0" w:type="auto"/>
            <w:tcBorders>
              <w:top w:val="single" w:sz="8" w:space="0" w:color="auto"/>
              <w:left w:val="single" w:sz="12" w:space="0" w:color="auto"/>
              <w:bottom w:val="single" w:sz="8" w:space="0" w:color="auto"/>
              <w:right w:val="single" w:sz="8" w:space="0" w:color="auto"/>
            </w:tcBorders>
          </w:tcPr>
          <w:p w14:paraId="54B5C4EC" w14:textId="77777777" w:rsidR="00390238" w:rsidRPr="00D61AEE" w:rsidRDefault="00390238" w:rsidP="00F329D2">
            <w:pPr>
              <w:ind w:left="180"/>
              <w:rPr>
                <w:sz w:val="20"/>
                <w:szCs w:val="20"/>
                <w:lang w:val="en-GB"/>
              </w:rPr>
            </w:pPr>
            <w:r w:rsidRPr="00D61AEE">
              <w:rPr>
                <w:sz w:val="20"/>
                <w:szCs w:val="20"/>
                <w:lang w:val="en-GB"/>
              </w:rPr>
              <w:t>Activity 54: Identify quotas for sustainable use of non-timber forest products and recommendations for monitoring</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5C507A68" w14:textId="77777777" w:rsidR="00390238" w:rsidRPr="00D61AEE" w:rsidRDefault="00390238" w:rsidP="00F329D2">
            <w:pPr>
              <w:rPr>
                <w:sz w:val="20"/>
                <w:szCs w:val="20"/>
                <w:lang w:val="en-GB"/>
              </w:rPr>
            </w:pPr>
            <w:r w:rsidRPr="00D61AEE">
              <w:rPr>
                <w:sz w:val="20"/>
                <w:szCs w:val="20"/>
                <w:lang w:val="en-GB"/>
              </w:rPr>
              <w:t>End of January 2020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1674DE78"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1C8770A5" w14:textId="31DB40C4" w:rsidR="00390238" w:rsidRPr="00D61AEE" w:rsidRDefault="00CA3C6F" w:rsidP="00F329D2">
            <w:pPr>
              <w:rPr>
                <w:sz w:val="20"/>
                <w:szCs w:val="20"/>
                <w:lang w:val="en-GB"/>
              </w:rPr>
            </w:pPr>
            <w:r w:rsidRPr="00D61AEE">
              <w:rPr>
                <w:sz w:val="20"/>
                <w:szCs w:val="20"/>
                <w:lang w:val="en-GB"/>
              </w:rPr>
              <w:t>5</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12F9359F" w14:textId="62B1AD45" w:rsidR="00390238" w:rsidRPr="00D61AEE" w:rsidRDefault="00CA3C6F" w:rsidP="00F329D2">
            <w:pPr>
              <w:rPr>
                <w:sz w:val="20"/>
                <w:szCs w:val="20"/>
                <w:lang w:val="en-GB"/>
              </w:rPr>
            </w:pPr>
            <w:r w:rsidRPr="00D61AEE">
              <w:rPr>
                <w:sz w:val="20"/>
                <w:szCs w:val="20"/>
                <w:lang w:val="en-GB"/>
              </w:rPr>
              <w:t>Field work ongoing</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7D8AD9C4" w14:textId="309D8355" w:rsidR="00390238" w:rsidRPr="00D61AEE" w:rsidRDefault="00CA3C6F" w:rsidP="00BB4FE5">
            <w:pPr>
              <w:jc w:val="center"/>
              <w:rPr>
                <w:sz w:val="20"/>
                <w:szCs w:val="20"/>
                <w:lang w:val="en-GB"/>
              </w:rPr>
            </w:pPr>
            <w:r w:rsidRPr="00D61AEE">
              <w:rPr>
                <w:sz w:val="20"/>
                <w:szCs w:val="20"/>
                <w:lang w:val="en-GB"/>
              </w:rPr>
              <w:t>S</w:t>
            </w:r>
          </w:p>
        </w:tc>
      </w:tr>
      <w:tr w:rsidR="00A410D9" w:rsidRPr="00D61AEE" w14:paraId="4065377B" w14:textId="77777777" w:rsidTr="00F329D2">
        <w:tc>
          <w:tcPr>
            <w:tcW w:w="0" w:type="auto"/>
            <w:tcBorders>
              <w:top w:val="single" w:sz="8" w:space="0" w:color="auto"/>
              <w:left w:val="single" w:sz="12" w:space="0" w:color="auto"/>
              <w:bottom w:val="single" w:sz="8" w:space="0" w:color="auto"/>
              <w:right w:val="single" w:sz="8" w:space="0" w:color="auto"/>
            </w:tcBorders>
          </w:tcPr>
          <w:p w14:paraId="4080982F" w14:textId="77777777" w:rsidR="00390238" w:rsidRPr="00D61AEE" w:rsidRDefault="00390238" w:rsidP="00F329D2">
            <w:pPr>
              <w:ind w:left="180"/>
              <w:rPr>
                <w:sz w:val="20"/>
                <w:szCs w:val="20"/>
                <w:lang w:val="en-GB"/>
              </w:rPr>
            </w:pPr>
            <w:r w:rsidRPr="00D61AEE">
              <w:rPr>
                <w:sz w:val="20"/>
                <w:szCs w:val="20"/>
                <w:lang w:val="en-GB"/>
              </w:rPr>
              <w:t>Activity 55: Develop recommendations for establishing system of sustainable use of NTFP including proposal for amendment of legislation, revision of lists of species under export permit regime, compensation fees, and institutional set up, considering gender balance and inclusion of vulnerable groups and ethnic and religious minorities</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205B1C3E" w14:textId="77777777" w:rsidR="00390238" w:rsidRPr="00D61AEE" w:rsidRDefault="00390238" w:rsidP="00F329D2">
            <w:pPr>
              <w:rPr>
                <w:sz w:val="20"/>
                <w:szCs w:val="20"/>
                <w:lang w:val="en-GB"/>
              </w:rPr>
            </w:pPr>
            <w:r w:rsidRPr="00D61AEE">
              <w:rPr>
                <w:sz w:val="20"/>
                <w:szCs w:val="20"/>
                <w:lang w:val="en-GB"/>
              </w:rPr>
              <w:t>End of January 2020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62572FD8"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45D34996" w14:textId="3E8ADB04" w:rsidR="00390238" w:rsidRPr="00D61AEE" w:rsidRDefault="00644CBB" w:rsidP="00F329D2">
            <w:pPr>
              <w:rPr>
                <w:sz w:val="20"/>
                <w:szCs w:val="20"/>
                <w:lang w:val="en-GB"/>
              </w:rPr>
            </w:pPr>
            <w:r w:rsidRPr="00D61AEE">
              <w:rPr>
                <w:sz w:val="20"/>
                <w:szCs w:val="20"/>
                <w:lang w:val="en-GB"/>
              </w:rPr>
              <w:t>7</w:t>
            </w:r>
            <w:r w:rsidR="00390238"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shd w:val="clear" w:color="auto" w:fill="auto"/>
          </w:tcPr>
          <w:p w14:paraId="610A2AFE" w14:textId="77777777" w:rsidR="00390238" w:rsidRPr="00D61AEE" w:rsidRDefault="00644CBB" w:rsidP="00F329D2">
            <w:pPr>
              <w:rPr>
                <w:sz w:val="20"/>
                <w:szCs w:val="20"/>
                <w:lang w:val="en-GB"/>
              </w:rPr>
            </w:pPr>
            <w:r w:rsidRPr="00D61AEE">
              <w:rPr>
                <w:sz w:val="20"/>
                <w:szCs w:val="20"/>
                <w:lang w:val="en-GB"/>
              </w:rPr>
              <w:t>Results analysis ongoing</w:t>
            </w:r>
          </w:p>
          <w:p w14:paraId="55BACA58" w14:textId="767C152B" w:rsidR="00644CBB" w:rsidRPr="00D61AEE" w:rsidRDefault="00644CBB" w:rsidP="00F329D2">
            <w:pPr>
              <w:rPr>
                <w:sz w:val="20"/>
                <w:szCs w:val="20"/>
                <w:lang w:val="en-GB"/>
              </w:rPr>
            </w:pPr>
            <w:r w:rsidRPr="00D61AEE">
              <w:rPr>
                <w:sz w:val="20"/>
                <w:szCs w:val="20"/>
                <w:lang w:val="en-GB"/>
              </w:rPr>
              <w:t>Recommendations expected to be delivered in August-September 2019</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79F17D6A" w14:textId="3253596E" w:rsidR="00390238" w:rsidRPr="00D61AEE" w:rsidRDefault="00644CBB" w:rsidP="00BB4FE5">
            <w:pPr>
              <w:jc w:val="center"/>
              <w:rPr>
                <w:sz w:val="20"/>
                <w:szCs w:val="20"/>
                <w:lang w:val="en-GB"/>
              </w:rPr>
            </w:pPr>
            <w:r w:rsidRPr="00D61AEE">
              <w:rPr>
                <w:sz w:val="20"/>
                <w:szCs w:val="20"/>
                <w:lang w:val="en-GB"/>
              </w:rPr>
              <w:t>S</w:t>
            </w:r>
          </w:p>
        </w:tc>
      </w:tr>
      <w:tr w:rsidR="00A410D9" w:rsidRPr="00D61AEE" w14:paraId="39753C75" w14:textId="77777777" w:rsidTr="00F329D2">
        <w:tc>
          <w:tcPr>
            <w:tcW w:w="0" w:type="auto"/>
            <w:tcBorders>
              <w:top w:val="single" w:sz="8" w:space="0" w:color="auto"/>
              <w:left w:val="single" w:sz="12" w:space="0" w:color="auto"/>
              <w:bottom w:val="single" w:sz="12" w:space="0" w:color="auto"/>
              <w:right w:val="single" w:sz="8" w:space="0" w:color="auto"/>
            </w:tcBorders>
          </w:tcPr>
          <w:p w14:paraId="060E39C9" w14:textId="77777777" w:rsidR="00390238" w:rsidRPr="00D61AEE" w:rsidRDefault="00390238" w:rsidP="00F329D2">
            <w:pPr>
              <w:ind w:left="180"/>
              <w:rPr>
                <w:sz w:val="20"/>
                <w:szCs w:val="20"/>
                <w:lang w:val="en-GB"/>
              </w:rPr>
            </w:pPr>
            <w:r w:rsidRPr="00D61AEE">
              <w:rPr>
                <w:sz w:val="20"/>
                <w:szCs w:val="20"/>
                <w:lang w:val="en-GB"/>
              </w:rPr>
              <w:t>Activity 56: National consultation and presentation of recommendations to responsible ministries and other stakeholders</w:t>
            </w:r>
          </w:p>
        </w:tc>
        <w:tc>
          <w:tcPr>
            <w:tcW w:w="0" w:type="auto"/>
            <w:tcBorders>
              <w:top w:val="single" w:sz="8" w:space="0" w:color="auto"/>
              <w:left w:val="single" w:sz="8" w:space="0" w:color="auto"/>
              <w:bottom w:val="single" w:sz="12" w:space="0" w:color="auto"/>
              <w:right w:val="single" w:sz="8" w:space="0" w:color="auto"/>
            </w:tcBorders>
            <w:shd w:val="clear" w:color="auto" w:fill="auto"/>
          </w:tcPr>
          <w:p w14:paraId="6ACB8E29" w14:textId="77777777" w:rsidR="00390238" w:rsidRPr="00D61AEE" w:rsidRDefault="00390238" w:rsidP="00F329D2">
            <w:pPr>
              <w:rPr>
                <w:sz w:val="20"/>
                <w:szCs w:val="20"/>
                <w:lang w:val="en-GB"/>
              </w:rPr>
            </w:pPr>
            <w:r w:rsidRPr="00D61AEE">
              <w:rPr>
                <w:sz w:val="20"/>
                <w:szCs w:val="20"/>
                <w:lang w:val="en-GB"/>
              </w:rPr>
              <w:t>End of June 2020</w:t>
            </w:r>
          </w:p>
        </w:tc>
        <w:tc>
          <w:tcPr>
            <w:tcW w:w="0" w:type="auto"/>
            <w:tcBorders>
              <w:top w:val="single" w:sz="8" w:space="0" w:color="auto"/>
              <w:left w:val="single" w:sz="8" w:space="0" w:color="auto"/>
              <w:bottom w:val="single" w:sz="12" w:space="0" w:color="auto"/>
              <w:right w:val="single" w:sz="8" w:space="0" w:color="auto"/>
            </w:tcBorders>
            <w:shd w:val="clear" w:color="auto" w:fill="auto"/>
          </w:tcPr>
          <w:p w14:paraId="1E19B94D"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12" w:space="0" w:color="auto"/>
              <w:right w:val="single" w:sz="8" w:space="0" w:color="auto"/>
            </w:tcBorders>
            <w:shd w:val="clear" w:color="auto" w:fill="auto"/>
          </w:tcPr>
          <w:p w14:paraId="5BE682EE"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12" w:space="0" w:color="auto"/>
              <w:right w:val="single" w:sz="8" w:space="0" w:color="auto"/>
            </w:tcBorders>
            <w:shd w:val="clear" w:color="auto" w:fill="auto"/>
          </w:tcPr>
          <w:p w14:paraId="3539DB00" w14:textId="77777777" w:rsidR="00390238" w:rsidRPr="00D61AEE" w:rsidRDefault="00390238" w:rsidP="00F329D2">
            <w:pPr>
              <w:rPr>
                <w:sz w:val="20"/>
                <w:szCs w:val="20"/>
                <w:lang w:val="en-GB"/>
              </w:rPr>
            </w:pPr>
            <w:r w:rsidRPr="00D61AEE">
              <w:rPr>
                <w:sz w:val="20"/>
                <w:szCs w:val="20"/>
                <w:lang w:val="en-GB"/>
              </w:rPr>
              <w:t>Planned for Y4</w:t>
            </w:r>
          </w:p>
        </w:tc>
        <w:tc>
          <w:tcPr>
            <w:tcW w:w="0" w:type="auto"/>
            <w:tcBorders>
              <w:top w:val="single" w:sz="8" w:space="0" w:color="auto"/>
              <w:left w:val="single" w:sz="8" w:space="0" w:color="auto"/>
              <w:bottom w:val="single" w:sz="12" w:space="0" w:color="auto"/>
              <w:right w:val="single" w:sz="12" w:space="0" w:color="auto"/>
            </w:tcBorders>
            <w:shd w:val="clear" w:color="auto" w:fill="CCFFFF"/>
          </w:tcPr>
          <w:p w14:paraId="0793501E"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4D14A3FE" w14:textId="77777777" w:rsidTr="00F329D2">
        <w:tc>
          <w:tcPr>
            <w:tcW w:w="0" w:type="auto"/>
            <w:tcBorders>
              <w:top w:val="single" w:sz="12" w:space="0" w:color="auto"/>
              <w:left w:val="single" w:sz="12" w:space="0" w:color="auto"/>
              <w:bottom w:val="single" w:sz="8" w:space="0" w:color="auto"/>
              <w:right w:val="single" w:sz="8" w:space="0" w:color="auto"/>
            </w:tcBorders>
          </w:tcPr>
          <w:p w14:paraId="619D18C3" w14:textId="77777777" w:rsidR="00390238" w:rsidRPr="00D61AEE" w:rsidRDefault="00390238" w:rsidP="00F329D2">
            <w:pPr>
              <w:rPr>
                <w:b/>
                <w:sz w:val="20"/>
                <w:szCs w:val="20"/>
                <w:lang w:val="en-GB"/>
              </w:rPr>
            </w:pPr>
            <w:r w:rsidRPr="00D61AEE">
              <w:rPr>
                <w:b/>
                <w:sz w:val="20"/>
                <w:szCs w:val="20"/>
                <w:lang w:val="en-GB"/>
              </w:rPr>
              <w:t>Output 3.1.3: Identified quotas for sustainable use of non-timber forest products are piloted in at least one region with highest potential and need</w:t>
            </w:r>
          </w:p>
        </w:tc>
        <w:tc>
          <w:tcPr>
            <w:tcW w:w="0" w:type="auto"/>
            <w:tcBorders>
              <w:top w:val="single" w:sz="12" w:space="0" w:color="auto"/>
              <w:left w:val="single" w:sz="8" w:space="0" w:color="auto"/>
              <w:bottom w:val="single" w:sz="8" w:space="0" w:color="auto"/>
              <w:right w:val="single" w:sz="8" w:space="0" w:color="auto"/>
            </w:tcBorders>
          </w:tcPr>
          <w:p w14:paraId="62CBDCE2" w14:textId="77777777" w:rsidR="00390238" w:rsidRPr="00D61AEE" w:rsidRDefault="00390238" w:rsidP="00F329D2">
            <w:pPr>
              <w:rPr>
                <w:sz w:val="20"/>
                <w:szCs w:val="20"/>
                <w:lang w:val="en-GB"/>
              </w:rPr>
            </w:pPr>
            <w:r w:rsidRPr="00D61AEE">
              <w:rPr>
                <w:sz w:val="20"/>
                <w:szCs w:val="20"/>
                <w:lang w:val="en-GB"/>
              </w:rPr>
              <w:t>End of project 2020</w:t>
            </w:r>
          </w:p>
        </w:tc>
        <w:tc>
          <w:tcPr>
            <w:tcW w:w="0" w:type="auto"/>
            <w:tcBorders>
              <w:top w:val="single" w:sz="12" w:space="0" w:color="auto"/>
              <w:left w:val="single" w:sz="8" w:space="0" w:color="auto"/>
              <w:bottom w:val="single" w:sz="8" w:space="0" w:color="auto"/>
              <w:right w:val="single" w:sz="8" w:space="0" w:color="auto"/>
            </w:tcBorders>
          </w:tcPr>
          <w:p w14:paraId="41E5C775"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12" w:space="0" w:color="auto"/>
              <w:left w:val="single" w:sz="8" w:space="0" w:color="auto"/>
              <w:bottom w:val="single" w:sz="8" w:space="0" w:color="auto"/>
              <w:right w:val="single" w:sz="8" w:space="0" w:color="auto"/>
            </w:tcBorders>
          </w:tcPr>
          <w:p w14:paraId="2721A8ED" w14:textId="595B0A1C" w:rsidR="00390238" w:rsidRPr="00D61AEE" w:rsidRDefault="005E28D7" w:rsidP="005E28D7">
            <w:pPr>
              <w:rPr>
                <w:sz w:val="20"/>
                <w:szCs w:val="20"/>
                <w:lang w:val="en-GB"/>
              </w:rPr>
            </w:pPr>
            <w:r w:rsidRPr="00D61AEE">
              <w:rPr>
                <w:sz w:val="20"/>
                <w:szCs w:val="20"/>
                <w:lang w:val="en-GB"/>
              </w:rPr>
              <w:t>15%</w:t>
            </w:r>
          </w:p>
        </w:tc>
        <w:tc>
          <w:tcPr>
            <w:tcW w:w="0" w:type="auto"/>
            <w:tcBorders>
              <w:top w:val="single" w:sz="12" w:space="0" w:color="auto"/>
              <w:left w:val="single" w:sz="8" w:space="0" w:color="auto"/>
              <w:bottom w:val="single" w:sz="8" w:space="0" w:color="auto"/>
              <w:right w:val="single" w:sz="8" w:space="0" w:color="auto"/>
            </w:tcBorders>
          </w:tcPr>
          <w:p w14:paraId="515A4245" w14:textId="77777777" w:rsidR="00390238" w:rsidRPr="00D61AEE" w:rsidRDefault="00390238" w:rsidP="00F329D2">
            <w:pPr>
              <w:rPr>
                <w:sz w:val="20"/>
                <w:szCs w:val="20"/>
                <w:lang w:val="en-GB"/>
              </w:rPr>
            </w:pPr>
            <w:r w:rsidRPr="00D61AEE">
              <w:rPr>
                <w:sz w:val="20"/>
                <w:szCs w:val="20"/>
                <w:lang w:val="en-GB"/>
              </w:rPr>
              <w:t>Planned for Y3-Y4</w:t>
            </w:r>
          </w:p>
          <w:p w14:paraId="0EAD376C" w14:textId="55DC96D0" w:rsidR="00390238" w:rsidRPr="00D61AEE" w:rsidRDefault="00390238" w:rsidP="00F329D2">
            <w:pPr>
              <w:rPr>
                <w:sz w:val="20"/>
                <w:szCs w:val="20"/>
                <w:lang w:val="en-GB"/>
              </w:rPr>
            </w:pPr>
            <w:r w:rsidRPr="00D61AEE">
              <w:rPr>
                <w:sz w:val="20"/>
                <w:szCs w:val="20"/>
                <w:lang w:val="en-GB"/>
              </w:rPr>
              <w:t>Negotiations with MOEPP and local partners initiated</w:t>
            </w:r>
          </w:p>
          <w:p w14:paraId="2633E25C" w14:textId="77777777" w:rsidR="00390238" w:rsidRPr="00D61AEE" w:rsidRDefault="00390238" w:rsidP="00F329D2">
            <w:pPr>
              <w:rPr>
                <w:sz w:val="20"/>
                <w:szCs w:val="20"/>
                <w:lang w:val="en-GB"/>
              </w:rPr>
            </w:pPr>
            <w:r w:rsidRPr="00D61AEE">
              <w:rPr>
                <w:sz w:val="20"/>
                <w:szCs w:val="20"/>
                <w:lang w:val="en-GB"/>
              </w:rPr>
              <w:t>TOR drafted</w:t>
            </w:r>
          </w:p>
        </w:tc>
        <w:tc>
          <w:tcPr>
            <w:tcW w:w="0" w:type="auto"/>
            <w:tcBorders>
              <w:top w:val="single" w:sz="12" w:space="0" w:color="auto"/>
              <w:left w:val="single" w:sz="8" w:space="0" w:color="auto"/>
              <w:bottom w:val="single" w:sz="8" w:space="0" w:color="auto"/>
              <w:right w:val="single" w:sz="12" w:space="0" w:color="auto"/>
            </w:tcBorders>
            <w:shd w:val="clear" w:color="auto" w:fill="CCFFFF"/>
          </w:tcPr>
          <w:p w14:paraId="2F7F98C6" w14:textId="0C1A1EC3" w:rsidR="00390238" w:rsidRPr="00D61AEE" w:rsidRDefault="005E28D7" w:rsidP="00BB4FE5">
            <w:pPr>
              <w:jc w:val="center"/>
              <w:rPr>
                <w:sz w:val="20"/>
                <w:szCs w:val="20"/>
                <w:lang w:val="en-GB"/>
              </w:rPr>
            </w:pPr>
            <w:r w:rsidRPr="00D61AEE">
              <w:rPr>
                <w:sz w:val="20"/>
                <w:szCs w:val="20"/>
                <w:lang w:val="en-GB"/>
              </w:rPr>
              <w:t>S</w:t>
            </w:r>
          </w:p>
        </w:tc>
      </w:tr>
      <w:tr w:rsidR="00A410D9" w:rsidRPr="00D61AEE" w14:paraId="25A32C05" w14:textId="77777777" w:rsidTr="00F329D2">
        <w:tc>
          <w:tcPr>
            <w:tcW w:w="0" w:type="auto"/>
            <w:tcBorders>
              <w:top w:val="single" w:sz="8" w:space="0" w:color="auto"/>
              <w:left w:val="single" w:sz="12" w:space="0" w:color="auto"/>
              <w:bottom w:val="single" w:sz="8" w:space="0" w:color="auto"/>
              <w:right w:val="single" w:sz="8" w:space="0" w:color="auto"/>
            </w:tcBorders>
          </w:tcPr>
          <w:p w14:paraId="2BE42CBA" w14:textId="77777777" w:rsidR="00390238" w:rsidRPr="00D61AEE" w:rsidRDefault="00390238" w:rsidP="00F329D2">
            <w:pPr>
              <w:ind w:left="180"/>
              <w:rPr>
                <w:sz w:val="20"/>
                <w:szCs w:val="20"/>
                <w:lang w:val="en-GB"/>
              </w:rPr>
            </w:pPr>
            <w:r w:rsidRPr="00D61AEE">
              <w:rPr>
                <w:sz w:val="20"/>
                <w:szCs w:val="20"/>
                <w:lang w:val="en-GB"/>
              </w:rPr>
              <w:t>Activity 57: Identification of region for pilot testing of proposed quotas for use of selected NTFP with relevant stakeholders</w:t>
            </w:r>
          </w:p>
        </w:tc>
        <w:tc>
          <w:tcPr>
            <w:tcW w:w="0" w:type="auto"/>
            <w:tcBorders>
              <w:top w:val="single" w:sz="8" w:space="0" w:color="auto"/>
              <w:left w:val="single" w:sz="8" w:space="0" w:color="auto"/>
              <w:bottom w:val="single" w:sz="8" w:space="0" w:color="auto"/>
              <w:right w:val="single" w:sz="8" w:space="0" w:color="auto"/>
            </w:tcBorders>
          </w:tcPr>
          <w:p w14:paraId="6B94B329" w14:textId="77777777" w:rsidR="00390238" w:rsidRPr="00D61AEE" w:rsidRDefault="00390238" w:rsidP="00F329D2">
            <w:pPr>
              <w:rPr>
                <w:sz w:val="20"/>
                <w:szCs w:val="20"/>
                <w:lang w:val="en-GB"/>
              </w:rPr>
            </w:pPr>
            <w:r w:rsidRPr="00D61AEE">
              <w:rPr>
                <w:sz w:val="20"/>
                <w:szCs w:val="20"/>
                <w:lang w:val="en-GB"/>
              </w:rPr>
              <w:t>End of December 2019</w:t>
            </w:r>
          </w:p>
        </w:tc>
        <w:tc>
          <w:tcPr>
            <w:tcW w:w="0" w:type="auto"/>
            <w:tcBorders>
              <w:top w:val="single" w:sz="8" w:space="0" w:color="auto"/>
              <w:left w:val="single" w:sz="8" w:space="0" w:color="auto"/>
              <w:bottom w:val="single" w:sz="8" w:space="0" w:color="auto"/>
              <w:right w:val="single" w:sz="8" w:space="0" w:color="auto"/>
            </w:tcBorders>
          </w:tcPr>
          <w:p w14:paraId="42AA12B2"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119C1899" w14:textId="7856F768" w:rsidR="00390238" w:rsidRPr="00D61AEE" w:rsidRDefault="005E28D7" w:rsidP="00F329D2">
            <w:pPr>
              <w:rPr>
                <w:sz w:val="20"/>
                <w:szCs w:val="20"/>
                <w:lang w:val="en-GB"/>
              </w:rPr>
            </w:pPr>
            <w:r w:rsidRPr="00D61AEE">
              <w:rPr>
                <w:sz w:val="20"/>
                <w:szCs w:val="20"/>
                <w:lang w:val="en-GB"/>
              </w:rPr>
              <w:t>50</w:t>
            </w:r>
            <w:r w:rsidR="00390238" w:rsidRPr="00D61AEE">
              <w:rPr>
                <w:sz w:val="20"/>
                <w:szCs w:val="20"/>
                <w:lang w:val="en-GB"/>
              </w:rPr>
              <w:t>%</w:t>
            </w:r>
          </w:p>
        </w:tc>
        <w:tc>
          <w:tcPr>
            <w:tcW w:w="0" w:type="auto"/>
            <w:tcBorders>
              <w:top w:val="single" w:sz="8" w:space="0" w:color="auto"/>
              <w:left w:val="single" w:sz="8" w:space="0" w:color="auto"/>
              <w:bottom w:val="single" w:sz="8" w:space="0" w:color="auto"/>
              <w:right w:val="single" w:sz="8" w:space="0" w:color="auto"/>
            </w:tcBorders>
          </w:tcPr>
          <w:p w14:paraId="2C686892" w14:textId="6E4574D1" w:rsidR="00390238" w:rsidRPr="00D61AEE" w:rsidRDefault="005E28D7" w:rsidP="00F329D2">
            <w:pPr>
              <w:rPr>
                <w:sz w:val="20"/>
                <w:szCs w:val="20"/>
                <w:lang w:val="en-GB"/>
              </w:rPr>
            </w:pPr>
            <w:r w:rsidRPr="00D61AEE">
              <w:rPr>
                <w:sz w:val="20"/>
                <w:szCs w:val="20"/>
                <w:lang w:val="en-GB"/>
              </w:rPr>
              <w:t>Negotiation with MOEPP and stakeholders for selection of pilot areas</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3C806B5A" w14:textId="3E46326F" w:rsidR="00390238" w:rsidRPr="00D61AEE" w:rsidRDefault="005E28D7" w:rsidP="00BB4FE5">
            <w:pPr>
              <w:jc w:val="center"/>
              <w:rPr>
                <w:sz w:val="20"/>
                <w:szCs w:val="20"/>
                <w:lang w:val="en-GB"/>
              </w:rPr>
            </w:pPr>
            <w:r w:rsidRPr="00D61AEE">
              <w:rPr>
                <w:sz w:val="20"/>
                <w:szCs w:val="20"/>
                <w:lang w:val="en-GB"/>
              </w:rPr>
              <w:t>S</w:t>
            </w:r>
          </w:p>
        </w:tc>
      </w:tr>
      <w:tr w:rsidR="00A410D9" w:rsidRPr="00D61AEE" w14:paraId="306091EE" w14:textId="77777777" w:rsidTr="00F329D2">
        <w:tc>
          <w:tcPr>
            <w:tcW w:w="0" w:type="auto"/>
            <w:tcBorders>
              <w:top w:val="single" w:sz="8" w:space="0" w:color="auto"/>
              <w:left w:val="single" w:sz="12" w:space="0" w:color="auto"/>
              <w:bottom w:val="single" w:sz="8" w:space="0" w:color="auto"/>
              <w:right w:val="single" w:sz="8" w:space="0" w:color="auto"/>
            </w:tcBorders>
          </w:tcPr>
          <w:p w14:paraId="7FDC8ADD" w14:textId="77777777" w:rsidR="00390238" w:rsidRPr="00D61AEE" w:rsidRDefault="00390238" w:rsidP="00F329D2">
            <w:pPr>
              <w:ind w:left="180"/>
              <w:rPr>
                <w:sz w:val="20"/>
                <w:szCs w:val="20"/>
                <w:lang w:val="en-GB"/>
              </w:rPr>
            </w:pPr>
            <w:r w:rsidRPr="00D61AEE">
              <w:rPr>
                <w:sz w:val="20"/>
                <w:szCs w:val="20"/>
                <w:lang w:val="en-GB"/>
              </w:rPr>
              <w:lastRenderedPageBreak/>
              <w:t>Activity 58: Conduct pilot testing of defined quotas involving relevant stakeholders and users</w:t>
            </w:r>
          </w:p>
        </w:tc>
        <w:tc>
          <w:tcPr>
            <w:tcW w:w="0" w:type="auto"/>
            <w:tcBorders>
              <w:top w:val="single" w:sz="8" w:space="0" w:color="auto"/>
              <w:left w:val="single" w:sz="8" w:space="0" w:color="auto"/>
              <w:bottom w:val="single" w:sz="8" w:space="0" w:color="auto"/>
              <w:right w:val="single" w:sz="8" w:space="0" w:color="auto"/>
            </w:tcBorders>
          </w:tcPr>
          <w:p w14:paraId="4AC83253" w14:textId="77777777" w:rsidR="00390238" w:rsidRPr="00D61AEE" w:rsidRDefault="00390238" w:rsidP="00F329D2">
            <w:pPr>
              <w:rPr>
                <w:sz w:val="20"/>
                <w:szCs w:val="20"/>
                <w:lang w:val="en-GB"/>
              </w:rPr>
            </w:pPr>
            <w:r w:rsidRPr="00D61AEE">
              <w:rPr>
                <w:sz w:val="20"/>
                <w:szCs w:val="20"/>
                <w:lang w:val="en-GB"/>
              </w:rPr>
              <w:t>End of June 2020</w:t>
            </w:r>
          </w:p>
        </w:tc>
        <w:tc>
          <w:tcPr>
            <w:tcW w:w="0" w:type="auto"/>
            <w:tcBorders>
              <w:top w:val="single" w:sz="8" w:space="0" w:color="auto"/>
              <w:left w:val="single" w:sz="8" w:space="0" w:color="auto"/>
              <w:bottom w:val="single" w:sz="8" w:space="0" w:color="auto"/>
              <w:right w:val="single" w:sz="8" w:space="0" w:color="auto"/>
            </w:tcBorders>
          </w:tcPr>
          <w:p w14:paraId="7D3F85AC"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08F80A6E"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2EB4C3A7" w14:textId="77777777" w:rsidR="00390238" w:rsidRPr="00D61AEE" w:rsidRDefault="00390238" w:rsidP="00F329D2">
            <w:pPr>
              <w:rPr>
                <w:sz w:val="20"/>
                <w:szCs w:val="20"/>
                <w:lang w:val="en-GB"/>
              </w:rPr>
            </w:pPr>
            <w:r w:rsidRPr="00D61AEE">
              <w:rPr>
                <w:sz w:val="20"/>
                <w:szCs w:val="20"/>
                <w:lang w:val="en-GB"/>
              </w:rPr>
              <w:t>Planned for Y3-Y4</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67C29F27"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169820E4" w14:textId="77777777" w:rsidTr="00F329D2">
        <w:tc>
          <w:tcPr>
            <w:tcW w:w="0" w:type="auto"/>
            <w:tcBorders>
              <w:top w:val="single" w:sz="8" w:space="0" w:color="auto"/>
              <w:left w:val="single" w:sz="12" w:space="0" w:color="auto"/>
              <w:bottom w:val="single" w:sz="8" w:space="0" w:color="auto"/>
              <w:right w:val="single" w:sz="8" w:space="0" w:color="auto"/>
            </w:tcBorders>
          </w:tcPr>
          <w:p w14:paraId="03CB2D7C" w14:textId="77777777" w:rsidR="00390238" w:rsidRPr="00D61AEE" w:rsidRDefault="00390238" w:rsidP="00F329D2">
            <w:pPr>
              <w:ind w:left="180"/>
              <w:rPr>
                <w:sz w:val="20"/>
                <w:szCs w:val="20"/>
                <w:lang w:val="en-GB"/>
              </w:rPr>
            </w:pPr>
            <w:r w:rsidRPr="00D61AEE">
              <w:rPr>
                <w:sz w:val="20"/>
                <w:szCs w:val="20"/>
                <w:lang w:val="en-GB"/>
              </w:rPr>
              <w:t>Activity 59: Capture lessons learned for replication in other regions</w:t>
            </w:r>
          </w:p>
        </w:tc>
        <w:tc>
          <w:tcPr>
            <w:tcW w:w="0" w:type="auto"/>
            <w:tcBorders>
              <w:top w:val="single" w:sz="8" w:space="0" w:color="auto"/>
              <w:left w:val="single" w:sz="8" w:space="0" w:color="auto"/>
              <w:bottom w:val="single" w:sz="8" w:space="0" w:color="auto"/>
              <w:right w:val="single" w:sz="8" w:space="0" w:color="auto"/>
            </w:tcBorders>
          </w:tcPr>
          <w:p w14:paraId="249C8F3E" w14:textId="77777777" w:rsidR="00390238" w:rsidRPr="00D61AEE" w:rsidRDefault="00390238" w:rsidP="00F329D2">
            <w:pPr>
              <w:rPr>
                <w:sz w:val="20"/>
                <w:szCs w:val="20"/>
                <w:lang w:val="en-GB"/>
              </w:rPr>
            </w:pPr>
            <w:r w:rsidRPr="00D61AEE">
              <w:rPr>
                <w:sz w:val="20"/>
                <w:szCs w:val="20"/>
                <w:lang w:val="en-GB"/>
              </w:rPr>
              <w:t>End of project 2020</w:t>
            </w:r>
          </w:p>
        </w:tc>
        <w:tc>
          <w:tcPr>
            <w:tcW w:w="0" w:type="auto"/>
            <w:tcBorders>
              <w:top w:val="single" w:sz="8" w:space="0" w:color="auto"/>
              <w:left w:val="single" w:sz="8" w:space="0" w:color="auto"/>
              <w:bottom w:val="single" w:sz="8" w:space="0" w:color="auto"/>
              <w:right w:val="single" w:sz="8" w:space="0" w:color="auto"/>
            </w:tcBorders>
          </w:tcPr>
          <w:p w14:paraId="253002E9"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3DEC5FC3"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8" w:space="0" w:color="auto"/>
              <w:left w:val="single" w:sz="8" w:space="0" w:color="auto"/>
              <w:bottom w:val="single" w:sz="8" w:space="0" w:color="auto"/>
              <w:right w:val="single" w:sz="8" w:space="0" w:color="auto"/>
            </w:tcBorders>
          </w:tcPr>
          <w:p w14:paraId="3022A1BE" w14:textId="77777777" w:rsidR="00390238" w:rsidRPr="00D61AEE" w:rsidRDefault="00390238" w:rsidP="00F329D2">
            <w:pPr>
              <w:rPr>
                <w:sz w:val="20"/>
                <w:szCs w:val="20"/>
                <w:lang w:val="en-GB"/>
              </w:rPr>
            </w:pPr>
            <w:r w:rsidRPr="00D61AEE">
              <w:rPr>
                <w:sz w:val="20"/>
                <w:szCs w:val="20"/>
                <w:lang w:val="en-GB"/>
              </w:rPr>
              <w:t>Planned for Y4</w:t>
            </w:r>
          </w:p>
        </w:tc>
        <w:tc>
          <w:tcPr>
            <w:tcW w:w="0" w:type="auto"/>
            <w:tcBorders>
              <w:top w:val="single" w:sz="8" w:space="0" w:color="auto"/>
              <w:left w:val="single" w:sz="8" w:space="0" w:color="auto"/>
              <w:bottom w:val="single" w:sz="8" w:space="0" w:color="auto"/>
              <w:right w:val="single" w:sz="12" w:space="0" w:color="auto"/>
            </w:tcBorders>
            <w:shd w:val="clear" w:color="auto" w:fill="CCFFFF"/>
          </w:tcPr>
          <w:p w14:paraId="3BA3D110"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3416532E" w14:textId="77777777" w:rsidTr="00F329D2">
        <w:tc>
          <w:tcPr>
            <w:tcW w:w="0" w:type="auto"/>
            <w:tcBorders>
              <w:top w:val="single" w:sz="12" w:space="0" w:color="auto"/>
              <w:left w:val="single" w:sz="12" w:space="0" w:color="auto"/>
              <w:bottom w:val="single" w:sz="4" w:space="0" w:color="auto"/>
              <w:right w:val="single" w:sz="4" w:space="0" w:color="auto"/>
            </w:tcBorders>
          </w:tcPr>
          <w:p w14:paraId="653288A4" w14:textId="77777777" w:rsidR="00390238" w:rsidRPr="00D61AEE" w:rsidRDefault="00390238" w:rsidP="00F329D2">
            <w:pPr>
              <w:rPr>
                <w:b/>
                <w:sz w:val="20"/>
                <w:szCs w:val="20"/>
                <w:lang w:val="en-GB"/>
              </w:rPr>
            </w:pPr>
            <w:r w:rsidRPr="00D61AEE">
              <w:rPr>
                <w:b/>
                <w:sz w:val="20"/>
                <w:szCs w:val="20"/>
                <w:lang w:val="en-GB"/>
              </w:rPr>
              <w:t>Output 3.1.4: Lessons learned and Sustainability Strategy Developed</w:t>
            </w:r>
          </w:p>
        </w:tc>
        <w:tc>
          <w:tcPr>
            <w:tcW w:w="0" w:type="auto"/>
            <w:tcBorders>
              <w:top w:val="single" w:sz="12" w:space="0" w:color="auto"/>
              <w:left w:val="single" w:sz="4" w:space="0" w:color="auto"/>
              <w:bottom w:val="single" w:sz="4" w:space="0" w:color="auto"/>
              <w:right w:val="single" w:sz="4" w:space="0" w:color="auto"/>
            </w:tcBorders>
          </w:tcPr>
          <w:p w14:paraId="5EB0F629" w14:textId="77777777" w:rsidR="00390238" w:rsidRPr="00D61AEE" w:rsidRDefault="00390238" w:rsidP="00F329D2">
            <w:pPr>
              <w:rPr>
                <w:sz w:val="20"/>
                <w:szCs w:val="20"/>
                <w:lang w:val="en-GB"/>
              </w:rPr>
            </w:pPr>
            <w:r w:rsidRPr="00D61AEE">
              <w:rPr>
                <w:sz w:val="20"/>
                <w:szCs w:val="20"/>
                <w:lang w:val="en-GB"/>
              </w:rPr>
              <w:t>End of project 2020</w:t>
            </w:r>
          </w:p>
        </w:tc>
        <w:tc>
          <w:tcPr>
            <w:tcW w:w="0" w:type="auto"/>
            <w:tcBorders>
              <w:top w:val="single" w:sz="12" w:space="0" w:color="auto"/>
              <w:left w:val="single" w:sz="4" w:space="0" w:color="auto"/>
              <w:bottom w:val="single" w:sz="4" w:space="0" w:color="auto"/>
              <w:right w:val="single" w:sz="4" w:space="0" w:color="auto"/>
            </w:tcBorders>
          </w:tcPr>
          <w:p w14:paraId="45E06307"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12" w:space="0" w:color="auto"/>
              <w:left w:val="single" w:sz="4" w:space="0" w:color="auto"/>
              <w:bottom w:val="single" w:sz="4" w:space="0" w:color="auto"/>
              <w:right w:val="single" w:sz="4" w:space="0" w:color="auto"/>
            </w:tcBorders>
          </w:tcPr>
          <w:p w14:paraId="4C43DF1B"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12" w:space="0" w:color="auto"/>
              <w:left w:val="single" w:sz="4" w:space="0" w:color="auto"/>
              <w:bottom w:val="single" w:sz="4" w:space="0" w:color="auto"/>
              <w:right w:val="single" w:sz="4" w:space="0" w:color="auto"/>
            </w:tcBorders>
          </w:tcPr>
          <w:p w14:paraId="62D2E74C" w14:textId="77777777" w:rsidR="00390238" w:rsidRPr="00D61AEE" w:rsidRDefault="00390238" w:rsidP="00F329D2">
            <w:pPr>
              <w:rPr>
                <w:sz w:val="20"/>
                <w:szCs w:val="20"/>
                <w:lang w:val="en-GB"/>
              </w:rPr>
            </w:pPr>
            <w:r w:rsidRPr="00D61AEE">
              <w:rPr>
                <w:sz w:val="20"/>
                <w:szCs w:val="20"/>
                <w:lang w:val="en-GB"/>
              </w:rPr>
              <w:t>Planned for Y3-Y4</w:t>
            </w:r>
          </w:p>
        </w:tc>
        <w:tc>
          <w:tcPr>
            <w:tcW w:w="0" w:type="auto"/>
            <w:tcBorders>
              <w:top w:val="single" w:sz="12" w:space="0" w:color="auto"/>
              <w:left w:val="single" w:sz="4" w:space="0" w:color="auto"/>
              <w:bottom w:val="single" w:sz="4" w:space="0" w:color="auto"/>
              <w:right w:val="single" w:sz="12" w:space="0" w:color="auto"/>
            </w:tcBorders>
            <w:shd w:val="clear" w:color="auto" w:fill="CCFFFF"/>
          </w:tcPr>
          <w:p w14:paraId="50003C4E"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03B08711" w14:textId="77777777" w:rsidTr="00F329D2">
        <w:tc>
          <w:tcPr>
            <w:tcW w:w="0" w:type="auto"/>
            <w:tcBorders>
              <w:top w:val="single" w:sz="4" w:space="0" w:color="auto"/>
              <w:left w:val="single" w:sz="12" w:space="0" w:color="auto"/>
              <w:bottom w:val="single" w:sz="4" w:space="0" w:color="auto"/>
              <w:right w:val="single" w:sz="4" w:space="0" w:color="auto"/>
            </w:tcBorders>
          </w:tcPr>
          <w:p w14:paraId="5781D331" w14:textId="77777777" w:rsidR="00390238" w:rsidRPr="00D61AEE" w:rsidRDefault="00390238" w:rsidP="00F329D2">
            <w:pPr>
              <w:ind w:left="180"/>
              <w:rPr>
                <w:sz w:val="20"/>
                <w:szCs w:val="20"/>
                <w:lang w:val="en-GB"/>
              </w:rPr>
            </w:pPr>
            <w:r w:rsidRPr="00D61AEE">
              <w:rPr>
                <w:sz w:val="20"/>
                <w:szCs w:val="20"/>
                <w:lang w:val="en-GB"/>
              </w:rPr>
              <w:t>Activity 55: Analyse the results and lessons learned from implemented pilot projects</w:t>
            </w:r>
          </w:p>
        </w:tc>
        <w:tc>
          <w:tcPr>
            <w:tcW w:w="0" w:type="auto"/>
            <w:tcBorders>
              <w:top w:val="single" w:sz="4" w:space="0" w:color="auto"/>
              <w:left w:val="single" w:sz="4" w:space="0" w:color="auto"/>
              <w:bottom w:val="single" w:sz="4" w:space="0" w:color="auto"/>
              <w:right w:val="single" w:sz="4" w:space="0" w:color="auto"/>
            </w:tcBorders>
          </w:tcPr>
          <w:p w14:paraId="2A8FE395" w14:textId="77777777" w:rsidR="00390238" w:rsidRPr="00D61AEE" w:rsidRDefault="00390238" w:rsidP="00F329D2">
            <w:pPr>
              <w:rPr>
                <w:sz w:val="20"/>
                <w:szCs w:val="20"/>
                <w:lang w:val="en-GB"/>
              </w:rPr>
            </w:pPr>
            <w:r w:rsidRPr="00D61AEE">
              <w:rPr>
                <w:sz w:val="20"/>
                <w:szCs w:val="20"/>
                <w:lang w:val="en-GB"/>
              </w:rPr>
              <w:t>End of September 2020</w:t>
            </w:r>
          </w:p>
        </w:tc>
        <w:tc>
          <w:tcPr>
            <w:tcW w:w="0" w:type="auto"/>
            <w:tcBorders>
              <w:top w:val="single" w:sz="4" w:space="0" w:color="auto"/>
              <w:left w:val="single" w:sz="4" w:space="0" w:color="auto"/>
              <w:bottom w:val="single" w:sz="4" w:space="0" w:color="auto"/>
              <w:right w:val="single" w:sz="4" w:space="0" w:color="auto"/>
            </w:tcBorders>
          </w:tcPr>
          <w:p w14:paraId="6D1A8A5E"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2E3B1DAD"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2CEE547C" w14:textId="77777777" w:rsidR="00390238" w:rsidRPr="00D61AEE" w:rsidRDefault="00390238" w:rsidP="00F329D2">
            <w:pPr>
              <w:rPr>
                <w:sz w:val="20"/>
                <w:szCs w:val="20"/>
                <w:lang w:val="en-GB"/>
              </w:rPr>
            </w:pPr>
            <w:r w:rsidRPr="00D61AEE">
              <w:rPr>
                <w:sz w:val="20"/>
                <w:szCs w:val="20"/>
                <w:lang w:val="en-GB"/>
              </w:rPr>
              <w:t>Planned for Y3-Y4</w:t>
            </w:r>
          </w:p>
        </w:tc>
        <w:tc>
          <w:tcPr>
            <w:tcW w:w="0" w:type="auto"/>
            <w:tcBorders>
              <w:top w:val="single" w:sz="4" w:space="0" w:color="auto"/>
              <w:left w:val="single" w:sz="4" w:space="0" w:color="auto"/>
              <w:bottom w:val="single" w:sz="4" w:space="0" w:color="auto"/>
              <w:right w:val="single" w:sz="12" w:space="0" w:color="auto"/>
            </w:tcBorders>
            <w:shd w:val="clear" w:color="auto" w:fill="CCFFFF"/>
          </w:tcPr>
          <w:p w14:paraId="4E2BDC55" w14:textId="77777777" w:rsidR="00390238" w:rsidRPr="00D61AEE" w:rsidRDefault="00390238" w:rsidP="00BB4FE5">
            <w:pPr>
              <w:jc w:val="center"/>
              <w:rPr>
                <w:sz w:val="20"/>
                <w:szCs w:val="20"/>
                <w:lang w:val="en-GB"/>
              </w:rPr>
            </w:pPr>
            <w:r w:rsidRPr="00D61AEE">
              <w:rPr>
                <w:sz w:val="20"/>
                <w:szCs w:val="20"/>
                <w:lang w:val="en-GB"/>
              </w:rPr>
              <w:t>N/A</w:t>
            </w:r>
          </w:p>
        </w:tc>
      </w:tr>
      <w:tr w:rsidR="00A410D9" w:rsidRPr="00D61AEE" w14:paraId="639545EE" w14:textId="77777777" w:rsidTr="00F329D2">
        <w:tc>
          <w:tcPr>
            <w:tcW w:w="0" w:type="auto"/>
            <w:tcBorders>
              <w:top w:val="single" w:sz="4" w:space="0" w:color="auto"/>
              <w:left w:val="single" w:sz="12" w:space="0" w:color="auto"/>
              <w:bottom w:val="single" w:sz="4" w:space="0" w:color="auto"/>
              <w:right w:val="single" w:sz="4" w:space="0" w:color="auto"/>
            </w:tcBorders>
          </w:tcPr>
          <w:p w14:paraId="263A5704" w14:textId="77777777" w:rsidR="00390238" w:rsidRPr="00D61AEE" w:rsidRDefault="00390238" w:rsidP="00F329D2">
            <w:pPr>
              <w:ind w:left="180"/>
              <w:rPr>
                <w:sz w:val="20"/>
                <w:szCs w:val="20"/>
                <w:lang w:val="en-GB"/>
              </w:rPr>
            </w:pPr>
            <w:r w:rsidRPr="00D61AEE">
              <w:rPr>
                <w:sz w:val="20"/>
                <w:szCs w:val="20"/>
                <w:lang w:val="en-GB"/>
              </w:rPr>
              <w:t>Activity 56: Identify needs and recommendations for further development of different components considering gender balance and inclusion of vulnerable groups and ethnic and religious minorities</w:t>
            </w:r>
          </w:p>
        </w:tc>
        <w:tc>
          <w:tcPr>
            <w:tcW w:w="0" w:type="auto"/>
            <w:tcBorders>
              <w:top w:val="single" w:sz="4" w:space="0" w:color="auto"/>
              <w:left w:val="single" w:sz="4" w:space="0" w:color="auto"/>
              <w:bottom w:val="single" w:sz="4" w:space="0" w:color="auto"/>
              <w:right w:val="single" w:sz="4" w:space="0" w:color="auto"/>
            </w:tcBorders>
          </w:tcPr>
          <w:p w14:paraId="27290501" w14:textId="77777777" w:rsidR="00390238" w:rsidRPr="00D61AEE" w:rsidRDefault="00390238" w:rsidP="00F329D2">
            <w:pPr>
              <w:rPr>
                <w:sz w:val="20"/>
                <w:szCs w:val="20"/>
                <w:lang w:val="en-GB"/>
              </w:rPr>
            </w:pPr>
            <w:r w:rsidRPr="00D61AEE">
              <w:rPr>
                <w:sz w:val="20"/>
                <w:szCs w:val="20"/>
                <w:lang w:val="en-GB"/>
              </w:rPr>
              <w:t>End of project 2020</w:t>
            </w:r>
          </w:p>
        </w:tc>
        <w:tc>
          <w:tcPr>
            <w:tcW w:w="0" w:type="auto"/>
            <w:tcBorders>
              <w:top w:val="single" w:sz="4" w:space="0" w:color="auto"/>
              <w:left w:val="single" w:sz="4" w:space="0" w:color="auto"/>
              <w:bottom w:val="single" w:sz="4" w:space="0" w:color="auto"/>
              <w:right w:val="single" w:sz="4" w:space="0" w:color="auto"/>
            </w:tcBorders>
          </w:tcPr>
          <w:p w14:paraId="6BB1B4F4"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1B77DA52" w14:textId="77777777" w:rsidR="00390238" w:rsidRPr="00D61AEE" w:rsidRDefault="00390238" w:rsidP="00F329D2">
            <w:pPr>
              <w:rPr>
                <w:sz w:val="20"/>
                <w:szCs w:val="20"/>
                <w:lang w:val="en-GB"/>
              </w:rPr>
            </w:pPr>
            <w:r w:rsidRPr="00D61AEE">
              <w:rPr>
                <w:sz w:val="20"/>
                <w:szCs w:val="20"/>
                <w:lang w:val="en-GB"/>
              </w:rPr>
              <w:t>0%</w:t>
            </w:r>
          </w:p>
        </w:tc>
        <w:tc>
          <w:tcPr>
            <w:tcW w:w="0" w:type="auto"/>
            <w:tcBorders>
              <w:top w:val="single" w:sz="4" w:space="0" w:color="auto"/>
              <w:left w:val="single" w:sz="4" w:space="0" w:color="auto"/>
              <w:bottom w:val="single" w:sz="4" w:space="0" w:color="auto"/>
              <w:right w:val="single" w:sz="4" w:space="0" w:color="auto"/>
            </w:tcBorders>
          </w:tcPr>
          <w:p w14:paraId="5FFF41FF" w14:textId="77777777" w:rsidR="00390238" w:rsidRPr="00D61AEE" w:rsidRDefault="00390238" w:rsidP="00F329D2">
            <w:pPr>
              <w:rPr>
                <w:sz w:val="20"/>
                <w:szCs w:val="20"/>
                <w:lang w:val="en-GB"/>
              </w:rPr>
            </w:pPr>
            <w:r w:rsidRPr="00D61AEE">
              <w:rPr>
                <w:sz w:val="20"/>
                <w:szCs w:val="20"/>
                <w:lang w:val="en-GB"/>
              </w:rPr>
              <w:t>Planned for Y3-Y4</w:t>
            </w:r>
          </w:p>
        </w:tc>
        <w:tc>
          <w:tcPr>
            <w:tcW w:w="0" w:type="auto"/>
            <w:tcBorders>
              <w:top w:val="single" w:sz="4" w:space="0" w:color="auto"/>
              <w:left w:val="single" w:sz="4" w:space="0" w:color="auto"/>
              <w:bottom w:val="single" w:sz="4" w:space="0" w:color="auto"/>
              <w:right w:val="single" w:sz="12" w:space="0" w:color="auto"/>
            </w:tcBorders>
            <w:shd w:val="clear" w:color="auto" w:fill="CCFFFF"/>
          </w:tcPr>
          <w:p w14:paraId="5E93B50B" w14:textId="77777777" w:rsidR="00390238" w:rsidRPr="00D61AEE" w:rsidRDefault="00390238" w:rsidP="00BB4FE5">
            <w:pPr>
              <w:jc w:val="center"/>
              <w:rPr>
                <w:sz w:val="20"/>
                <w:szCs w:val="20"/>
                <w:lang w:val="en-GB"/>
              </w:rPr>
            </w:pPr>
            <w:r w:rsidRPr="00D61AEE">
              <w:rPr>
                <w:sz w:val="20"/>
                <w:szCs w:val="20"/>
                <w:lang w:val="en-GB"/>
              </w:rPr>
              <w:t>N/A</w:t>
            </w:r>
          </w:p>
        </w:tc>
      </w:tr>
    </w:tbl>
    <w:p w14:paraId="25BA5AB0" w14:textId="35B6F0BE" w:rsidR="00390238" w:rsidRPr="00D61AEE" w:rsidRDefault="00390238">
      <w:pPr>
        <w:keepNext/>
        <w:rPr>
          <w:sz w:val="22"/>
          <w:szCs w:val="22"/>
          <w:highlight w:val="yellow"/>
          <w:lang w:val="en-GB"/>
        </w:rPr>
      </w:pPr>
    </w:p>
    <w:p w14:paraId="463E882F" w14:textId="77777777" w:rsidR="00390238" w:rsidRPr="00D61AEE" w:rsidRDefault="00390238">
      <w:pPr>
        <w:keepNext/>
        <w:rPr>
          <w:sz w:val="22"/>
          <w:szCs w:val="22"/>
          <w:highlight w:val="yellow"/>
          <w:lang w:val="en-GB"/>
        </w:rPr>
      </w:pPr>
    </w:p>
    <w:p w14:paraId="4168DD70" w14:textId="77777777" w:rsidR="00A30A23" w:rsidRPr="00D61AEE" w:rsidRDefault="00A30A23">
      <w:pPr>
        <w:keepNext/>
        <w:rPr>
          <w:sz w:val="22"/>
          <w:szCs w:val="22"/>
          <w:lang w:val="en-GB"/>
        </w:rPr>
      </w:pPr>
      <w:r w:rsidRPr="00D61AEE">
        <w:rPr>
          <w:sz w:val="22"/>
          <w:szCs w:val="22"/>
          <w:lang w:val="en-GB"/>
        </w:rPr>
        <w:t xml:space="preserve">Overall project implementation progress </w:t>
      </w:r>
      <w:r w:rsidRPr="00D61AEE">
        <w:rPr>
          <w:rStyle w:val="FootnoteReference"/>
          <w:sz w:val="22"/>
          <w:szCs w:val="22"/>
          <w:lang w:val="en-GB"/>
        </w:rPr>
        <w:footnoteReference w:id="9"/>
      </w:r>
      <w:r w:rsidRPr="00D61AEE">
        <w:rPr>
          <w:sz w:val="22"/>
          <w:szCs w:val="22"/>
          <w:lang w:val="en-GB"/>
        </w:rPr>
        <w:t xml:space="preserve"> </w:t>
      </w:r>
      <w:r w:rsidRPr="00D61AEE">
        <w:rPr>
          <w:i/>
          <w:sz w:val="22"/>
          <w:szCs w:val="22"/>
          <w:lang w:val="en-GB"/>
        </w:rPr>
        <w:t>(</w:t>
      </w:r>
      <w:r w:rsidRPr="00D61AEE">
        <w:rPr>
          <w:i/>
          <w:color w:val="FF0000"/>
          <w:sz w:val="22"/>
          <w:szCs w:val="22"/>
          <w:lang w:val="en-GB"/>
        </w:rPr>
        <w:t>To be completed by UNEP GEF Task Manager.</w:t>
      </w:r>
      <w:r w:rsidRPr="00D61AEE">
        <w:rPr>
          <w:i/>
          <w:sz w:val="22"/>
          <w:szCs w:val="22"/>
          <w:lang w:val="en-GB"/>
        </w:rPr>
        <w:t>):</w:t>
      </w:r>
    </w:p>
    <w:p w14:paraId="6F03E036" w14:textId="77777777" w:rsidR="00A30A23" w:rsidRPr="00D61AEE" w:rsidRDefault="00A30A23">
      <w:pPr>
        <w:keepNext/>
        <w:rPr>
          <w:sz w:val="22"/>
          <w:szCs w:val="22"/>
          <w:highlight w:val="yellow"/>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D61AEE" w14:paraId="3423769D" w14:textId="77777777">
        <w:trPr>
          <w:cantSplit/>
        </w:trPr>
        <w:tc>
          <w:tcPr>
            <w:tcW w:w="1548" w:type="dxa"/>
            <w:shd w:val="clear" w:color="auto" w:fill="CCFFFF"/>
          </w:tcPr>
          <w:p w14:paraId="02BD5F3F" w14:textId="77777777" w:rsidR="00A30A23" w:rsidRPr="00D61AEE" w:rsidRDefault="00D4691C" w:rsidP="0031604A">
            <w:pPr>
              <w:rPr>
                <w:b/>
                <w:color w:val="FF0000"/>
                <w:sz w:val="22"/>
                <w:szCs w:val="22"/>
                <w:lang w:val="en-GB"/>
              </w:rPr>
            </w:pPr>
            <w:r w:rsidRPr="00D61AEE">
              <w:rPr>
                <w:b/>
                <w:sz w:val="22"/>
                <w:szCs w:val="22"/>
                <w:lang w:val="en-GB"/>
              </w:rPr>
              <w:t>FY20</w:t>
            </w:r>
            <w:r w:rsidR="0031604A" w:rsidRPr="00D61AEE">
              <w:rPr>
                <w:b/>
                <w:sz w:val="22"/>
                <w:szCs w:val="22"/>
                <w:lang w:val="en-GB"/>
              </w:rPr>
              <w:t xml:space="preserve">18 </w:t>
            </w:r>
            <w:r w:rsidRPr="00D61AEE">
              <w:rPr>
                <w:b/>
                <w:sz w:val="22"/>
                <w:szCs w:val="22"/>
                <w:lang w:val="en-GB"/>
              </w:rPr>
              <w:t>rating</w:t>
            </w:r>
            <w:r w:rsidRPr="00D61AEE">
              <w:rPr>
                <w:b/>
                <w:sz w:val="22"/>
                <w:szCs w:val="22"/>
                <w:lang w:val="en-GB"/>
              </w:rPr>
              <w:br/>
            </w:r>
            <w:r w:rsidRPr="00D61AEE">
              <w:rPr>
                <w:sz w:val="22"/>
                <w:szCs w:val="22"/>
                <w:lang w:val="en-GB"/>
              </w:rPr>
              <w:t>[previous]</w:t>
            </w:r>
          </w:p>
        </w:tc>
        <w:tc>
          <w:tcPr>
            <w:tcW w:w="1620" w:type="dxa"/>
            <w:shd w:val="clear" w:color="auto" w:fill="CCFFFF"/>
          </w:tcPr>
          <w:p w14:paraId="35FBAF75" w14:textId="77777777" w:rsidR="00D4691C" w:rsidRPr="00D61AEE" w:rsidRDefault="00D4691C" w:rsidP="00D4691C">
            <w:pPr>
              <w:rPr>
                <w:b/>
                <w:sz w:val="22"/>
                <w:szCs w:val="22"/>
                <w:lang w:val="en-GB"/>
              </w:rPr>
            </w:pPr>
            <w:r w:rsidRPr="00D61AEE">
              <w:rPr>
                <w:b/>
                <w:sz w:val="22"/>
                <w:szCs w:val="22"/>
                <w:lang w:val="en-GB"/>
              </w:rPr>
              <w:t>FY20</w:t>
            </w:r>
            <w:r w:rsidR="0031604A" w:rsidRPr="00D61AEE">
              <w:rPr>
                <w:b/>
                <w:sz w:val="22"/>
                <w:szCs w:val="22"/>
                <w:lang w:val="en-GB"/>
              </w:rPr>
              <w:t xml:space="preserve">19 </w:t>
            </w:r>
            <w:r w:rsidRPr="00D61AEE">
              <w:rPr>
                <w:b/>
                <w:sz w:val="22"/>
                <w:szCs w:val="22"/>
                <w:lang w:val="en-GB"/>
              </w:rPr>
              <w:t>rating</w:t>
            </w:r>
          </w:p>
          <w:p w14:paraId="1386DE7F" w14:textId="77777777" w:rsidR="00A30A23" w:rsidRPr="00D61AEE" w:rsidRDefault="00D4691C" w:rsidP="00D4691C">
            <w:pPr>
              <w:rPr>
                <w:b/>
                <w:color w:val="FF0000"/>
                <w:sz w:val="22"/>
                <w:szCs w:val="22"/>
                <w:lang w:val="en-GB"/>
              </w:rPr>
            </w:pPr>
            <w:r w:rsidRPr="00D61AEE">
              <w:rPr>
                <w:sz w:val="22"/>
                <w:szCs w:val="22"/>
                <w:lang w:val="en-GB"/>
              </w:rPr>
              <w:t>[current]</w:t>
            </w:r>
          </w:p>
        </w:tc>
        <w:tc>
          <w:tcPr>
            <w:tcW w:w="10080" w:type="dxa"/>
            <w:shd w:val="clear" w:color="auto" w:fill="CCFFFF"/>
          </w:tcPr>
          <w:p w14:paraId="38126117" w14:textId="77777777" w:rsidR="00A30A23" w:rsidRPr="00D61AEE" w:rsidRDefault="00663C7C">
            <w:pPr>
              <w:rPr>
                <w:b/>
                <w:color w:val="FF0000"/>
                <w:sz w:val="22"/>
                <w:szCs w:val="22"/>
                <w:lang w:val="en-GB"/>
              </w:rPr>
            </w:pPr>
            <w:r w:rsidRPr="00D61AEE">
              <w:rPr>
                <w:b/>
                <w:sz w:val="22"/>
                <w:szCs w:val="22"/>
                <w:lang w:val="en-GB"/>
              </w:rPr>
              <w:t>Justification of the current rating and explanation of reasons for change (positive or negative) since previous reporting periods</w:t>
            </w:r>
            <w:r w:rsidRPr="00D61AEE">
              <w:rPr>
                <w:b/>
                <w:color w:val="4472C4"/>
                <w:sz w:val="22"/>
                <w:szCs w:val="22"/>
                <w:lang w:val="en-GB"/>
              </w:rPr>
              <w:t>.</w:t>
            </w:r>
          </w:p>
        </w:tc>
      </w:tr>
      <w:tr w:rsidR="00A30A23" w:rsidRPr="00D61AEE" w14:paraId="00F9CB03" w14:textId="77777777">
        <w:tc>
          <w:tcPr>
            <w:tcW w:w="1548" w:type="dxa"/>
          </w:tcPr>
          <w:p w14:paraId="4F8A34E8" w14:textId="41485FA3" w:rsidR="00A30A23" w:rsidRPr="00D61AEE" w:rsidRDefault="005E28D7">
            <w:pPr>
              <w:rPr>
                <w:sz w:val="22"/>
                <w:szCs w:val="22"/>
                <w:lang w:val="en-GB"/>
              </w:rPr>
            </w:pPr>
            <w:r w:rsidRPr="00D61AEE">
              <w:rPr>
                <w:sz w:val="22"/>
                <w:szCs w:val="22"/>
                <w:lang w:val="en-GB"/>
              </w:rPr>
              <w:t>S</w:t>
            </w:r>
          </w:p>
        </w:tc>
        <w:tc>
          <w:tcPr>
            <w:tcW w:w="1620" w:type="dxa"/>
          </w:tcPr>
          <w:p w14:paraId="041C9A40" w14:textId="2C64E238" w:rsidR="00A30A23" w:rsidRPr="00D61AEE" w:rsidRDefault="005E28D7">
            <w:pPr>
              <w:rPr>
                <w:sz w:val="22"/>
                <w:szCs w:val="22"/>
                <w:lang w:val="en-GB"/>
              </w:rPr>
            </w:pPr>
            <w:r w:rsidRPr="00D61AEE">
              <w:rPr>
                <w:sz w:val="22"/>
                <w:szCs w:val="22"/>
                <w:lang w:val="en-GB"/>
              </w:rPr>
              <w:t>S</w:t>
            </w:r>
          </w:p>
        </w:tc>
        <w:tc>
          <w:tcPr>
            <w:tcW w:w="10080" w:type="dxa"/>
          </w:tcPr>
          <w:p w14:paraId="13076EF1" w14:textId="7A890A0D" w:rsidR="009F362F" w:rsidRPr="006C0BA8" w:rsidRDefault="008C5F0B" w:rsidP="009F362F">
            <w:pPr>
              <w:rPr>
                <w:iCs/>
                <w:sz w:val="22"/>
                <w:szCs w:val="22"/>
                <w:lang w:val="en-GB"/>
              </w:rPr>
            </w:pPr>
            <w:r w:rsidRPr="006C0BA8">
              <w:rPr>
                <w:iCs/>
                <w:sz w:val="22"/>
                <w:szCs w:val="22"/>
                <w:lang w:val="en-GB"/>
              </w:rPr>
              <w:t>Project activities are mostly on track</w:t>
            </w:r>
            <w:r w:rsidR="00875D11" w:rsidRPr="006C0BA8">
              <w:rPr>
                <w:iCs/>
                <w:sz w:val="22"/>
                <w:szCs w:val="22"/>
                <w:lang w:val="en-GB"/>
              </w:rPr>
              <w:t>.</w:t>
            </w:r>
          </w:p>
          <w:p w14:paraId="76539239" w14:textId="7F1D9E7F" w:rsidR="006C0BA8" w:rsidRPr="006C0BA8" w:rsidRDefault="006C0BA8" w:rsidP="009F362F">
            <w:pPr>
              <w:rPr>
                <w:iCs/>
                <w:sz w:val="22"/>
                <w:szCs w:val="22"/>
                <w:lang w:val="en-GB"/>
              </w:rPr>
            </w:pPr>
          </w:p>
          <w:p w14:paraId="450D4EC4" w14:textId="77777777" w:rsidR="006C0BA8" w:rsidRPr="006C0BA8" w:rsidRDefault="006C0BA8" w:rsidP="006C0BA8">
            <w:pPr>
              <w:rPr>
                <w:sz w:val="22"/>
                <w:szCs w:val="22"/>
              </w:rPr>
            </w:pPr>
            <w:r w:rsidRPr="006C0BA8">
              <w:rPr>
                <w:sz w:val="22"/>
                <w:szCs w:val="22"/>
              </w:rPr>
              <w:lastRenderedPageBreak/>
              <w:t xml:space="preserve">The declaration of the first new PA, Shar Mountain, is being negotiated with Government and its completion is expected for the end of 2019. ToR for the second new PA are negotiated with local stakeholders to gain their support, while negotiations on two pilot corridors are advancing only slowly (output 1.1.2), and PA management plan development has to begin soon (output 2.1.3). Activities for generating a Red List Index (output 2.1.1), while the First Red Data Book (output 2.1.4) development is prepared according to plan and selection of taxa is completed, including national consultations and related capacity development is advancing well and is equally well appreciated by stakeholders. The identification of High Nature Value Forests is advancing according to plan and respective guidelines are expected to be developed by the end of 2019 (output 2.1.2). Guidelines for spatial planning and revisions of forest management plans (outputs 3.1.1 and 3.1.2) are being prepared, their completion and implementation not yet being planned during the reporting period. </w:t>
            </w:r>
          </w:p>
          <w:p w14:paraId="2E566FD7" w14:textId="77777777" w:rsidR="006C0BA8" w:rsidRPr="006C0BA8" w:rsidRDefault="006C0BA8" w:rsidP="009F362F">
            <w:pPr>
              <w:rPr>
                <w:iCs/>
                <w:sz w:val="22"/>
                <w:szCs w:val="22"/>
              </w:rPr>
            </w:pPr>
          </w:p>
          <w:p w14:paraId="39A48BAC" w14:textId="77777777" w:rsidR="00875D11" w:rsidRPr="006C0BA8" w:rsidRDefault="00875D11" w:rsidP="009F362F">
            <w:pPr>
              <w:rPr>
                <w:iCs/>
                <w:sz w:val="22"/>
                <w:szCs w:val="22"/>
                <w:lang w:val="en-GB"/>
              </w:rPr>
            </w:pPr>
          </w:p>
          <w:p w14:paraId="5856474A" w14:textId="1F37C59B" w:rsidR="00875D11" w:rsidRPr="006C0BA8" w:rsidRDefault="00875D11" w:rsidP="009F362F">
            <w:pPr>
              <w:rPr>
                <w:iCs/>
                <w:sz w:val="22"/>
                <w:szCs w:val="22"/>
                <w:lang w:val="en-GB"/>
              </w:rPr>
            </w:pPr>
          </w:p>
        </w:tc>
      </w:tr>
    </w:tbl>
    <w:p w14:paraId="09EDDF80" w14:textId="77777777" w:rsidR="00A30A23" w:rsidRPr="00D61AEE" w:rsidRDefault="00A30A23">
      <w:pPr>
        <w:ind w:firstLine="360"/>
        <w:rPr>
          <w:b/>
          <w:sz w:val="22"/>
          <w:szCs w:val="22"/>
          <w:highlight w:val="yellow"/>
          <w:lang w:val="en-GB"/>
        </w:rPr>
      </w:pPr>
    </w:p>
    <w:p w14:paraId="05A3E7D4" w14:textId="77777777" w:rsidR="00A30A23" w:rsidRPr="00D61AEE" w:rsidRDefault="00A30A23">
      <w:pPr>
        <w:rPr>
          <w:b/>
          <w:sz w:val="22"/>
          <w:szCs w:val="22"/>
          <w:highlight w:val="yellow"/>
          <w:lang w:val="en-GB"/>
        </w:rPr>
      </w:pPr>
    </w:p>
    <w:p w14:paraId="7C016313" w14:textId="77777777" w:rsidR="006C6BE3" w:rsidRPr="00D61AEE" w:rsidRDefault="006C6BE3">
      <w:pPr>
        <w:keepNext/>
        <w:rPr>
          <w:b/>
          <w:bCs/>
          <w:sz w:val="22"/>
          <w:szCs w:val="22"/>
          <w:lang w:val="en-GB"/>
        </w:rPr>
      </w:pPr>
      <w:r w:rsidRPr="00D61AEE">
        <w:rPr>
          <w:b/>
          <w:bCs/>
          <w:sz w:val="22"/>
          <w:szCs w:val="22"/>
          <w:lang w:val="en-GB"/>
        </w:rPr>
        <w:t>Risks in implementation</w:t>
      </w:r>
    </w:p>
    <w:p w14:paraId="5C42DB28" w14:textId="77777777" w:rsidR="00A30A23" w:rsidRPr="00D61AEE" w:rsidRDefault="00A30A23">
      <w:pPr>
        <w:keepNext/>
        <w:rPr>
          <w:sz w:val="22"/>
          <w:szCs w:val="22"/>
          <w:lang w:val="en-GB"/>
        </w:rPr>
      </w:pPr>
      <w:r w:rsidRPr="00D61AEE">
        <w:rPr>
          <w:sz w:val="22"/>
          <w:szCs w:val="22"/>
          <w:lang w:val="en-GB"/>
        </w:rPr>
        <w:t xml:space="preserve">This section should be completed </w:t>
      </w:r>
      <w:r w:rsidR="0073217D" w:rsidRPr="00D61AEE">
        <w:rPr>
          <w:sz w:val="22"/>
          <w:szCs w:val="22"/>
          <w:lang w:val="en-GB"/>
        </w:rPr>
        <w:t xml:space="preserve">by the Project Manager </w:t>
      </w:r>
      <w:r w:rsidR="006C6BE3" w:rsidRPr="00D61AEE">
        <w:rPr>
          <w:sz w:val="22"/>
          <w:szCs w:val="22"/>
          <w:lang w:val="en-GB"/>
        </w:rPr>
        <w:t xml:space="preserve">and summarize </w:t>
      </w:r>
      <w:r w:rsidR="00C4588D" w:rsidRPr="00D61AEE">
        <w:rPr>
          <w:sz w:val="22"/>
          <w:szCs w:val="22"/>
          <w:lang w:val="en-GB"/>
        </w:rPr>
        <w:t>implementation risks (e.g. procurement delays, reputational risks etc).</w:t>
      </w:r>
    </w:p>
    <w:p w14:paraId="0BDE6A85" w14:textId="77777777" w:rsidR="006C6BE3" w:rsidRPr="00D61AEE" w:rsidRDefault="006C6BE3" w:rsidP="006C6BE3">
      <w:pPr>
        <w:keepNext/>
        <w:rPr>
          <w:sz w:val="22"/>
          <w:szCs w:val="22"/>
          <w:lang w:val="en-GB"/>
        </w:rPr>
      </w:pPr>
      <w:r w:rsidRPr="00D61AEE">
        <w:rPr>
          <w:sz w:val="22"/>
          <w:szCs w:val="22"/>
          <w:lang w:val="en-GB"/>
        </w:rPr>
        <w:t xml:space="preserve">The first column should be completed by the Project Manager and the </w:t>
      </w:r>
      <w:r w:rsidR="00C4588D" w:rsidRPr="00D61AEE">
        <w:rPr>
          <w:sz w:val="22"/>
          <w:szCs w:val="22"/>
          <w:lang w:val="en-GB"/>
        </w:rPr>
        <w:t>second</w:t>
      </w:r>
      <w:r w:rsidRPr="00D61AEE">
        <w:rPr>
          <w:sz w:val="22"/>
          <w:szCs w:val="22"/>
          <w:lang w:val="en-GB"/>
        </w:rPr>
        <w:t xml:space="preserve"> column should summarize the recommendations that the Project Manager and Task Manager have agreed upon to address the problem/risk.  This section should inform the risk rating in section 3.3.</w:t>
      </w:r>
    </w:p>
    <w:p w14:paraId="6EA933C0" w14:textId="77777777" w:rsidR="00A30A23" w:rsidRPr="00D61AEE" w:rsidRDefault="00A30A23">
      <w:pPr>
        <w:keepNext/>
        <w:rPr>
          <w:sz w:val="22"/>
          <w:szCs w:val="22"/>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rsidRPr="00D61AEE" w14:paraId="13DD911B" w14:textId="77777777" w:rsidTr="0073217D">
        <w:trPr>
          <w:tblHeader/>
        </w:trPr>
        <w:tc>
          <w:tcPr>
            <w:tcW w:w="4077" w:type="dxa"/>
            <w:shd w:val="clear" w:color="auto" w:fill="F3F3F3"/>
          </w:tcPr>
          <w:p w14:paraId="6C3338DF" w14:textId="77777777" w:rsidR="00A30A23" w:rsidRPr="00D61AEE" w:rsidRDefault="006C6BE3">
            <w:pPr>
              <w:rPr>
                <w:b/>
                <w:sz w:val="22"/>
                <w:szCs w:val="22"/>
                <w:lang w:val="en-GB"/>
              </w:rPr>
            </w:pPr>
            <w:r w:rsidRPr="00D61AEE">
              <w:rPr>
                <w:b/>
                <w:sz w:val="22"/>
                <w:szCs w:val="22"/>
                <w:lang w:val="en-GB"/>
              </w:rPr>
              <w:t>Problems/risks identified</w:t>
            </w:r>
          </w:p>
        </w:tc>
        <w:tc>
          <w:tcPr>
            <w:tcW w:w="4311" w:type="dxa"/>
            <w:shd w:val="clear" w:color="auto" w:fill="F3F3F3"/>
          </w:tcPr>
          <w:p w14:paraId="0419A10D" w14:textId="77777777" w:rsidR="00A30A23" w:rsidRPr="00D61AEE" w:rsidRDefault="00C4588D">
            <w:pPr>
              <w:rPr>
                <w:b/>
                <w:sz w:val="22"/>
                <w:szCs w:val="22"/>
                <w:lang w:val="en-GB"/>
              </w:rPr>
            </w:pPr>
            <w:r w:rsidRPr="00D61AEE">
              <w:rPr>
                <w:b/>
                <w:sz w:val="22"/>
                <w:szCs w:val="22"/>
                <w:lang w:val="en-GB"/>
              </w:rPr>
              <w:t>Agreed r</w:t>
            </w:r>
            <w:r w:rsidR="0073217D" w:rsidRPr="00D61AEE">
              <w:rPr>
                <w:b/>
                <w:sz w:val="22"/>
                <w:szCs w:val="22"/>
                <w:lang w:val="en-GB"/>
              </w:rPr>
              <w:t>ecommended action</w:t>
            </w:r>
            <w:r w:rsidR="006C6BE3" w:rsidRPr="00D61AEE">
              <w:rPr>
                <w:b/>
                <w:sz w:val="22"/>
                <w:szCs w:val="22"/>
                <w:lang w:val="en-GB"/>
              </w:rPr>
              <w:t>s</w:t>
            </w:r>
          </w:p>
        </w:tc>
        <w:tc>
          <w:tcPr>
            <w:tcW w:w="2340" w:type="dxa"/>
            <w:shd w:val="clear" w:color="auto" w:fill="F3F3F3"/>
          </w:tcPr>
          <w:p w14:paraId="664421B3" w14:textId="77777777" w:rsidR="00A30A23" w:rsidRPr="00D61AEE" w:rsidRDefault="00A30A23">
            <w:pPr>
              <w:rPr>
                <w:b/>
                <w:sz w:val="22"/>
                <w:szCs w:val="22"/>
                <w:lang w:val="en-GB"/>
              </w:rPr>
            </w:pPr>
            <w:r w:rsidRPr="00D61AEE">
              <w:rPr>
                <w:b/>
                <w:sz w:val="22"/>
                <w:szCs w:val="22"/>
                <w:lang w:val="en-GB"/>
              </w:rPr>
              <w:t>By whom</w:t>
            </w:r>
          </w:p>
        </w:tc>
        <w:tc>
          <w:tcPr>
            <w:tcW w:w="2520" w:type="dxa"/>
            <w:shd w:val="clear" w:color="auto" w:fill="F3F3F3"/>
          </w:tcPr>
          <w:p w14:paraId="5ECDAFC9" w14:textId="77777777" w:rsidR="00A30A23" w:rsidRPr="00D61AEE" w:rsidRDefault="00A30A23">
            <w:pPr>
              <w:rPr>
                <w:b/>
                <w:sz w:val="22"/>
                <w:szCs w:val="22"/>
                <w:lang w:val="en-GB"/>
              </w:rPr>
            </w:pPr>
            <w:r w:rsidRPr="00D61AEE">
              <w:rPr>
                <w:b/>
                <w:sz w:val="22"/>
                <w:szCs w:val="22"/>
                <w:lang w:val="en-GB"/>
              </w:rPr>
              <w:t>When</w:t>
            </w:r>
          </w:p>
        </w:tc>
      </w:tr>
      <w:tr w:rsidR="00A30A23" w:rsidRPr="00D61AEE" w14:paraId="2BAA4B21" w14:textId="77777777" w:rsidTr="0073217D">
        <w:tc>
          <w:tcPr>
            <w:tcW w:w="4077" w:type="dxa"/>
          </w:tcPr>
          <w:p w14:paraId="36147F8B" w14:textId="77777777" w:rsidR="00A30A23" w:rsidRPr="00D61AEE" w:rsidRDefault="00A30A23">
            <w:pPr>
              <w:rPr>
                <w:sz w:val="22"/>
                <w:szCs w:val="22"/>
                <w:lang w:val="en-GB"/>
              </w:rPr>
            </w:pPr>
          </w:p>
        </w:tc>
        <w:tc>
          <w:tcPr>
            <w:tcW w:w="4311" w:type="dxa"/>
          </w:tcPr>
          <w:p w14:paraId="4B6DBCF4" w14:textId="77777777" w:rsidR="00A30A23" w:rsidRPr="00D61AEE" w:rsidRDefault="00A30A23">
            <w:pPr>
              <w:rPr>
                <w:sz w:val="22"/>
                <w:szCs w:val="22"/>
                <w:lang w:val="en-GB"/>
              </w:rPr>
            </w:pPr>
          </w:p>
        </w:tc>
        <w:tc>
          <w:tcPr>
            <w:tcW w:w="2340" w:type="dxa"/>
          </w:tcPr>
          <w:p w14:paraId="4BF6C517" w14:textId="77777777" w:rsidR="00A30A23" w:rsidRPr="00D61AEE" w:rsidRDefault="00A30A23">
            <w:pPr>
              <w:rPr>
                <w:sz w:val="22"/>
                <w:szCs w:val="22"/>
                <w:lang w:val="en-GB"/>
              </w:rPr>
            </w:pPr>
          </w:p>
        </w:tc>
        <w:tc>
          <w:tcPr>
            <w:tcW w:w="2520" w:type="dxa"/>
          </w:tcPr>
          <w:p w14:paraId="54F3E523" w14:textId="77777777" w:rsidR="00A30A23" w:rsidRPr="00D61AEE" w:rsidRDefault="00A30A23">
            <w:pPr>
              <w:rPr>
                <w:sz w:val="22"/>
                <w:szCs w:val="22"/>
                <w:lang w:val="en-GB"/>
              </w:rPr>
            </w:pPr>
          </w:p>
        </w:tc>
      </w:tr>
      <w:tr w:rsidR="00A30A23" w:rsidRPr="00D61AEE" w14:paraId="54EDD280" w14:textId="77777777" w:rsidTr="0073217D">
        <w:tc>
          <w:tcPr>
            <w:tcW w:w="4077" w:type="dxa"/>
          </w:tcPr>
          <w:p w14:paraId="3F10FB8B" w14:textId="77777777" w:rsidR="00A30A23" w:rsidRPr="00D61AEE" w:rsidRDefault="00A30A23">
            <w:pPr>
              <w:rPr>
                <w:sz w:val="22"/>
                <w:szCs w:val="22"/>
                <w:lang w:val="en-GB"/>
              </w:rPr>
            </w:pPr>
          </w:p>
        </w:tc>
        <w:tc>
          <w:tcPr>
            <w:tcW w:w="4311" w:type="dxa"/>
          </w:tcPr>
          <w:p w14:paraId="098ED313" w14:textId="77777777" w:rsidR="00A30A23" w:rsidRPr="00D61AEE" w:rsidRDefault="00A30A23">
            <w:pPr>
              <w:rPr>
                <w:sz w:val="22"/>
                <w:szCs w:val="22"/>
                <w:lang w:val="en-GB"/>
              </w:rPr>
            </w:pPr>
          </w:p>
        </w:tc>
        <w:tc>
          <w:tcPr>
            <w:tcW w:w="2340" w:type="dxa"/>
          </w:tcPr>
          <w:p w14:paraId="47442FA2" w14:textId="77777777" w:rsidR="00A30A23" w:rsidRPr="00D61AEE" w:rsidRDefault="00A30A23">
            <w:pPr>
              <w:rPr>
                <w:sz w:val="22"/>
                <w:szCs w:val="22"/>
                <w:lang w:val="en-GB"/>
              </w:rPr>
            </w:pPr>
          </w:p>
        </w:tc>
        <w:tc>
          <w:tcPr>
            <w:tcW w:w="2520" w:type="dxa"/>
          </w:tcPr>
          <w:p w14:paraId="1DE42861" w14:textId="77777777" w:rsidR="00A30A23" w:rsidRPr="00D61AEE" w:rsidRDefault="00A30A23">
            <w:pPr>
              <w:rPr>
                <w:sz w:val="22"/>
                <w:szCs w:val="22"/>
                <w:lang w:val="en-GB"/>
              </w:rPr>
            </w:pPr>
          </w:p>
        </w:tc>
      </w:tr>
      <w:tr w:rsidR="00A30A23" w:rsidRPr="00D61AEE" w14:paraId="4ED38D35" w14:textId="77777777" w:rsidTr="0073217D">
        <w:tc>
          <w:tcPr>
            <w:tcW w:w="4077" w:type="dxa"/>
          </w:tcPr>
          <w:p w14:paraId="42B15A5B" w14:textId="77777777" w:rsidR="00A30A23" w:rsidRPr="00D61AEE" w:rsidRDefault="00A30A23">
            <w:pPr>
              <w:rPr>
                <w:sz w:val="22"/>
                <w:szCs w:val="22"/>
                <w:lang w:val="en-GB"/>
              </w:rPr>
            </w:pPr>
          </w:p>
        </w:tc>
        <w:tc>
          <w:tcPr>
            <w:tcW w:w="4311" w:type="dxa"/>
          </w:tcPr>
          <w:p w14:paraId="28E43771" w14:textId="77777777" w:rsidR="00A30A23" w:rsidRPr="00D61AEE" w:rsidRDefault="00A30A23">
            <w:pPr>
              <w:rPr>
                <w:sz w:val="22"/>
                <w:szCs w:val="22"/>
                <w:lang w:val="en-GB"/>
              </w:rPr>
            </w:pPr>
          </w:p>
        </w:tc>
        <w:tc>
          <w:tcPr>
            <w:tcW w:w="2340" w:type="dxa"/>
          </w:tcPr>
          <w:p w14:paraId="562FB07B" w14:textId="77777777" w:rsidR="00A30A23" w:rsidRPr="00D61AEE" w:rsidRDefault="00A30A23">
            <w:pPr>
              <w:rPr>
                <w:sz w:val="22"/>
                <w:szCs w:val="22"/>
                <w:lang w:val="en-GB"/>
              </w:rPr>
            </w:pPr>
          </w:p>
        </w:tc>
        <w:tc>
          <w:tcPr>
            <w:tcW w:w="2520" w:type="dxa"/>
          </w:tcPr>
          <w:p w14:paraId="7E9254FE" w14:textId="77777777" w:rsidR="00A30A23" w:rsidRPr="00D61AEE" w:rsidRDefault="00A30A23">
            <w:pPr>
              <w:rPr>
                <w:sz w:val="22"/>
                <w:szCs w:val="22"/>
                <w:lang w:val="en-GB"/>
              </w:rPr>
            </w:pPr>
          </w:p>
        </w:tc>
      </w:tr>
    </w:tbl>
    <w:p w14:paraId="24DD0AB0" w14:textId="77777777" w:rsidR="00405D01" w:rsidRPr="00D61AEE" w:rsidRDefault="00405D01">
      <w:pPr>
        <w:rPr>
          <w:sz w:val="22"/>
          <w:szCs w:val="22"/>
          <w:lang w:val="en-GB"/>
        </w:rPr>
      </w:pPr>
    </w:p>
    <w:p w14:paraId="4EEFD302" w14:textId="77777777" w:rsidR="00405D01" w:rsidRPr="00D61AEE" w:rsidRDefault="00405D01">
      <w:pPr>
        <w:rPr>
          <w:sz w:val="22"/>
          <w:szCs w:val="22"/>
          <w:highlight w:val="yellow"/>
          <w:lang w:val="en-GB"/>
        </w:rPr>
      </w:pPr>
    </w:p>
    <w:p w14:paraId="617EE218" w14:textId="77777777" w:rsidR="00663C7C" w:rsidRPr="00D61AEE" w:rsidRDefault="00CD24E4">
      <w:pPr>
        <w:rPr>
          <w:sz w:val="22"/>
          <w:szCs w:val="22"/>
          <w:lang w:val="en-GB"/>
        </w:rPr>
      </w:pPr>
      <w:r w:rsidRPr="00D61AEE">
        <w:rPr>
          <w:b/>
          <w:bCs/>
          <w:sz w:val="22"/>
          <w:szCs w:val="22"/>
          <w:lang w:val="en-GB"/>
        </w:rPr>
        <w:t>3.3.</w:t>
      </w:r>
      <w:r w:rsidR="00405D01" w:rsidRPr="00D61AEE">
        <w:rPr>
          <w:b/>
          <w:bCs/>
          <w:sz w:val="22"/>
          <w:szCs w:val="22"/>
          <w:lang w:val="en-GB"/>
        </w:rPr>
        <w:t xml:space="preserve"> Risk Rating</w:t>
      </w:r>
      <w:r w:rsidR="0018039F" w:rsidRPr="00D61AEE">
        <w:rPr>
          <w:i/>
          <w:iCs/>
          <w:color w:val="4472C4"/>
          <w:sz w:val="22"/>
          <w:szCs w:val="22"/>
          <w:lang w:val="en-GB"/>
        </w:rPr>
        <w:t xml:space="preserve"> [Insert the </w:t>
      </w:r>
      <w:r w:rsidR="00663C7C" w:rsidRPr="00D61AEE">
        <w:rPr>
          <w:i/>
          <w:iCs/>
          <w:color w:val="4472C4"/>
          <w:sz w:val="22"/>
          <w:szCs w:val="22"/>
          <w:lang w:val="en-GB"/>
        </w:rPr>
        <w:t xml:space="preserve">Medium and High </w:t>
      </w:r>
      <w:r w:rsidR="0018039F" w:rsidRPr="00D61AEE">
        <w:rPr>
          <w:i/>
          <w:iCs/>
          <w:color w:val="4472C4"/>
          <w:sz w:val="22"/>
          <w:szCs w:val="22"/>
          <w:lang w:val="en-GB"/>
        </w:rPr>
        <w:t xml:space="preserve">Risks </w:t>
      </w:r>
      <w:r w:rsidR="00663C7C" w:rsidRPr="00D61AEE">
        <w:rPr>
          <w:i/>
          <w:iCs/>
          <w:color w:val="4472C4"/>
          <w:sz w:val="22"/>
          <w:szCs w:val="22"/>
          <w:lang w:val="en-GB"/>
        </w:rPr>
        <w:t xml:space="preserve">and mitigation measures </w:t>
      </w:r>
      <w:r w:rsidR="00C4588D" w:rsidRPr="00D61AEE">
        <w:rPr>
          <w:i/>
          <w:iCs/>
          <w:color w:val="4472C4"/>
          <w:sz w:val="22"/>
          <w:szCs w:val="22"/>
          <w:lang w:val="en-GB"/>
        </w:rPr>
        <w:t xml:space="preserve">identified </w:t>
      </w:r>
      <w:r w:rsidR="00663C7C" w:rsidRPr="00D61AEE">
        <w:rPr>
          <w:i/>
          <w:iCs/>
          <w:color w:val="4472C4"/>
          <w:sz w:val="22"/>
          <w:szCs w:val="22"/>
          <w:lang w:val="en-GB"/>
        </w:rPr>
        <w:t>at</w:t>
      </w:r>
      <w:r w:rsidR="0018039F" w:rsidRPr="00D61AEE">
        <w:rPr>
          <w:i/>
          <w:iCs/>
          <w:color w:val="4472C4"/>
          <w:sz w:val="22"/>
          <w:szCs w:val="22"/>
          <w:lang w:val="en-GB"/>
        </w:rPr>
        <w:t xml:space="preserve"> CEO endorsement</w:t>
      </w:r>
      <w:r w:rsidR="00C4588D" w:rsidRPr="00D61AEE">
        <w:rPr>
          <w:i/>
          <w:iCs/>
          <w:color w:val="4472C4"/>
          <w:sz w:val="22"/>
          <w:szCs w:val="22"/>
          <w:lang w:val="en-GB"/>
        </w:rPr>
        <w:t xml:space="preserve"> (</w:t>
      </w:r>
      <w:r w:rsidR="00663C7C" w:rsidRPr="00D61AEE">
        <w:rPr>
          <w:i/>
          <w:iCs/>
          <w:color w:val="4472C4"/>
          <w:sz w:val="22"/>
          <w:szCs w:val="22"/>
          <w:lang w:val="en-GB"/>
        </w:rPr>
        <w:t>e.g.</w:t>
      </w:r>
      <w:r w:rsidR="0018039F" w:rsidRPr="00D61AEE">
        <w:rPr>
          <w:i/>
          <w:iCs/>
          <w:color w:val="4472C4"/>
          <w:sz w:val="22"/>
          <w:szCs w:val="22"/>
          <w:lang w:val="en-GB"/>
        </w:rPr>
        <w:t xml:space="preserve"> Section A.5</w:t>
      </w:r>
      <w:r w:rsidR="00C4588D" w:rsidRPr="00D61AEE">
        <w:rPr>
          <w:i/>
          <w:iCs/>
          <w:color w:val="4472C4"/>
          <w:sz w:val="22"/>
          <w:szCs w:val="22"/>
          <w:lang w:val="en-GB"/>
        </w:rPr>
        <w:t>) and</w:t>
      </w:r>
      <w:r w:rsidR="00761F6F" w:rsidRPr="00D61AEE">
        <w:rPr>
          <w:i/>
          <w:iCs/>
          <w:color w:val="4472C4"/>
          <w:sz w:val="22"/>
          <w:szCs w:val="22"/>
          <w:lang w:val="en-GB"/>
        </w:rPr>
        <w:t xml:space="preserve"> any relevant </w:t>
      </w:r>
      <w:r w:rsidR="00307387" w:rsidRPr="00D61AEE">
        <w:rPr>
          <w:i/>
          <w:iCs/>
          <w:color w:val="4472C4"/>
          <w:sz w:val="22"/>
          <w:szCs w:val="22"/>
          <w:lang w:val="en-GB"/>
        </w:rPr>
        <w:t xml:space="preserve">risk from </w:t>
      </w:r>
      <w:r w:rsidR="00761F6F" w:rsidRPr="00D61AEE">
        <w:rPr>
          <w:i/>
          <w:iCs/>
          <w:color w:val="4472C4"/>
          <w:sz w:val="22"/>
          <w:szCs w:val="22"/>
          <w:lang w:val="en-GB"/>
        </w:rPr>
        <w:t xml:space="preserve">safeguards </w:t>
      </w:r>
      <w:r w:rsidR="00307387" w:rsidRPr="00D61AEE">
        <w:rPr>
          <w:i/>
          <w:iCs/>
          <w:color w:val="4472C4"/>
          <w:sz w:val="22"/>
          <w:szCs w:val="22"/>
          <w:lang w:val="en-GB"/>
        </w:rPr>
        <w:t xml:space="preserve">screening and/or </w:t>
      </w:r>
      <w:r w:rsidR="00761F6F" w:rsidRPr="00D61AEE">
        <w:rPr>
          <w:i/>
          <w:iCs/>
          <w:color w:val="4472C4"/>
          <w:sz w:val="22"/>
          <w:szCs w:val="22"/>
          <w:lang w:val="en-GB"/>
        </w:rPr>
        <w:t>management plans</w:t>
      </w:r>
      <w:r w:rsidR="0018039F" w:rsidRPr="00D61AEE">
        <w:rPr>
          <w:i/>
          <w:iCs/>
          <w:color w:val="4472C4"/>
          <w:sz w:val="22"/>
          <w:szCs w:val="22"/>
          <w:lang w:val="en-GB"/>
        </w:rPr>
        <w:t>.]</w:t>
      </w:r>
      <w:r w:rsidR="00761F6F" w:rsidRPr="00D61AEE">
        <w:rPr>
          <w:sz w:val="22"/>
          <w:szCs w:val="22"/>
          <w:lang w:val="en-GB"/>
        </w:rPr>
        <w:t xml:space="preserve">  </w:t>
      </w:r>
      <w:r w:rsidR="00663C7C" w:rsidRPr="00D61AEE">
        <w:rPr>
          <w:i/>
          <w:iCs/>
          <w:color w:val="4472C4"/>
          <w:sz w:val="22"/>
          <w:szCs w:val="22"/>
          <w:lang w:val="en-GB"/>
        </w:rPr>
        <w:t>Expand the table to include medium and high risks observed during implementation</w:t>
      </w:r>
      <w:r w:rsidR="00307387" w:rsidRPr="00D61AEE">
        <w:rPr>
          <w:i/>
          <w:iCs/>
          <w:color w:val="4472C4"/>
          <w:sz w:val="22"/>
          <w:szCs w:val="22"/>
          <w:lang w:val="en-GB"/>
        </w:rPr>
        <w:t>,</w:t>
      </w:r>
      <w:r w:rsidR="00663C7C" w:rsidRPr="00D61AEE">
        <w:rPr>
          <w:i/>
          <w:iCs/>
          <w:color w:val="4472C4"/>
          <w:sz w:val="22"/>
          <w:szCs w:val="22"/>
          <w:lang w:val="en-GB"/>
        </w:rPr>
        <w:t xml:space="preserve"> e.g. problems identified in sections 3.1. and 3.2. </w:t>
      </w:r>
    </w:p>
    <w:p w14:paraId="5BB4A1E9" w14:textId="77777777" w:rsidR="002E2B8E" w:rsidRPr="00D61AEE" w:rsidRDefault="002E2B8E">
      <w:pPr>
        <w:rPr>
          <w:i/>
          <w:color w:val="4472C4"/>
          <w:sz w:val="22"/>
          <w:szCs w:val="22"/>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2E2B8E" w:rsidRPr="00D61AEE" w14:paraId="4CC595BA" w14:textId="77777777" w:rsidTr="008522DD">
        <w:tc>
          <w:tcPr>
            <w:tcW w:w="4077" w:type="dxa"/>
            <w:shd w:val="clear" w:color="auto" w:fill="D9D9D9"/>
          </w:tcPr>
          <w:p w14:paraId="3BB456C4" w14:textId="77777777" w:rsidR="002E2B8E" w:rsidRPr="00D61AEE" w:rsidRDefault="002E2B8E" w:rsidP="008522DD">
            <w:pPr>
              <w:jc w:val="center"/>
              <w:rPr>
                <w:b/>
                <w:color w:val="000000"/>
                <w:sz w:val="20"/>
                <w:szCs w:val="20"/>
                <w:lang w:val="en-GB"/>
              </w:rPr>
            </w:pPr>
            <w:r w:rsidRPr="00D61AEE">
              <w:rPr>
                <w:b/>
                <w:color w:val="000000"/>
                <w:sz w:val="20"/>
                <w:szCs w:val="20"/>
                <w:lang w:val="en-GB"/>
              </w:rPr>
              <w:t>Risk</w:t>
            </w:r>
          </w:p>
        </w:tc>
        <w:tc>
          <w:tcPr>
            <w:tcW w:w="4253" w:type="dxa"/>
            <w:shd w:val="clear" w:color="auto" w:fill="D9D9D9"/>
          </w:tcPr>
          <w:p w14:paraId="10715EFE" w14:textId="77777777" w:rsidR="002E2B8E" w:rsidRPr="00D61AEE" w:rsidRDefault="002E2B8E" w:rsidP="008522DD">
            <w:pPr>
              <w:jc w:val="center"/>
              <w:rPr>
                <w:b/>
                <w:color w:val="000000"/>
                <w:sz w:val="20"/>
                <w:szCs w:val="20"/>
                <w:lang w:val="en-GB"/>
              </w:rPr>
            </w:pPr>
            <w:r w:rsidRPr="00D61AEE">
              <w:rPr>
                <w:b/>
                <w:color w:val="000000"/>
                <w:sz w:val="20"/>
                <w:szCs w:val="20"/>
                <w:lang w:val="en-GB"/>
              </w:rPr>
              <w:t>Mitigation at CEO approval</w:t>
            </w:r>
          </w:p>
        </w:tc>
        <w:tc>
          <w:tcPr>
            <w:tcW w:w="3827" w:type="dxa"/>
            <w:shd w:val="clear" w:color="auto" w:fill="D9D9D9"/>
          </w:tcPr>
          <w:p w14:paraId="6855FC2E" w14:textId="77777777" w:rsidR="002E2B8E" w:rsidRPr="00D61AEE" w:rsidRDefault="002E2B8E" w:rsidP="008522DD">
            <w:pPr>
              <w:jc w:val="center"/>
              <w:rPr>
                <w:b/>
                <w:color w:val="000000"/>
                <w:sz w:val="20"/>
                <w:szCs w:val="20"/>
                <w:lang w:val="en-GB"/>
              </w:rPr>
            </w:pPr>
            <w:r w:rsidRPr="00D61AEE">
              <w:rPr>
                <w:b/>
                <w:color w:val="000000"/>
                <w:sz w:val="20"/>
                <w:szCs w:val="20"/>
                <w:lang w:val="en-GB"/>
              </w:rPr>
              <w:t>Mitigation at implementation</w:t>
            </w:r>
          </w:p>
        </w:tc>
        <w:tc>
          <w:tcPr>
            <w:tcW w:w="1134" w:type="dxa"/>
            <w:shd w:val="clear" w:color="auto" w:fill="D9D9D9"/>
          </w:tcPr>
          <w:p w14:paraId="45B85C9C" w14:textId="77777777" w:rsidR="002E2B8E" w:rsidRPr="00BE4CCD" w:rsidRDefault="002E2B8E">
            <w:pPr>
              <w:rPr>
                <w:b/>
                <w:sz w:val="20"/>
                <w:szCs w:val="20"/>
                <w:lang w:val="en-GB"/>
              </w:rPr>
            </w:pPr>
            <w:r w:rsidRPr="00BE4CCD">
              <w:rPr>
                <w:b/>
                <w:sz w:val="20"/>
                <w:szCs w:val="20"/>
                <w:lang w:val="en-GB"/>
              </w:rPr>
              <w:t>Rank</w:t>
            </w:r>
          </w:p>
        </w:tc>
      </w:tr>
      <w:tr w:rsidR="006C1A3D" w:rsidRPr="00D61AEE" w14:paraId="2D2EC53E" w14:textId="77777777" w:rsidTr="008522DD">
        <w:tc>
          <w:tcPr>
            <w:tcW w:w="4077" w:type="dxa"/>
            <w:vMerge w:val="restart"/>
            <w:shd w:val="clear" w:color="auto" w:fill="auto"/>
          </w:tcPr>
          <w:p w14:paraId="0D6AB2ED" w14:textId="77777777" w:rsidR="00404B9E" w:rsidRPr="00D61AEE" w:rsidRDefault="00404B9E" w:rsidP="00404B9E">
            <w:pPr>
              <w:widowControl w:val="0"/>
              <w:tabs>
                <w:tab w:val="center" w:pos="4320"/>
                <w:tab w:val="right" w:pos="8640"/>
              </w:tabs>
              <w:rPr>
                <w:i/>
                <w:sz w:val="20"/>
                <w:szCs w:val="20"/>
                <w:lang w:val="en-GB"/>
              </w:rPr>
            </w:pPr>
            <w:r w:rsidRPr="00D61AEE">
              <w:rPr>
                <w:i/>
                <w:sz w:val="20"/>
                <w:szCs w:val="20"/>
                <w:lang w:val="en-GB"/>
              </w:rPr>
              <w:t>1. Communication among stakeholders:</w:t>
            </w:r>
          </w:p>
          <w:p w14:paraId="530DDE3B" w14:textId="515EEEFC" w:rsidR="006C1A3D" w:rsidRPr="00D61AEE" w:rsidRDefault="00404B9E" w:rsidP="00404B9E">
            <w:pPr>
              <w:rPr>
                <w:sz w:val="20"/>
                <w:szCs w:val="20"/>
                <w:lang w:val="en-GB"/>
              </w:rPr>
            </w:pPr>
            <w:r w:rsidRPr="00D61AEE">
              <w:rPr>
                <w:sz w:val="20"/>
                <w:szCs w:val="20"/>
                <w:lang w:val="en-GB"/>
              </w:rPr>
              <w:lastRenderedPageBreak/>
              <w:t>Evidence of poor communication across different stakeholder groups exists, which could ultimately affect a multi-focal area project</w:t>
            </w:r>
          </w:p>
        </w:tc>
        <w:tc>
          <w:tcPr>
            <w:tcW w:w="4253" w:type="dxa"/>
            <w:vMerge w:val="restart"/>
            <w:shd w:val="clear" w:color="auto" w:fill="auto"/>
          </w:tcPr>
          <w:p w14:paraId="56135938" w14:textId="21E333C3" w:rsidR="006C1A3D" w:rsidRPr="00D61AEE" w:rsidRDefault="00404B9E" w:rsidP="008522DD">
            <w:pPr>
              <w:widowControl w:val="0"/>
              <w:suppressAutoHyphens/>
              <w:autoSpaceDN w:val="0"/>
              <w:jc w:val="both"/>
              <w:textAlignment w:val="baseline"/>
              <w:rPr>
                <w:rFonts w:eastAsia="Calibri"/>
                <w:bCs/>
                <w:sz w:val="20"/>
                <w:szCs w:val="20"/>
                <w:lang w:val="en-GB"/>
              </w:rPr>
            </w:pPr>
            <w:r w:rsidRPr="00D61AEE">
              <w:rPr>
                <w:sz w:val="20"/>
                <w:szCs w:val="20"/>
                <w:lang w:val="en-GB"/>
              </w:rPr>
              <w:lastRenderedPageBreak/>
              <w:t xml:space="preserve">Two key mitigation tools will be employed. First, UNEP as the GEF Executing Agency through its Vienna Office will support MoEPP in the design of </w:t>
            </w:r>
            <w:r w:rsidRPr="00D61AEE">
              <w:rPr>
                <w:sz w:val="20"/>
                <w:szCs w:val="20"/>
                <w:lang w:val="en-GB"/>
              </w:rPr>
              <w:lastRenderedPageBreak/>
              <w:t>stakeholder workshops including the inception meeting and ensure that information is communicated fairly and openly across all groups. Second, there will be numerous national and local consultations, trainings and communication platforms created including representatives from a number of relevant sectors. In addition, at least four Inter-Sectoral Working Groups shall be designed and assigned during the project implementation: three to coordinate the project components, and one overall for administrative management of project outcomes.</w:t>
            </w:r>
          </w:p>
        </w:tc>
        <w:tc>
          <w:tcPr>
            <w:tcW w:w="3827" w:type="dxa"/>
            <w:vMerge w:val="restart"/>
            <w:shd w:val="clear" w:color="auto" w:fill="auto"/>
          </w:tcPr>
          <w:p w14:paraId="3F52A6BD" w14:textId="37F15CC9" w:rsidR="006C1A3D" w:rsidRPr="00D61AEE" w:rsidRDefault="00ED772C" w:rsidP="00DC1F9F">
            <w:pPr>
              <w:rPr>
                <w:sz w:val="20"/>
                <w:szCs w:val="20"/>
                <w:lang w:val="en-GB"/>
              </w:rPr>
            </w:pPr>
            <w:r w:rsidRPr="00D61AEE">
              <w:rPr>
                <w:sz w:val="20"/>
                <w:szCs w:val="20"/>
                <w:lang w:val="en-GB"/>
              </w:rPr>
              <w:lastRenderedPageBreak/>
              <w:t xml:space="preserve">At the beginning of the project, a communication strategy was developed to propose the manner of </w:t>
            </w:r>
            <w:r w:rsidR="00DC1F9F" w:rsidRPr="00D61AEE">
              <w:rPr>
                <w:sz w:val="20"/>
                <w:szCs w:val="20"/>
                <w:lang w:val="en-GB"/>
              </w:rPr>
              <w:t xml:space="preserve">further </w:t>
            </w:r>
            <w:r w:rsidRPr="00D61AEE">
              <w:rPr>
                <w:sz w:val="20"/>
                <w:szCs w:val="20"/>
                <w:lang w:val="en-GB"/>
              </w:rPr>
              <w:lastRenderedPageBreak/>
              <w:t xml:space="preserve">communication </w:t>
            </w:r>
            <w:r w:rsidR="00DC1F9F" w:rsidRPr="00D61AEE">
              <w:rPr>
                <w:sz w:val="20"/>
                <w:szCs w:val="20"/>
                <w:lang w:val="en-GB"/>
              </w:rPr>
              <w:t>with</w:t>
            </w:r>
            <w:r w:rsidRPr="00D61AEE">
              <w:rPr>
                <w:sz w:val="20"/>
                <w:szCs w:val="20"/>
                <w:lang w:val="en-GB"/>
              </w:rPr>
              <w:t xml:space="preserve"> all relevant stakeholders' groups. PSC is consisted of representatives from different institutions (MOEPP, MAFWE, MANU, Ministry of Economy, Spatial Planning Agency, PE National Forests, PE Pastures Management</w:t>
            </w:r>
            <w:r w:rsidR="00941E1B" w:rsidRPr="00D61AEE">
              <w:rPr>
                <w:sz w:val="20"/>
                <w:szCs w:val="20"/>
                <w:lang w:val="en-GB"/>
              </w:rPr>
              <w:t xml:space="preserve"> and SDC). Mayors of targeted municipalities are being contacted and presented with the different project activities. </w:t>
            </w:r>
            <w:r w:rsidR="00DC1F9F" w:rsidRPr="00D61AEE">
              <w:rPr>
                <w:sz w:val="20"/>
                <w:szCs w:val="20"/>
                <w:lang w:val="en-GB"/>
              </w:rPr>
              <w:t xml:space="preserve">Different local partners have been engaged for implementation of different project activities. Throughout these activities, all relevant stakeholders have been involved and communicating. </w:t>
            </w:r>
          </w:p>
        </w:tc>
        <w:tc>
          <w:tcPr>
            <w:tcW w:w="1134" w:type="dxa"/>
            <w:shd w:val="clear" w:color="auto" w:fill="auto"/>
          </w:tcPr>
          <w:p w14:paraId="60D381FE" w14:textId="35FA94A7" w:rsidR="006C1A3D" w:rsidRPr="00BE4CCD" w:rsidRDefault="006C1A3D" w:rsidP="006C1A3D">
            <w:pPr>
              <w:rPr>
                <w:sz w:val="20"/>
                <w:szCs w:val="20"/>
                <w:lang w:val="en-GB"/>
              </w:rPr>
            </w:pPr>
            <w:r w:rsidRPr="00BE4CCD">
              <w:rPr>
                <w:sz w:val="20"/>
                <w:szCs w:val="20"/>
                <w:lang w:val="en-GB"/>
              </w:rPr>
              <w:lastRenderedPageBreak/>
              <w:t xml:space="preserve">CEO: </w:t>
            </w:r>
            <w:r w:rsidRPr="00BE4CCD">
              <w:rPr>
                <w:b/>
                <w:sz w:val="20"/>
                <w:szCs w:val="20"/>
                <w:lang w:val="en-GB"/>
              </w:rPr>
              <w:t>M</w:t>
            </w:r>
            <w:r w:rsidR="00404B9E" w:rsidRPr="00BE4CCD">
              <w:rPr>
                <w:b/>
                <w:sz w:val="20"/>
                <w:szCs w:val="20"/>
                <w:lang w:val="en-GB"/>
              </w:rPr>
              <w:t xml:space="preserve"> to L</w:t>
            </w:r>
          </w:p>
        </w:tc>
      </w:tr>
      <w:tr w:rsidR="006C1A3D" w:rsidRPr="00D61AEE" w14:paraId="2C9D0E31" w14:textId="77777777" w:rsidTr="008522DD">
        <w:tc>
          <w:tcPr>
            <w:tcW w:w="4077" w:type="dxa"/>
            <w:vMerge/>
            <w:shd w:val="clear" w:color="auto" w:fill="auto"/>
          </w:tcPr>
          <w:p w14:paraId="76519870" w14:textId="77777777" w:rsidR="006C1A3D" w:rsidRPr="00D61AEE" w:rsidRDefault="006C1A3D" w:rsidP="006C1A3D">
            <w:pPr>
              <w:rPr>
                <w:sz w:val="20"/>
                <w:szCs w:val="20"/>
                <w:lang w:val="en-GB"/>
              </w:rPr>
            </w:pPr>
          </w:p>
        </w:tc>
        <w:tc>
          <w:tcPr>
            <w:tcW w:w="4253" w:type="dxa"/>
            <w:vMerge/>
            <w:shd w:val="clear" w:color="auto" w:fill="auto"/>
          </w:tcPr>
          <w:p w14:paraId="3351F461" w14:textId="77777777" w:rsidR="006C1A3D" w:rsidRPr="00D61AEE" w:rsidRDefault="006C1A3D" w:rsidP="006C1A3D">
            <w:pPr>
              <w:rPr>
                <w:sz w:val="20"/>
                <w:szCs w:val="20"/>
                <w:lang w:val="en-GB"/>
              </w:rPr>
            </w:pPr>
          </w:p>
        </w:tc>
        <w:tc>
          <w:tcPr>
            <w:tcW w:w="3827" w:type="dxa"/>
            <w:vMerge/>
            <w:shd w:val="clear" w:color="auto" w:fill="auto"/>
          </w:tcPr>
          <w:p w14:paraId="6A18F218" w14:textId="77777777" w:rsidR="006C1A3D" w:rsidRPr="00D61AEE" w:rsidRDefault="006C1A3D" w:rsidP="006C1A3D">
            <w:pPr>
              <w:rPr>
                <w:color w:val="4472C4"/>
                <w:sz w:val="20"/>
                <w:szCs w:val="20"/>
                <w:lang w:val="en-GB"/>
              </w:rPr>
            </w:pPr>
          </w:p>
        </w:tc>
        <w:tc>
          <w:tcPr>
            <w:tcW w:w="1134" w:type="dxa"/>
            <w:shd w:val="clear" w:color="auto" w:fill="auto"/>
          </w:tcPr>
          <w:p w14:paraId="5A0C8026" w14:textId="4DDC5D29" w:rsidR="006C1A3D" w:rsidRPr="00BE4CCD" w:rsidRDefault="006C1A3D" w:rsidP="006C1A3D">
            <w:pPr>
              <w:rPr>
                <w:sz w:val="20"/>
                <w:szCs w:val="20"/>
                <w:lang w:val="en-GB"/>
              </w:rPr>
            </w:pPr>
            <w:r w:rsidRPr="00BE4CCD">
              <w:rPr>
                <w:sz w:val="20"/>
                <w:szCs w:val="20"/>
                <w:lang w:val="en-GB"/>
              </w:rPr>
              <w:t>TM:</w:t>
            </w:r>
            <w:r w:rsidR="008C5F0B" w:rsidRPr="00BE4CCD">
              <w:rPr>
                <w:sz w:val="20"/>
                <w:szCs w:val="20"/>
                <w:lang w:val="en-GB"/>
              </w:rPr>
              <w:t xml:space="preserve"> L</w:t>
            </w:r>
          </w:p>
        </w:tc>
      </w:tr>
      <w:tr w:rsidR="006C1A3D" w:rsidRPr="00D61AEE" w14:paraId="6C07CB93" w14:textId="77777777" w:rsidTr="008522DD">
        <w:tc>
          <w:tcPr>
            <w:tcW w:w="4077" w:type="dxa"/>
            <w:vMerge/>
            <w:shd w:val="clear" w:color="auto" w:fill="auto"/>
          </w:tcPr>
          <w:p w14:paraId="20364638" w14:textId="77777777" w:rsidR="006C1A3D" w:rsidRPr="00D61AEE" w:rsidRDefault="006C1A3D" w:rsidP="006C1A3D">
            <w:pPr>
              <w:rPr>
                <w:sz w:val="20"/>
                <w:szCs w:val="20"/>
                <w:lang w:val="en-GB"/>
              </w:rPr>
            </w:pPr>
          </w:p>
        </w:tc>
        <w:tc>
          <w:tcPr>
            <w:tcW w:w="4253" w:type="dxa"/>
            <w:vMerge/>
            <w:shd w:val="clear" w:color="auto" w:fill="auto"/>
          </w:tcPr>
          <w:p w14:paraId="5D3092B5" w14:textId="77777777" w:rsidR="006C1A3D" w:rsidRPr="00D61AEE" w:rsidRDefault="006C1A3D" w:rsidP="006C1A3D">
            <w:pPr>
              <w:rPr>
                <w:sz w:val="20"/>
                <w:szCs w:val="20"/>
                <w:lang w:val="en-GB"/>
              </w:rPr>
            </w:pPr>
          </w:p>
        </w:tc>
        <w:tc>
          <w:tcPr>
            <w:tcW w:w="3827" w:type="dxa"/>
            <w:vMerge/>
            <w:shd w:val="clear" w:color="auto" w:fill="auto"/>
          </w:tcPr>
          <w:p w14:paraId="2B7904B8" w14:textId="77777777" w:rsidR="006C1A3D" w:rsidRPr="00D61AEE" w:rsidRDefault="006C1A3D" w:rsidP="006C1A3D">
            <w:pPr>
              <w:rPr>
                <w:color w:val="4472C4"/>
                <w:sz w:val="20"/>
                <w:szCs w:val="20"/>
                <w:lang w:val="en-GB"/>
              </w:rPr>
            </w:pPr>
          </w:p>
        </w:tc>
        <w:tc>
          <w:tcPr>
            <w:tcW w:w="1134" w:type="dxa"/>
            <w:shd w:val="clear" w:color="auto" w:fill="auto"/>
          </w:tcPr>
          <w:p w14:paraId="5CB6CDF3" w14:textId="1DFC2EF1" w:rsidR="006C1A3D" w:rsidRPr="00BE4CCD" w:rsidRDefault="006C1A3D" w:rsidP="006C1A3D">
            <w:pPr>
              <w:rPr>
                <w:sz w:val="20"/>
                <w:szCs w:val="20"/>
                <w:lang w:val="en-GB"/>
              </w:rPr>
            </w:pPr>
            <w:r w:rsidRPr="00BE4CCD">
              <w:rPr>
                <w:sz w:val="20"/>
                <w:szCs w:val="20"/>
                <w:lang w:val="en-GB"/>
              </w:rPr>
              <w:t>PM:</w:t>
            </w:r>
            <w:r w:rsidR="00712FB4" w:rsidRPr="00BE4CCD">
              <w:rPr>
                <w:sz w:val="20"/>
                <w:szCs w:val="20"/>
                <w:lang w:val="en-GB"/>
              </w:rPr>
              <w:t xml:space="preserve"> L</w:t>
            </w:r>
          </w:p>
        </w:tc>
      </w:tr>
      <w:tr w:rsidR="006C1A3D" w:rsidRPr="00D61AEE" w14:paraId="3A8991CA" w14:textId="77777777" w:rsidTr="008522DD">
        <w:tc>
          <w:tcPr>
            <w:tcW w:w="4077" w:type="dxa"/>
            <w:vMerge w:val="restart"/>
            <w:shd w:val="clear" w:color="auto" w:fill="auto"/>
          </w:tcPr>
          <w:p w14:paraId="2D4BBD6A" w14:textId="77777777" w:rsidR="00404B9E" w:rsidRPr="00D61AEE" w:rsidRDefault="00404B9E" w:rsidP="00404B9E">
            <w:pPr>
              <w:widowControl w:val="0"/>
              <w:suppressAutoHyphens/>
              <w:autoSpaceDN w:val="0"/>
              <w:jc w:val="both"/>
              <w:textAlignment w:val="baseline"/>
              <w:rPr>
                <w:rFonts w:eastAsia="Calibri"/>
                <w:bCs/>
                <w:i/>
                <w:sz w:val="20"/>
                <w:szCs w:val="20"/>
                <w:lang w:val="en-GB"/>
              </w:rPr>
            </w:pPr>
            <w:r w:rsidRPr="00D61AEE">
              <w:rPr>
                <w:rFonts w:eastAsia="Calibri"/>
                <w:bCs/>
                <w:i/>
                <w:sz w:val="20"/>
                <w:szCs w:val="20"/>
                <w:lang w:val="en-GB"/>
              </w:rPr>
              <w:t>2. Lack of Political Will:</w:t>
            </w:r>
          </w:p>
          <w:p w14:paraId="30FF0467" w14:textId="36927795" w:rsidR="006C1A3D" w:rsidRPr="00D61AEE" w:rsidRDefault="00404B9E" w:rsidP="00404B9E">
            <w:pPr>
              <w:rPr>
                <w:sz w:val="20"/>
                <w:szCs w:val="20"/>
                <w:lang w:val="en-GB"/>
              </w:rPr>
            </w:pPr>
            <w:r w:rsidRPr="00D61AEE">
              <w:rPr>
                <w:rFonts w:eastAsia="Calibri"/>
                <w:bCs/>
                <w:sz w:val="20"/>
                <w:szCs w:val="20"/>
                <w:lang w:val="en-GB"/>
              </w:rPr>
              <w:t xml:space="preserve">Politically appointed policy makers that lack environmental knowledge or interest may threaten sustained long-term outcomes of the project </w:t>
            </w:r>
          </w:p>
        </w:tc>
        <w:tc>
          <w:tcPr>
            <w:tcW w:w="4253" w:type="dxa"/>
            <w:vMerge w:val="restart"/>
            <w:shd w:val="clear" w:color="auto" w:fill="auto"/>
          </w:tcPr>
          <w:p w14:paraId="4258B431" w14:textId="72200484" w:rsidR="006C1A3D" w:rsidRPr="00D61AEE" w:rsidRDefault="00404B9E" w:rsidP="008522DD">
            <w:pPr>
              <w:widowControl w:val="0"/>
              <w:suppressAutoHyphens/>
              <w:autoSpaceDN w:val="0"/>
              <w:jc w:val="both"/>
              <w:textAlignment w:val="baseline"/>
              <w:rPr>
                <w:rFonts w:eastAsia="Calibri"/>
                <w:bCs/>
                <w:sz w:val="20"/>
                <w:szCs w:val="20"/>
                <w:lang w:val="en-GB"/>
              </w:rPr>
            </w:pPr>
            <w:r w:rsidRPr="00D61AEE">
              <w:rPr>
                <w:sz w:val="20"/>
                <w:szCs w:val="20"/>
                <w:lang w:val="en-GB"/>
              </w:rPr>
              <w:t>Project component 2, output 2.1.3 was specifically designed to mitigate this risk and build the capacity of key decision makers to seriously address environmental management responsibilities. Also, other two components contain large raising awareness and capacity building trainings. In addition, special attention will be paid to equal involvement of ethnic Albanians and Macedonians to all project components.</w:t>
            </w:r>
          </w:p>
        </w:tc>
        <w:tc>
          <w:tcPr>
            <w:tcW w:w="3827" w:type="dxa"/>
            <w:vMerge w:val="restart"/>
            <w:shd w:val="clear" w:color="auto" w:fill="auto"/>
          </w:tcPr>
          <w:p w14:paraId="6005A54C" w14:textId="29598948" w:rsidR="006C1A3D" w:rsidRPr="00D61AEE" w:rsidRDefault="00404B9E" w:rsidP="002225FC">
            <w:pPr>
              <w:rPr>
                <w:sz w:val="20"/>
                <w:szCs w:val="20"/>
                <w:lang w:val="en-GB"/>
              </w:rPr>
            </w:pPr>
            <w:r w:rsidRPr="00D61AEE">
              <w:rPr>
                <w:sz w:val="20"/>
                <w:szCs w:val="20"/>
                <w:lang w:val="en-GB"/>
              </w:rPr>
              <w:t xml:space="preserve">The project enjoys political support since its development and during the entire project implementation. Monthly reports are being shared and monthly meetings are being held with MOEPP GEF Operational Focal Point and </w:t>
            </w:r>
            <w:r w:rsidR="002225FC" w:rsidRPr="00D61AEE">
              <w:rPr>
                <w:sz w:val="20"/>
                <w:szCs w:val="20"/>
                <w:lang w:val="en-GB"/>
              </w:rPr>
              <w:t>CBD Focal Point</w:t>
            </w:r>
            <w:r w:rsidRPr="00D61AEE">
              <w:rPr>
                <w:sz w:val="20"/>
                <w:szCs w:val="20"/>
                <w:lang w:val="en-GB"/>
              </w:rPr>
              <w:t>, as well as representatives from the Nature Department</w:t>
            </w:r>
            <w:r w:rsidR="002225FC" w:rsidRPr="00D61AEE">
              <w:rPr>
                <w:sz w:val="20"/>
                <w:szCs w:val="20"/>
                <w:lang w:val="en-GB"/>
              </w:rPr>
              <w:t xml:space="preserve"> on the progress of implementation</w:t>
            </w:r>
            <w:r w:rsidRPr="00D61AEE">
              <w:rPr>
                <w:sz w:val="20"/>
                <w:szCs w:val="20"/>
                <w:lang w:val="en-GB"/>
              </w:rPr>
              <w:t xml:space="preserve">. All municipalities’ mayors </w:t>
            </w:r>
            <w:r w:rsidR="002225FC" w:rsidRPr="00D61AEE">
              <w:rPr>
                <w:sz w:val="20"/>
                <w:szCs w:val="20"/>
                <w:lang w:val="en-GB"/>
              </w:rPr>
              <w:t xml:space="preserve">and relevant local stakeholders have been contacted during the implementation of the different project activities in terms of pilot testing and field research. </w:t>
            </w:r>
          </w:p>
        </w:tc>
        <w:tc>
          <w:tcPr>
            <w:tcW w:w="1134" w:type="dxa"/>
            <w:shd w:val="clear" w:color="auto" w:fill="auto"/>
          </w:tcPr>
          <w:p w14:paraId="53A34B38" w14:textId="77777777" w:rsidR="006C1A3D" w:rsidRPr="00BE4CCD" w:rsidRDefault="006C1A3D" w:rsidP="006C1A3D">
            <w:pPr>
              <w:rPr>
                <w:sz w:val="20"/>
                <w:szCs w:val="20"/>
                <w:lang w:val="en-GB"/>
              </w:rPr>
            </w:pPr>
            <w:r w:rsidRPr="00BE4CCD">
              <w:rPr>
                <w:sz w:val="20"/>
                <w:szCs w:val="20"/>
                <w:lang w:val="en-GB"/>
              </w:rPr>
              <w:t xml:space="preserve">CEO: </w:t>
            </w:r>
            <w:r w:rsidRPr="00BE4CCD">
              <w:rPr>
                <w:b/>
                <w:sz w:val="20"/>
                <w:szCs w:val="20"/>
                <w:lang w:val="en-GB"/>
              </w:rPr>
              <w:t>M</w:t>
            </w:r>
          </w:p>
        </w:tc>
      </w:tr>
      <w:tr w:rsidR="006C1A3D" w:rsidRPr="00D61AEE" w14:paraId="515F3CC9" w14:textId="77777777" w:rsidTr="008522DD">
        <w:tc>
          <w:tcPr>
            <w:tcW w:w="4077" w:type="dxa"/>
            <w:vMerge/>
            <w:shd w:val="clear" w:color="auto" w:fill="auto"/>
          </w:tcPr>
          <w:p w14:paraId="4AAAC22E" w14:textId="77777777" w:rsidR="006C1A3D" w:rsidRPr="00D61AEE" w:rsidRDefault="006C1A3D" w:rsidP="006C1A3D">
            <w:pPr>
              <w:rPr>
                <w:sz w:val="20"/>
                <w:szCs w:val="20"/>
                <w:lang w:val="en-GB"/>
              </w:rPr>
            </w:pPr>
          </w:p>
        </w:tc>
        <w:tc>
          <w:tcPr>
            <w:tcW w:w="4253" w:type="dxa"/>
            <w:vMerge/>
            <w:shd w:val="clear" w:color="auto" w:fill="auto"/>
          </w:tcPr>
          <w:p w14:paraId="13E849B6" w14:textId="77777777" w:rsidR="006C1A3D" w:rsidRPr="00D61AEE" w:rsidRDefault="006C1A3D" w:rsidP="006C1A3D">
            <w:pPr>
              <w:rPr>
                <w:sz w:val="20"/>
                <w:szCs w:val="20"/>
                <w:lang w:val="en-GB"/>
              </w:rPr>
            </w:pPr>
          </w:p>
        </w:tc>
        <w:tc>
          <w:tcPr>
            <w:tcW w:w="3827" w:type="dxa"/>
            <w:vMerge/>
            <w:shd w:val="clear" w:color="auto" w:fill="auto"/>
          </w:tcPr>
          <w:p w14:paraId="51608D47" w14:textId="77777777" w:rsidR="006C1A3D" w:rsidRPr="00D61AEE" w:rsidRDefault="006C1A3D" w:rsidP="006C1A3D">
            <w:pPr>
              <w:rPr>
                <w:color w:val="4472C4"/>
                <w:sz w:val="20"/>
                <w:szCs w:val="20"/>
                <w:lang w:val="en-GB"/>
              </w:rPr>
            </w:pPr>
          </w:p>
        </w:tc>
        <w:tc>
          <w:tcPr>
            <w:tcW w:w="1134" w:type="dxa"/>
            <w:shd w:val="clear" w:color="auto" w:fill="auto"/>
          </w:tcPr>
          <w:p w14:paraId="0018C58C" w14:textId="79545EC0" w:rsidR="006C1A3D" w:rsidRPr="00BE4CCD" w:rsidRDefault="006C1A3D" w:rsidP="006C1A3D">
            <w:pPr>
              <w:rPr>
                <w:sz w:val="20"/>
                <w:szCs w:val="20"/>
                <w:lang w:val="en-GB"/>
              </w:rPr>
            </w:pPr>
            <w:r w:rsidRPr="00BE4CCD">
              <w:rPr>
                <w:sz w:val="20"/>
                <w:szCs w:val="20"/>
                <w:lang w:val="en-GB"/>
              </w:rPr>
              <w:t>TM:</w:t>
            </w:r>
            <w:r w:rsidR="008C5F0B" w:rsidRPr="00BE4CCD">
              <w:rPr>
                <w:sz w:val="20"/>
                <w:szCs w:val="20"/>
                <w:lang w:val="en-GB"/>
              </w:rPr>
              <w:t xml:space="preserve"> L</w:t>
            </w:r>
          </w:p>
        </w:tc>
      </w:tr>
      <w:tr w:rsidR="006C1A3D" w:rsidRPr="00D61AEE" w14:paraId="422CE1B5" w14:textId="77777777" w:rsidTr="008522DD">
        <w:tc>
          <w:tcPr>
            <w:tcW w:w="4077" w:type="dxa"/>
            <w:vMerge/>
            <w:shd w:val="clear" w:color="auto" w:fill="auto"/>
          </w:tcPr>
          <w:p w14:paraId="4DABDC50" w14:textId="77777777" w:rsidR="006C1A3D" w:rsidRPr="00D61AEE" w:rsidRDefault="006C1A3D" w:rsidP="006C1A3D">
            <w:pPr>
              <w:rPr>
                <w:sz w:val="20"/>
                <w:szCs w:val="20"/>
                <w:lang w:val="en-GB"/>
              </w:rPr>
            </w:pPr>
          </w:p>
        </w:tc>
        <w:tc>
          <w:tcPr>
            <w:tcW w:w="4253" w:type="dxa"/>
            <w:vMerge/>
            <w:shd w:val="clear" w:color="auto" w:fill="auto"/>
          </w:tcPr>
          <w:p w14:paraId="552FC2C0" w14:textId="77777777" w:rsidR="006C1A3D" w:rsidRPr="00D61AEE" w:rsidRDefault="006C1A3D" w:rsidP="006C1A3D">
            <w:pPr>
              <w:rPr>
                <w:sz w:val="20"/>
                <w:szCs w:val="20"/>
                <w:lang w:val="en-GB"/>
              </w:rPr>
            </w:pPr>
          </w:p>
        </w:tc>
        <w:tc>
          <w:tcPr>
            <w:tcW w:w="3827" w:type="dxa"/>
            <w:vMerge/>
            <w:shd w:val="clear" w:color="auto" w:fill="auto"/>
          </w:tcPr>
          <w:p w14:paraId="244F29DA" w14:textId="77777777" w:rsidR="006C1A3D" w:rsidRPr="00D61AEE" w:rsidRDefault="006C1A3D" w:rsidP="006C1A3D">
            <w:pPr>
              <w:rPr>
                <w:color w:val="4472C4"/>
                <w:sz w:val="20"/>
                <w:szCs w:val="20"/>
                <w:lang w:val="en-GB"/>
              </w:rPr>
            </w:pPr>
          </w:p>
        </w:tc>
        <w:tc>
          <w:tcPr>
            <w:tcW w:w="1134" w:type="dxa"/>
            <w:shd w:val="clear" w:color="auto" w:fill="auto"/>
          </w:tcPr>
          <w:p w14:paraId="0C054B78" w14:textId="23B39F44" w:rsidR="006C1A3D" w:rsidRPr="00BE4CCD" w:rsidRDefault="006C1A3D" w:rsidP="00346DDA">
            <w:pPr>
              <w:rPr>
                <w:sz w:val="20"/>
                <w:szCs w:val="20"/>
                <w:lang w:val="en-GB"/>
              </w:rPr>
            </w:pPr>
            <w:r w:rsidRPr="00BE4CCD">
              <w:rPr>
                <w:sz w:val="20"/>
                <w:szCs w:val="20"/>
                <w:lang w:val="en-GB"/>
              </w:rPr>
              <w:t>PM:</w:t>
            </w:r>
            <w:r w:rsidR="00404B9E" w:rsidRPr="00BE4CCD">
              <w:rPr>
                <w:sz w:val="20"/>
                <w:szCs w:val="20"/>
                <w:lang w:val="en-GB"/>
              </w:rPr>
              <w:t xml:space="preserve"> </w:t>
            </w:r>
            <w:r w:rsidR="00346DDA" w:rsidRPr="00BE4CCD">
              <w:rPr>
                <w:sz w:val="20"/>
                <w:szCs w:val="20"/>
                <w:lang w:val="en-GB"/>
              </w:rPr>
              <w:t>L</w:t>
            </w:r>
          </w:p>
        </w:tc>
      </w:tr>
      <w:tr w:rsidR="006C1A3D" w:rsidRPr="00D61AEE" w14:paraId="581C741B" w14:textId="77777777" w:rsidTr="008522DD">
        <w:tc>
          <w:tcPr>
            <w:tcW w:w="4077" w:type="dxa"/>
            <w:vMerge w:val="restart"/>
            <w:shd w:val="clear" w:color="auto" w:fill="auto"/>
          </w:tcPr>
          <w:p w14:paraId="35E7B591" w14:textId="77777777" w:rsidR="00404B9E" w:rsidRPr="00D61AEE" w:rsidRDefault="00404B9E" w:rsidP="00404B9E">
            <w:pPr>
              <w:rPr>
                <w:i/>
                <w:sz w:val="20"/>
                <w:szCs w:val="20"/>
                <w:lang w:val="en-GB"/>
              </w:rPr>
            </w:pPr>
            <w:r w:rsidRPr="00D61AEE">
              <w:rPr>
                <w:i/>
                <w:sz w:val="20"/>
                <w:szCs w:val="20"/>
                <w:lang w:val="en-GB"/>
              </w:rPr>
              <w:t>3. Challenge of reforms within the forest management regime:</w:t>
            </w:r>
          </w:p>
          <w:p w14:paraId="4EDBAF8D" w14:textId="7D28374A" w:rsidR="006C1A3D" w:rsidRPr="00D61AEE" w:rsidRDefault="00404B9E" w:rsidP="002225FC">
            <w:pPr>
              <w:rPr>
                <w:sz w:val="20"/>
                <w:szCs w:val="20"/>
                <w:lang w:val="en-GB"/>
              </w:rPr>
            </w:pPr>
            <w:r w:rsidRPr="00D61AEE">
              <w:rPr>
                <w:sz w:val="20"/>
                <w:szCs w:val="20"/>
                <w:lang w:val="en-GB"/>
              </w:rPr>
              <w:t xml:space="preserve">As the arbiter of forest management plans for 75% of national forests, the PE </w:t>
            </w:r>
            <w:r w:rsidR="002225FC" w:rsidRPr="00D61AEE">
              <w:rPr>
                <w:sz w:val="20"/>
                <w:szCs w:val="20"/>
                <w:lang w:val="en-GB"/>
              </w:rPr>
              <w:t>National</w:t>
            </w:r>
            <w:r w:rsidRPr="00D61AEE">
              <w:rPr>
                <w:sz w:val="20"/>
                <w:szCs w:val="20"/>
                <w:lang w:val="en-GB"/>
              </w:rPr>
              <w:t xml:space="preserve"> Forests </w:t>
            </w:r>
            <w:r w:rsidR="002225FC" w:rsidRPr="00D61AEE">
              <w:rPr>
                <w:sz w:val="20"/>
                <w:szCs w:val="20"/>
                <w:lang w:val="en-GB"/>
              </w:rPr>
              <w:t xml:space="preserve">(PENF) </w:t>
            </w:r>
            <w:r w:rsidRPr="00D61AEE">
              <w:rPr>
                <w:sz w:val="20"/>
                <w:szCs w:val="20"/>
                <w:lang w:val="en-GB"/>
              </w:rPr>
              <w:t>exercises significant power over any changes or reforms towards sustainable forest management.</w:t>
            </w:r>
          </w:p>
        </w:tc>
        <w:tc>
          <w:tcPr>
            <w:tcW w:w="4253" w:type="dxa"/>
            <w:vMerge w:val="restart"/>
            <w:shd w:val="clear" w:color="auto" w:fill="auto"/>
          </w:tcPr>
          <w:p w14:paraId="5CEA830C" w14:textId="6817496F" w:rsidR="006C1A3D" w:rsidRPr="00D61AEE" w:rsidRDefault="00404B9E" w:rsidP="006C1A3D">
            <w:pPr>
              <w:rPr>
                <w:sz w:val="20"/>
                <w:szCs w:val="20"/>
                <w:lang w:val="en-GB"/>
              </w:rPr>
            </w:pPr>
            <w:r w:rsidRPr="00D61AEE">
              <w:rPr>
                <w:sz w:val="20"/>
                <w:szCs w:val="20"/>
                <w:lang w:val="en-GB"/>
              </w:rPr>
              <w:t>This risk will be mitigated through the inter-sectoral working groups (see Risk #1). A forest working group (of which PEMF would be a part) would naturally allow other stakeholders to have say in the strategic interventions on forest management. Secondly, component three will include PEMF, which will benefit its institutional capacity as well as its relationship with civil society.</w:t>
            </w:r>
          </w:p>
        </w:tc>
        <w:tc>
          <w:tcPr>
            <w:tcW w:w="3827" w:type="dxa"/>
            <w:vMerge w:val="restart"/>
            <w:shd w:val="clear" w:color="auto" w:fill="auto"/>
          </w:tcPr>
          <w:p w14:paraId="2BB2407F" w14:textId="1CB9356D" w:rsidR="006C1A3D" w:rsidRPr="00D61AEE" w:rsidRDefault="002225FC" w:rsidP="006C1A3D">
            <w:pPr>
              <w:rPr>
                <w:sz w:val="20"/>
                <w:szCs w:val="20"/>
                <w:lang w:val="en-GB"/>
              </w:rPr>
            </w:pPr>
            <w:r w:rsidRPr="00D61AEE">
              <w:rPr>
                <w:sz w:val="20"/>
                <w:szCs w:val="20"/>
                <w:lang w:val="en-GB"/>
              </w:rPr>
              <w:t>PE National Forests are members of PSC and have been involved</w:t>
            </w:r>
            <w:r w:rsidR="001A6560" w:rsidRPr="00D61AEE">
              <w:rPr>
                <w:sz w:val="20"/>
                <w:szCs w:val="20"/>
                <w:lang w:val="en-GB"/>
              </w:rPr>
              <w:t xml:space="preserve"> in the project implementation s</w:t>
            </w:r>
            <w:r w:rsidRPr="00D61AEE">
              <w:rPr>
                <w:sz w:val="20"/>
                <w:szCs w:val="20"/>
                <w:lang w:val="en-GB"/>
              </w:rPr>
              <w:t xml:space="preserve">ince the beginnings of the project implementation. Representatives have been invited and participated on different workshops and meetings, especially in terms of development of forest vegetation maps, quotas for non-timber forest products and identification and piloting of high nature value forests. </w:t>
            </w:r>
          </w:p>
        </w:tc>
        <w:tc>
          <w:tcPr>
            <w:tcW w:w="1134" w:type="dxa"/>
            <w:shd w:val="clear" w:color="auto" w:fill="auto"/>
          </w:tcPr>
          <w:p w14:paraId="70611982" w14:textId="6F2693A2" w:rsidR="006C1A3D" w:rsidRPr="00BE4CCD" w:rsidRDefault="006C1A3D" w:rsidP="006C1A3D">
            <w:pPr>
              <w:rPr>
                <w:sz w:val="20"/>
                <w:szCs w:val="20"/>
                <w:lang w:val="en-GB"/>
              </w:rPr>
            </w:pPr>
            <w:r w:rsidRPr="00BE4CCD">
              <w:rPr>
                <w:sz w:val="20"/>
                <w:szCs w:val="20"/>
                <w:lang w:val="en-GB"/>
              </w:rPr>
              <w:t xml:space="preserve">CEO: </w:t>
            </w:r>
            <w:r w:rsidRPr="00BE4CCD">
              <w:rPr>
                <w:b/>
                <w:sz w:val="20"/>
                <w:szCs w:val="20"/>
                <w:lang w:val="en-GB"/>
              </w:rPr>
              <w:t>M</w:t>
            </w:r>
            <w:r w:rsidR="00404B9E" w:rsidRPr="00BE4CCD">
              <w:rPr>
                <w:b/>
                <w:sz w:val="20"/>
                <w:szCs w:val="20"/>
                <w:lang w:val="en-GB"/>
              </w:rPr>
              <w:t xml:space="preserve"> to L</w:t>
            </w:r>
          </w:p>
        </w:tc>
      </w:tr>
      <w:tr w:rsidR="006C1A3D" w:rsidRPr="00D61AEE" w14:paraId="22447F94" w14:textId="77777777" w:rsidTr="008522DD">
        <w:tc>
          <w:tcPr>
            <w:tcW w:w="4077" w:type="dxa"/>
            <w:vMerge/>
            <w:shd w:val="clear" w:color="auto" w:fill="auto"/>
          </w:tcPr>
          <w:p w14:paraId="569F0E98" w14:textId="77777777" w:rsidR="006C1A3D" w:rsidRPr="00D61AEE" w:rsidRDefault="006C1A3D" w:rsidP="006C1A3D">
            <w:pPr>
              <w:rPr>
                <w:color w:val="4472C4"/>
                <w:sz w:val="20"/>
                <w:szCs w:val="20"/>
                <w:lang w:val="en-GB"/>
              </w:rPr>
            </w:pPr>
          </w:p>
        </w:tc>
        <w:tc>
          <w:tcPr>
            <w:tcW w:w="4253" w:type="dxa"/>
            <w:vMerge/>
            <w:shd w:val="clear" w:color="auto" w:fill="auto"/>
          </w:tcPr>
          <w:p w14:paraId="2EFFAE71" w14:textId="77777777" w:rsidR="006C1A3D" w:rsidRPr="00D61AEE" w:rsidRDefault="006C1A3D" w:rsidP="006C1A3D">
            <w:pPr>
              <w:rPr>
                <w:color w:val="4472C4"/>
                <w:sz w:val="20"/>
                <w:szCs w:val="20"/>
                <w:lang w:val="en-GB"/>
              </w:rPr>
            </w:pPr>
          </w:p>
        </w:tc>
        <w:tc>
          <w:tcPr>
            <w:tcW w:w="3827" w:type="dxa"/>
            <w:vMerge/>
            <w:shd w:val="clear" w:color="auto" w:fill="auto"/>
          </w:tcPr>
          <w:p w14:paraId="21D3FAFF" w14:textId="77777777" w:rsidR="006C1A3D" w:rsidRPr="00D61AEE" w:rsidRDefault="006C1A3D" w:rsidP="006C1A3D">
            <w:pPr>
              <w:rPr>
                <w:color w:val="4472C4"/>
                <w:sz w:val="20"/>
                <w:szCs w:val="20"/>
                <w:lang w:val="en-GB"/>
              </w:rPr>
            </w:pPr>
          </w:p>
        </w:tc>
        <w:tc>
          <w:tcPr>
            <w:tcW w:w="1134" w:type="dxa"/>
            <w:shd w:val="clear" w:color="auto" w:fill="auto"/>
          </w:tcPr>
          <w:p w14:paraId="5C50C939" w14:textId="0F6F93AA" w:rsidR="006C1A3D" w:rsidRPr="00BE4CCD" w:rsidRDefault="006C1A3D" w:rsidP="006C1A3D">
            <w:pPr>
              <w:rPr>
                <w:sz w:val="20"/>
                <w:szCs w:val="20"/>
                <w:lang w:val="en-GB"/>
              </w:rPr>
            </w:pPr>
            <w:r w:rsidRPr="00BE4CCD">
              <w:rPr>
                <w:sz w:val="20"/>
                <w:szCs w:val="20"/>
                <w:lang w:val="en-GB"/>
              </w:rPr>
              <w:t>TM:</w:t>
            </w:r>
            <w:r w:rsidR="008C5F0B" w:rsidRPr="00BE4CCD">
              <w:rPr>
                <w:sz w:val="20"/>
                <w:szCs w:val="20"/>
                <w:lang w:val="en-GB"/>
              </w:rPr>
              <w:t xml:space="preserve"> M-L</w:t>
            </w:r>
          </w:p>
        </w:tc>
      </w:tr>
      <w:tr w:rsidR="006C1A3D" w:rsidRPr="00D61AEE" w14:paraId="42CD521C" w14:textId="77777777" w:rsidTr="008522DD">
        <w:tc>
          <w:tcPr>
            <w:tcW w:w="4077" w:type="dxa"/>
            <w:vMerge/>
            <w:shd w:val="clear" w:color="auto" w:fill="auto"/>
          </w:tcPr>
          <w:p w14:paraId="38DF0B83" w14:textId="77777777" w:rsidR="006C1A3D" w:rsidRPr="00D61AEE" w:rsidRDefault="006C1A3D" w:rsidP="006C1A3D">
            <w:pPr>
              <w:rPr>
                <w:color w:val="4472C4"/>
                <w:sz w:val="20"/>
                <w:szCs w:val="20"/>
                <w:lang w:val="en-GB"/>
              </w:rPr>
            </w:pPr>
          </w:p>
        </w:tc>
        <w:tc>
          <w:tcPr>
            <w:tcW w:w="4253" w:type="dxa"/>
            <w:vMerge/>
            <w:shd w:val="clear" w:color="auto" w:fill="auto"/>
          </w:tcPr>
          <w:p w14:paraId="5FC963A6" w14:textId="77777777" w:rsidR="006C1A3D" w:rsidRPr="00D61AEE" w:rsidRDefault="006C1A3D" w:rsidP="006C1A3D">
            <w:pPr>
              <w:rPr>
                <w:color w:val="4472C4"/>
                <w:sz w:val="20"/>
                <w:szCs w:val="20"/>
                <w:lang w:val="en-GB"/>
              </w:rPr>
            </w:pPr>
          </w:p>
        </w:tc>
        <w:tc>
          <w:tcPr>
            <w:tcW w:w="3827" w:type="dxa"/>
            <w:vMerge/>
            <w:shd w:val="clear" w:color="auto" w:fill="auto"/>
          </w:tcPr>
          <w:p w14:paraId="4C00C6F3" w14:textId="77777777" w:rsidR="006C1A3D" w:rsidRPr="00D61AEE" w:rsidRDefault="006C1A3D" w:rsidP="006C1A3D">
            <w:pPr>
              <w:rPr>
                <w:color w:val="4472C4"/>
                <w:sz w:val="20"/>
                <w:szCs w:val="20"/>
                <w:lang w:val="en-GB"/>
              </w:rPr>
            </w:pPr>
          </w:p>
        </w:tc>
        <w:tc>
          <w:tcPr>
            <w:tcW w:w="1134" w:type="dxa"/>
            <w:shd w:val="clear" w:color="auto" w:fill="auto"/>
          </w:tcPr>
          <w:p w14:paraId="54DD247A" w14:textId="6EA18B98" w:rsidR="006C1A3D" w:rsidRPr="00BE4CCD" w:rsidRDefault="006C1A3D" w:rsidP="006C1A3D">
            <w:pPr>
              <w:rPr>
                <w:sz w:val="20"/>
                <w:szCs w:val="20"/>
                <w:lang w:val="en-GB"/>
              </w:rPr>
            </w:pPr>
            <w:r w:rsidRPr="00BE4CCD">
              <w:rPr>
                <w:sz w:val="20"/>
                <w:szCs w:val="20"/>
                <w:lang w:val="en-GB"/>
              </w:rPr>
              <w:t>PM:</w:t>
            </w:r>
            <w:r w:rsidR="000573CC" w:rsidRPr="00BE4CCD">
              <w:rPr>
                <w:sz w:val="20"/>
                <w:szCs w:val="20"/>
                <w:lang w:val="en-GB"/>
              </w:rPr>
              <w:t xml:space="preserve"> </w:t>
            </w:r>
            <w:r w:rsidR="00346DDA" w:rsidRPr="00BE4CCD">
              <w:rPr>
                <w:sz w:val="20"/>
                <w:szCs w:val="20"/>
                <w:lang w:val="en-GB"/>
              </w:rPr>
              <w:t xml:space="preserve">M to </w:t>
            </w:r>
            <w:r w:rsidR="000573CC" w:rsidRPr="00BE4CCD">
              <w:rPr>
                <w:sz w:val="20"/>
                <w:szCs w:val="20"/>
                <w:lang w:val="en-GB"/>
              </w:rPr>
              <w:t>L</w:t>
            </w:r>
          </w:p>
        </w:tc>
      </w:tr>
      <w:tr w:rsidR="00404B9E" w:rsidRPr="00D61AEE" w14:paraId="2991D052" w14:textId="77777777" w:rsidTr="00DC1F9F">
        <w:tc>
          <w:tcPr>
            <w:tcW w:w="4077" w:type="dxa"/>
            <w:vMerge w:val="restart"/>
            <w:shd w:val="clear" w:color="auto" w:fill="auto"/>
          </w:tcPr>
          <w:p w14:paraId="5B82F9B5" w14:textId="77777777" w:rsidR="00404B9E" w:rsidRPr="00D61AEE" w:rsidRDefault="00404B9E" w:rsidP="00404B9E">
            <w:pPr>
              <w:widowControl w:val="0"/>
              <w:tabs>
                <w:tab w:val="center" w:pos="4320"/>
                <w:tab w:val="right" w:pos="8640"/>
              </w:tabs>
              <w:jc w:val="both"/>
              <w:rPr>
                <w:i/>
                <w:sz w:val="20"/>
                <w:szCs w:val="20"/>
                <w:lang w:val="en-GB"/>
              </w:rPr>
            </w:pPr>
            <w:r w:rsidRPr="00D61AEE">
              <w:rPr>
                <w:i/>
                <w:sz w:val="20"/>
                <w:szCs w:val="20"/>
                <w:lang w:val="en-GB"/>
              </w:rPr>
              <w:t xml:space="preserve">4. Lack of community support for local-level </w:t>
            </w:r>
            <w:r w:rsidRPr="00D61AEE">
              <w:rPr>
                <w:i/>
                <w:sz w:val="20"/>
                <w:szCs w:val="20"/>
                <w:lang w:val="en-GB"/>
              </w:rPr>
              <w:lastRenderedPageBreak/>
              <w:t>interventions:</w:t>
            </w:r>
          </w:p>
          <w:p w14:paraId="0F8BEBCF" w14:textId="4AB26D05" w:rsidR="00404B9E" w:rsidRPr="00D61AEE" w:rsidRDefault="00404B9E" w:rsidP="00404B9E">
            <w:pPr>
              <w:rPr>
                <w:color w:val="4472C4"/>
                <w:sz w:val="20"/>
                <w:szCs w:val="20"/>
                <w:lang w:val="en-GB"/>
              </w:rPr>
            </w:pPr>
            <w:r w:rsidRPr="00D61AEE">
              <w:rPr>
                <w:sz w:val="20"/>
                <w:szCs w:val="20"/>
                <w:lang w:val="en-GB"/>
              </w:rPr>
              <w:t>Community support will be critical for proclamation of protected area(s) and sustainable use of NTFPs etc.</w:t>
            </w:r>
          </w:p>
        </w:tc>
        <w:tc>
          <w:tcPr>
            <w:tcW w:w="4253" w:type="dxa"/>
            <w:vMerge w:val="restart"/>
            <w:shd w:val="clear" w:color="auto" w:fill="auto"/>
          </w:tcPr>
          <w:p w14:paraId="05E22BC2" w14:textId="3D5FFBDC" w:rsidR="00404B9E" w:rsidRPr="00D61AEE" w:rsidRDefault="00404B9E" w:rsidP="00404B9E">
            <w:pPr>
              <w:rPr>
                <w:sz w:val="20"/>
                <w:szCs w:val="20"/>
                <w:lang w:val="en-GB"/>
              </w:rPr>
            </w:pPr>
            <w:r w:rsidRPr="00D61AEE">
              <w:rPr>
                <w:sz w:val="20"/>
                <w:szCs w:val="20"/>
                <w:lang w:val="en-GB"/>
              </w:rPr>
              <w:lastRenderedPageBreak/>
              <w:t>The key factor to mitigating this risk is to have the full participation of local governments and CSOs active parts of the project. As such, including key local stakeholders in the working groups can mitigate this risk. Through involvement of local government and relative CSOs in the project activities, especially the pilot project foreseen by this GEF project the risk will be mitigated.</w:t>
            </w:r>
          </w:p>
        </w:tc>
        <w:tc>
          <w:tcPr>
            <w:tcW w:w="3827" w:type="dxa"/>
            <w:vMerge w:val="restart"/>
            <w:shd w:val="clear" w:color="auto" w:fill="auto"/>
          </w:tcPr>
          <w:p w14:paraId="50B576DC" w14:textId="627A559B" w:rsidR="00404B9E" w:rsidRPr="00D61AEE" w:rsidRDefault="000573CC" w:rsidP="000573CC">
            <w:pPr>
              <w:rPr>
                <w:sz w:val="20"/>
                <w:szCs w:val="20"/>
                <w:lang w:val="en-GB"/>
              </w:rPr>
            </w:pPr>
            <w:r w:rsidRPr="00D61AEE">
              <w:rPr>
                <w:sz w:val="20"/>
                <w:szCs w:val="20"/>
                <w:lang w:val="en-GB"/>
              </w:rPr>
              <w:t>Full involvement and support of local communities and authorities has been provided, especially through the implementation of activities on local level (such as Shar Mt. VS, piloting of HNVFs and QNTFPs).</w:t>
            </w:r>
          </w:p>
        </w:tc>
        <w:tc>
          <w:tcPr>
            <w:tcW w:w="1134" w:type="dxa"/>
            <w:shd w:val="clear" w:color="auto" w:fill="auto"/>
          </w:tcPr>
          <w:p w14:paraId="5C9DB767" w14:textId="0AA17588" w:rsidR="00404B9E" w:rsidRPr="00BE4CCD" w:rsidRDefault="00404B9E" w:rsidP="00404B9E">
            <w:pPr>
              <w:rPr>
                <w:sz w:val="20"/>
                <w:szCs w:val="20"/>
                <w:lang w:val="en-GB"/>
              </w:rPr>
            </w:pPr>
            <w:r w:rsidRPr="00BE4CCD">
              <w:rPr>
                <w:sz w:val="20"/>
                <w:szCs w:val="20"/>
                <w:lang w:val="en-GB"/>
              </w:rPr>
              <w:t xml:space="preserve">CEO: </w:t>
            </w:r>
            <w:r w:rsidRPr="00BE4CCD">
              <w:rPr>
                <w:b/>
                <w:sz w:val="20"/>
                <w:szCs w:val="20"/>
                <w:lang w:val="en-GB"/>
              </w:rPr>
              <w:t>L</w:t>
            </w:r>
          </w:p>
        </w:tc>
      </w:tr>
      <w:tr w:rsidR="00404B9E" w:rsidRPr="00D61AEE" w14:paraId="149B320C" w14:textId="77777777" w:rsidTr="00DC1F9F">
        <w:tc>
          <w:tcPr>
            <w:tcW w:w="4077" w:type="dxa"/>
            <w:vMerge/>
            <w:shd w:val="clear" w:color="auto" w:fill="auto"/>
          </w:tcPr>
          <w:p w14:paraId="59F1B4D3" w14:textId="77777777" w:rsidR="00404B9E" w:rsidRPr="00D61AEE" w:rsidRDefault="00404B9E" w:rsidP="00404B9E">
            <w:pPr>
              <w:rPr>
                <w:color w:val="4472C4"/>
                <w:sz w:val="20"/>
                <w:szCs w:val="20"/>
                <w:lang w:val="en-GB"/>
              </w:rPr>
            </w:pPr>
          </w:p>
        </w:tc>
        <w:tc>
          <w:tcPr>
            <w:tcW w:w="4253" w:type="dxa"/>
            <w:vMerge/>
            <w:shd w:val="clear" w:color="auto" w:fill="auto"/>
          </w:tcPr>
          <w:p w14:paraId="28B2F718" w14:textId="77777777" w:rsidR="00404B9E" w:rsidRPr="00D61AEE" w:rsidRDefault="00404B9E" w:rsidP="00404B9E">
            <w:pPr>
              <w:rPr>
                <w:color w:val="4472C4"/>
                <w:sz w:val="20"/>
                <w:szCs w:val="20"/>
                <w:lang w:val="en-GB"/>
              </w:rPr>
            </w:pPr>
          </w:p>
        </w:tc>
        <w:tc>
          <w:tcPr>
            <w:tcW w:w="3827" w:type="dxa"/>
            <w:vMerge/>
            <w:shd w:val="clear" w:color="auto" w:fill="auto"/>
          </w:tcPr>
          <w:p w14:paraId="74BE1188" w14:textId="77777777" w:rsidR="00404B9E" w:rsidRPr="00D61AEE" w:rsidRDefault="00404B9E" w:rsidP="00404B9E">
            <w:pPr>
              <w:rPr>
                <w:color w:val="4472C4"/>
                <w:sz w:val="20"/>
                <w:szCs w:val="20"/>
                <w:lang w:val="en-GB"/>
              </w:rPr>
            </w:pPr>
          </w:p>
        </w:tc>
        <w:tc>
          <w:tcPr>
            <w:tcW w:w="1134" w:type="dxa"/>
            <w:shd w:val="clear" w:color="auto" w:fill="auto"/>
          </w:tcPr>
          <w:p w14:paraId="3AB388FD" w14:textId="6D359507" w:rsidR="00404B9E" w:rsidRPr="00BE4CCD" w:rsidRDefault="00404B9E" w:rsidP="00404B9E">
            <w:pPr>
              <w:rPr>
                <w:sz w:val="20"/>
                <w:szCs w:val="20"/>
                <w:lang w:val="en-GB"/>
              </w:rPr>
            </w:pPr>
            <w:r w:rsidRPr="00BE4CCD">
              <w:rPr>
                <w:sz w:val="20"/>
                <w:szCs w:val="20"/>
                <w:lang w:val="en-GB"/>
              </w:rPr>
              <w:t>TM:</w:t>
            </w:r>
            <w:r w:rsidR="008C5F0B" w:rsidRPr="00BE4CCD">
              <w:rPr>
                <w:sz w:val="20"/>
                <w:szCs w:val="20"/>
                <w:lang w:val="en-GB"/>
              </w:rPr>
              <w:t xml:space="preserve"> L</w:t>
            </w:r>
          </w:p>
        </w:tc>
      </w:tr>
      <w:tr w:rsidR="00404B9E" w:rsidRPr="00D61AEE" w14:paraId="233269E6" w14:textId="77777777" w:rsidTr="00DC1F9F">
        <w:tc>
          <w:tcPr>
            <w:tcW w:w="4077" w:type="dxa"/>
            <w:vMerge/>
            <w:shd w:val="clear" w:color="auto" w:fill="auto"/>
          </w:tcPr>
          <w:p w14:paraId="20DBAB90" w14:textId="77777777" w:rsidR="00404B9E" w:rsidRPr="00D61AEE" w:rsidRDefault="00404B9E" w:rsidP="00404B9E">
            <w:pPr>
              <w:rPr>
                <w:color w:val="4472C4"/>
                <w:sz w:val="20"/>
                <w:szCs w:val="20"/>
                <w:lang w:val="en-GB"/>
              </w:rPr>
            </w:pPr>
          </w:p>
        </w:tc>
        <w:tc>
          <w:tcPr>
            <w:tcW w:w="4253" w:type="dxa"/>
            <w:vMerge/>
            <w:shd w:val="clear" w:color="auto" w:fill="auto"/>
          </w:tcPr>
          <w:p w14:paraId="26516571" w14:textId="77777777" w:rsidR="00404B9E" w:rsidRPr="00D61AEE" w:rsidRDefault="00404B9E" w:rsidP="00404B9E">
            <w:pPr>
              <w:rPr>
                <w:color w:val="4472C4"/>
                <w:sz w:val="20"/>
                <w:szCs w:val="20"/>
                <w:lang w:val="en-GB"/>
              </w:rPr>
            </w:pPr>
          </w:p>
        </w:tc>
        <w:tc>
          <w:tcPr>
            <w:tcW w:w="3827" w:type="dxa"/>
            <w:vMerge/>
            <w:shd w:val="clear" w:color="auto" w:fill="auto"/>
          </w:tcPr>
          <w:p w14:paraId="1BAD6763" w14:textId="77777777" w:rsidR="00404B9E" w:rsidRPr="00D61AEE" w:rsidRDefault="00404B9E" w:rsidP="00404B9E">
            <w:pPr>
              <w:rPr>
                <w:color w:val="4472C4"/>
                <w:sz w:val="20"/>
                <w:szCs w:val="20"/>
                <w:lang w:val="en-GB"/>
              </w:rPr>
            </w:pPr>
          </w:p>
        </w:tc>
        <w:tc>
          <w:tcPr>
            <w:tcW w:w="1134" w:type="dxa"/>
            <w:shd w:val="clear" w:color="auto" w:fill="auto"/>
          </w:tcPr>
          <w:p w14:paraId="6663F171" w14:textId="0A330C27" w:rsidR="00404B9E" w:rsidRPr="00BE4CCD" w:rsidRDefault="00404B9E" w:rsidP="00404B9E">
            <w:pPr>
              <w:rPr>
                <w:sz w:val="20"/>
                <w:szCs w:val="20"/>
                <w:lang w:val="en-GB"/>
              </w:rPr>
            </w:pPr>
            <w:r w:rsidRPr="00BE4CCD">
              <w:rPr>
                <w:sz w:val="20"/>
                <w:szCs w:val="20"/>
                <w:lang w:val="en-GB"/>
              </w:rPr>
              <w:t>PM:</w:t>
            </w:r>
            <w:r w:rsidR="000573CC" w:rsidRPr="00BE4CCD">
              <w:rPr>
                <w:sz w:val="20"/>
                <w:szCs w:val="20"/>
                <w:lang w:val="en-GB"/>
              </w:rPr>
              <w:t xml:space="preserve"> L</w:t>
            </w:r>
          </w:p>
        </w:tc>
      </w:tr>
      <w:tr w:rsidR="00404B9E" w:rsidRPr="00D61AEE" w14:paraId="2F9F14C1" w14:textId="77777777" w:rsidTr="00DC1F9F">
        <w:tc>
          <w:tcPr>
            <w:tcW w:w="4077" w:type="dxa"/>
            <w:vMerge w:val="restart"/>
            <w:shd w:val="clear" w:color="auto" w:fill="auto"/>
          </w:tcPr>
          <w:p w14:paraId="2E4FC1B3" w14:textId="3285DD1D" w:rsidR="00404B9E" w:rsidRPr="00D61AEE" w:rsidRDefault="00404B9E" w:rsidP="00404B9E">
            <w:pPr>
              <w:rPr>
                <w:color w:val="4472C4"/>
                <w:sz w:val="20"/>
                <w:szCs w:val="20"/>
                <w:lang w:val="en-GB"/>
              </w:rPr>
            </w:pPr>
            <w:r w:rsidRPr="00D61AEE">
              <w:rPr>
                <w:i/>
                <w:sz w:val="20"/>
                <w:szCs w:val="20"/>
                <w:lang w:val="en-GB"/>
              </w:rPr>
              <w:t>5. Lacking institutional capacities to manage and mainstream biodiversity conservation into relevant sectoral policies</w:t>
            </w:r>
          </w:p>
        </w:tc>
        <w:tc>
          <w:tcPr>
            <w:tcW w:w="4253" w:type="dxa"/>
            <w:vMerge w:val="restart"/>
            <w:shd w:val="clear" w:color="auto" w:fill="auto"/>
          </w:tcPr>
          <w:p w14:paraId="44C6AF31" w14:textId="40BD61A6" w:rsidR="00404B9E" w:rsidRPr="00D61AEE" w:rsidRDefault="00404B9E" w:rsidP="00404B9E">
            <w:pPr>
              <w:rPr>
                <w:color w:val="4472C4"/>
                <w:sz w:val="20"/>
                <w:szCs w:val="20"/>
                <w:lang w:val="en-GB"/>
              </w:rPr>
            </w:pPr>
            <w:r w:rsidRPr="00D61AEE">
              <w:rPr>
                <w:sz w:val="20"/>
                <w:szCs w:val="20"/>
                <w:lang w:val="en-GB"/>
              </w:rPr>
              <w:t>The existing low knowledge and capacity levels for the implementation of relevant biodiversity conservation and protected area management methodologies is taken into account by the project implementation strategy, through a) a focus on developing knowledge tools such as a red list index, PA management guidelines and related capacity development measures in component 2, and b) through the project’s efforts to mainstream biodiversity conservation into other sectoral plans and processes (component 3).</w:t>
            </w:r>
          </w:p>
        </w:tc>
        <w:tc>
          <w:tcPr>
            <w:tcW w:w="3827" w:type="dxa"/>
            <w:vMerge w:val="restart"/>
            <w:shd w:val="clear" w:color="auto" w:fill="auto"/>
          </w:tcPr>
          <w:p w14:paraId="153BC95D" w14:textId="464CC1CF" w:rsidR="00404B9E" w:rsidRPr="00D61AEE" w:rsidRDefault="00B63324" w:rsidP="00404B9E">
            <w:pPr>
              <w:rPr>
                <w:sz w:val="20"/>
                <w:szCs w:val="20"/>
                <w:lang w:val="en-GB"/>
              </w:rPr>
            </w:pPr>
            <w:r w:rsidRPr="00D61AEE">
              <w:rPr>
                <w:sz w:val="20"/>
                <w:szCs w:val="20"/>
                <w:lang w:val="en-GB"/>
              </w:rPr>
              <w:t xml:space="preserve">Existing capacities of national and local authorities, public institutions and </w:t>
            </w:r>
            <w:r w:rsidR="00712FB4" w:rsidRPr="00D61AEE">
              <w:rPr>
                <w:sz w:val="20"/>
                <w:szCs w:val="20"/>
                <w:lang w:val="en-GB"/>
              </w:rPr>
              <w:t>other relevant stakeholders are fully involved in the project implementation and have been taking part in different meetings and trainings.</w:t>
            </w:r>
          </w:p>
        </w:tc>
        <w:tc>
          <w:tcPr>
            <w:tcW w:w="1134" w:type="dxa"/>
            <w:shd w:val="clear" w:color="auto" w:fill="auto"/>
          </w:tcPr>
          <w:p w14:paraId="31A8B11B" w14:textId="405C523A" w:rsidR="00404B9E" w:rsidRPr="00BE4CCD" w:rsidRDefault="00404B9E" w:rsidP="00404B9E">
            <w:pPr>
              <w:rPr>
                <w:sz w:val="20"/>
                <w:szCs w:val="20"/>
                <w:lang w:val="en-GB"/>
              </w:rPr>
            </w:pPr>
            <w:r w:rsidRPr="00BE4CCD">
              <w:rPr>
                <w:sz w:val="20"/>
                <w:szCs w:val="20"/>
                <w:lang w:val="en-GB"/>
              </w:rPr>
              <w:t xml:space="preserve">CEO: </w:t>
            </w:r>
            <w:r w:rsidRPr="00BE4CCD">
              <w:rPr>
                <w:b/>
                <w:sz w:val="20"/>
                <w:szCs w:val="20"/>
                <w:lang w:val="en-GB"/>
              </w:rPr>
              <w:t>M</w:t>
            </w:r>
          </w:p>
        </w:tc>
      </w:tr>
      <w:tr w:rsidR="00404B9E" w:rsidRPr="00D61AEE" w14:paraId="18617904" w14:textId="77777777" w:rsidTr="00DC1F9F">
        <w:tc>
          <w:tcPr>
            <w:tcW w:w="4077" w:type="dxa"/>
            <w:vMerge/>
            <w:shd w:val="clear" w:color="auto" w:fill="auto"/>
          </w:tcPr>
          <w:p w14:paraId="04EBEF95" w14:textId="77777777" w:rsidR="00404B9E" w:rsidRPr="00D61AEE" w:rsidRDefault="00404B9E" w:rsidP="00404B9E">
            <w:pPr>
              <w:rPr>
                <w:color w:val="4472C4"/>
                <w:sz w:val="20"/>
                <w:szCs w:val="20"/>
                <w:lang w:val="en-GB"/>
              </w:rPr>
            </w:pPr>
          </w:p>
        </w:tc>
        <w:tc>
          <w:tcPr>
            <w:tcW w:w="4253" w:type="dxa"/>
            <w:vMerge/>
            <w:shd w:val="clear" w:color="auto" w:fill="auto"/>
          </w:tcPr>
          <w:p w14:paraId="6A52D4D5" w14:textId="77777777" w:rsidR="00404B9E" w:rsidRPr="00D61AEE" w:rsidRDefault="00404B9E" w:rsidP="00404B9E">
            <w:pPr>
              <w:rPr>
                <w:color w:val="4472C4"/>
                <w:sz w:val="20"/>
                <w:szCs w:val="20"/>
                <w:lang w:val="en-GB"/>
              </w:rPr>
            </w:pPr>
          </w:p>
        </w:tc>
        <w:tc>
          <w:tcPr>
            <w:tcW w:w="3827" w:type="dxa"/>
            <w:vMerge/>
            <w:shd w:val="clear" w:color="auto" w:fill="auto"/>
          </w:tcPr>
          <w:p w14:paraId="06BBE7F1" w14:textId="77777777" w:rsidR="00404B9E" w:rsidRPr="00D61AEE" w:rsidRDefault="00404B9E" w:rsidP="00404B9E">
            <w:pPr>
              <w:rPr>
                <w:color w:val="4472C4"/>
                <w:sz w:val="20"/>
                <w:szCs w:val="20"/>
                <w:lang w:val="en-GB"/>
              </w:rPr>
            </w:pPr>
          </w:p>
        </w:tc>
        <w:tc>
          <w:tcPr>
            <w:tcW w:w="1134" w:type="dxa"/>
            <w:shd w:val="clear" w:color="auto" w:fill="auto"/>
          </w:tcPr>
          <w:p w14:paraId="71BDC5FD" w14:textId="6EC3EBAF" w:rsidR="00404B9E" w:rsidRPr="00BE4CCD" w:rsidRDefault="00404B9E" w:rsidP="00404B9E">
            <w:pPr>
              <w:rPr>
                <w:sz w:val="20"/>
                <w:szCs w:val="20"/>
                <w:lang w:val="en-GB"/>
              </w:rPr>
            </w:pPr>
            <w:r w:rsidRPr="00BE4CCD">
              <w:rPr>
                <w:sz w:val="20"/>
                <w:szCs w:val="20"/>
                <w:lang w:val="en-GB"/>
              </w:rPr>
              <w:t>TM:</w:t>
            </w:r>
            <w:r w:rsidR="008C5F0B" w:rsidRPr="00BE4CCD">
              <w:rPr>
                <w:sz w:val="20"/>
                <w:szCs w:val="20"/>
                <w:lang w:val="en-GB"/>
              </w:rPr>
              <w:t xml:space="preserve"> L</w:t>
            </w:r>
          </w:p>
        </w:tc>
      </w:tr>
      <w:tr w:rsidR="00404B9E" w:rsidRPr="00D61AEE" w14:paraId="08B894A0" w14:textId="77777777" w:rsidTr="00DC1F9F">
        <w:tc>
          <w:tcPr>
            <w:tcW w:w="4077" w:type="dxa"/>
            <w:vMerge/>
            <w:shd w:val="clear" w:color="auto" w:fill="auto"/>
          </w:tcPr>
          <w:p w14:paraId="6E6C5CE7" w14:textId="77777777" w:rsidR="00404B9E" w:rsidRPr="00D61AEE" w:rsidRDefault="00404B9E" w:rsidP="00404B9E">
            <w:pPr>
              <w:rPr>
                <w:color w:val="4472C4"/>
                <w:sz w:val="20"/>
                <w:szCs w:val="20"/>
                <w:lang w:val="en-GB"/>
              </w:rPr>
            </w:pPr>
          </w:p>
        </w:tc>
        <w:tc>
          <w:tcPr>
            <w:tcW w:w="4253" w:type="dxa"/>
            <w:vMerge/>
            <w:shd w:val="clear" w:color="auto" w:fill="auto"/>
          </w:tcPr>
          <w:p w14:paraId="4E34EA93" w14:textId="77777777" w:rsidR="00404B9E" w:rsidRPr="00D61AEE" w:rsidRDefault="00404B9E" w:rsidP="00404B9E">
            <w:pPr>
              <w:rPr>
                <w:color w:val="4472C4"/>
                <w:sz w:val="20"/>
                <w:szCs w:val="20"/>
                <w:lang w:val="en-GB"/>
              </w:rPr>
            </w:pPr>
          </w:p>
        </w:tc>
        <w:tc>
          <w:tcPr>
            <w:tcW w:w="3827" w:type="dxa"/>
            <w:vMerge/>
            <w:shd w:val="clear" w:color="auto" w:fill="auto"/>
          </w:tcPr>
          <w:p w14:paraId="5F17EF87" w14:textId="77777777" w:rsidR="00404B9E" w:rsidRPr="00D61AEE" w:rsidRDefault="00404B9E" w:rsidP="00404B9E">
            <w:pPr>
              <w:rPr>
                <w:color w:val="4472C4"/>
                <w:sz w:val="20"/>
                <w:szCs w:val="20"/>
                <w:lang w:val="en-GB"/>
              </w:rPr>
            </w:pPr>
          </w:p>
        </w:tc>
        <w:tc>
          <w:tcPr>
            <w:tcW w:w="1134" w:type="dxa"/>
            <w:shd w:val="clear" w:color="auto" w:fill="auto"/>
          </w:tcPr>
          <w:p w14:paraId="344CFDFD" w14:textId="09B3EB55" w:rsidR="00404B9E" w:rsidRPr="00BE4CCD" w:rsidRDefault="00404B9E" w:rsidP="00404B9E">
            <w:pPr>
              <w:rPr>
                <w:sz w:val="20"/>
                <w:szCs w:val="20"/>
                <w:lang w:val="en-GB"/>
              </w:rPr>
            </w:pPr>
            <w:r w:rsidRPr="00BE4CCD">
              <w:rPr>
                <w:sz w:val="20"/>
                <w:szCs w:val="20"/>
                <w:lang w:val="en-GB"/>
              </w:rPr>
              <w:t>PM:</w:t>
            </w:r>
            <w:r w:rsidR="00712FB4" w:rsidRPr="00BE4CCD">
              <w:rPr>
                <w:sz w:val="20"/>
                <w:szCs w:val="20"/>
                <w:lang w:val="en-GB"/>
              </w:rPr>
              <w:t xml:space="preserve"> L</w:t>
            </w:r>
          </w:p>
        </w:tc>
      </w:tr>
      <w:tr w:rsidR="00404B9E" w:rsidRPr="00D61AEE" w14:paraId="12679BDD" w14:textId="77777777" w:rsidTr="008522DD">
        <w:tc>
          <w:tcPr>
            <w:tcW w:w="4077" w:type="dxa"/>
            <w:vMerge w:val="restart"/>
            <w:shd w:val="clear" w:color="auto" w:fill="auto"/>
          </w:tcPr>
          <w:p w14:paraId="2C1FA149" w14:textId="4CD34190" w:rsidR="00404B9E" w:rsidRPr="00D61AEE" w:rsidRDefault="00404B9E" w:rsidP="00404B9E">
            <w:pPr>
              <w:rPr>
                <w:color w:val="4472C4"/>
                <w:sz w:val="20"/>
                <w:szCs w:val="20"/>
                <w:lang w:val="en-GB"/>
              </w:rPr>
            </w:pPr>
            <w:r w:rsidRPr="00D61AEE">
              <w:rPr>
                <w:i/>
                <w:sz w:val="20"/>
                <w:szCs w:val="20"/>
                <w:lang w:val="en-GB"/>
              </w:rPr>
              <w:t>6. Climate change as a direct driver affecting ecosystems in Macedonia</w:t>
            </w:r>
          </w:p>
        </w:tc>
        <w:tc>
          <w:tcPr>
            <w:tcW w:w="4253" w:type="dxa"/>
            <w:vMerge w:val="restart"/>
            <w:shd w:val="clear" w:color="auto" w:fill="auto"/>
          </w:tcPr>
          <w:p w14:paraId="547B2E08" w14:textId="79577AEB" w:rsidR="00404B9E" w:rsidRPr="00D61AEE" w:rsidRDefault="00B63324" w:rsidP="00B63324">
            <w:pPr>
              <w:rPr>
                <w:color w:val="4472C4"/>
                <w:sz w:val="20"/>
                <w:szCs w:val="20"/>
                <w:lang w:val="en-GB"/>
              </w:rPr>
            </w:pPr>
            <w:r w:rsidRPr="00D61AEE">
              <w:rPr>
                <w:sz w:val="20"/>
                <w:szCs w:val="20"/>
                <w:lang w:val="en-GB"/>
              </w:rPr>
              <w:t xml:space="preserve">North </w:t>
            </w:r>
            <w:r w:rsidR="00404B9E" w:rsidRPr="00D61AEE">
              <w:rPr>
                <w:sz w:val="20"/>
                <w:szCs w:val="20"/>
                <w:lang w:val="en-GB"/>
              </w:rPr>
              <w:t>Macedonia is a very exposed to climate change, being one of the most vulnerable in the region. However, its adaptation capacities are considered very weak due to many different reasons, some of which are outlined above in the text. Climate change vulnerability will be an integral part of the training activities and awareness to be conducted in all three components of the project. Also, the mitigation measures will be more focused after the assessment of biodiversity vulnerability to climate change in the country to be conducted in the context of development of management and land use planning.</w:t>
            </w:r>
          </w:p>
        </w:tc>
        <w:tc>
          <w:tcPr>
            <w:tcW w:w="3827" w:type="dxa"/>
            <w:vMerge w:val="restart"/>
            <w:shd w:val="clear" w:color="auto" w:fill="auto"/>
          </w:tcPr>
          <w:p w14:paraId="14A1D1CF" w14:textId="785D1A93" w:rsidR="00404B9E" w:rsidRPr="00D61AEE" w:rsidRDefault="00712FB4" w:rsidP="00404B9E">
            <w:pPr>
              <w:rPr>
                <w:sz w:val="20"/>
                <w:szCs w:val="20"/>
                <w:lang w:val="en-GB"/>
              </w:rPr>
            </w:pPr>
            <w:r w:rsidRPr="00D61AEE">
              <w:rPr>
                <w:sz w:val="20"/>
                <w:szCs w:val="20"/>
                <w:lang w:val="en-GB"/>
              </w:rPr>
              <w:t>Aspects of impacts of climate change on biodiversity are being taken into consideration through different trainings and workshops in all three project components.</w:t>
            </w:r>
          </w:p>
        </w:tc>
        <w:tc>
          <w:tcPr>
            <w:tcW w:w="1134" w:type="dxa"/>
            <w:shd w:val="clear" w:color="auto" w:fill="auto"/>
          </w:tcPr>
          <w:p w14:paraId="1EFAB111" w14:textId="01B839EF" w:rsidR="00404B9E" w:rsidRPr="00BE4CCD" w:rsidRDefault="00404B9E" w:rsidP="00404B9E">
            <w:pPr>
              <w:rPr>
                <w:sz w:val="20"/>
                <w:szCs w:val="20"/>
                <w:lang w:val="en-GB"/>
              </w:rPr>
            </w:pPr>
            <w:r w:rsidRPr="00BE4CCD">
              <w:rPr>
                <w:sz w:val="20"/>
                <w:szCs w:val="20"/>
                <w:lang w:val="en-GB"/>
              </w:rPr>
              <w:t xml:space="preserve">CEO: </w:t>
            </w:r>
            <w:r w:rsidRPr="00BE4CCD">
              <w:rPr>
                <w:b/>
                <w:sz w:val="20"/>
                <w:szCs w:val="20"/>
                <w:lang w:val="en-GB"/>
              </w:rPr>
              <w:t>M</w:t>
            </w:r>
          </w:p>
        </w:tc>
      </w:tr>
      <w:tr w:rsidR="00404B9E" w:rsidRPr="00D61AEE" w14:paraId="5C1CDDC4" w14:textId="77777777" w:rsidTr="008522DD">
        <w:tc>
          <w:tcPr>
            <w:tcW w:w="4077" w:type="dxa"/>
            <w:vMerge/>
            <w:shd w:val="clear" w:color="auto" w:fill="auto"/>
          </w:tcPr>
          <w:p w14:paraId="2BD33A17" w14:textId="77777777" w:rsidR="00404B9E" w:rsidRPr="00D61AEE" w:rsidRDefault="00404B9E" w:rsidP="00404B9E">
            <w:pPr>
              <w:rPr>
                <w:color w:val="4472C4"/>
                <w:sz w:val="20"/>
                <w:szCs w:val="20"/>
                <w:lang w:val="en-GB"/>
              </w:rPr>
            </w:pPr>
          </w:p>
        </w:tc>
        <w:tc>
          <w:tcPr>
            <w:tcW w:w="4253" w:type="dxa"/>
            <w:vMerge/>
            <w:shd w:val="clear" w:color="auto" w:fill="auto"/>
          </w:tcPr>
          <w:p w14:paraId="61683ECC" w14:textId="77777777" w:rsidR="00404B9E" w:rsidRPr="00D61AEE" w:rsidRDefault="00404B9E" w:rsidP="00404B9E">
            <w:pPr>
              <w:rPr>
                <w:color w:val="4472C4"/>
                <w:sz w:val="20"/>
                <w:szCs w:val="20"/>
                <w:lang w:val="en-GB"/>
              </w:rPr>
            </w:pPr>
          </w:p>
        </w:tc>
        <w:tc>
          <w:tcPr>
            <w:tcW w:w="3827" w:type="dxa"/>
            <w:vMerge/>
            <w:shd w:val="clear" w:color="auto" w:fill="auto"/>
          </w:tcPr>
          <w:p w14:paraId="773E0C05" w14:textId="77777777" w:rsidR="00404B9E" w:rsidRPr="00D61AEE" w:rsidRDefault="00404B9E" w:rsidP="00404B9E">
            <w:pPr>
              <w:rPr>
                <w:color w:val="4472C4"/>
                <w:sz w:val="20"/>
                <w:szCs w:val="20"/>
                <w:lang w:val="en-GB"/>
              </w:rPr>
            </w:pPr>
          </w:p>
        </w:tc>
        <w:tc>
          <w:tcPr>
            <w:tcW w:w="1134" w:type="dxa"/>
            <w:shd w:val="clear" w:color="auto" w:fill="auto"/>
          </w:tcPr>
          <w:p w14:paraId="22601BF2" w14:textId="7C6F9D87" w:rsidR="00404B9E" w:rsidRPr="00BE4CCD" w:rsidRDefault="00404B9E" w:rsidP="00404B9E">
            <w:pPr>
              <w:rPr>
                <w:sz w:val="20"/>
                <w:szCs w:val="20"/>
                <w:lang w:val="en-GB"/>
              </w:rPr>
            </w:pPr>
            <w:r w:rsidRPr="00BE4CCD">
              <w:rPr>
                <w:sz w:val="20"/>
                <w:szCs w:val="20"/>
                <w:lang w:val="en-GB"/>
              </w:rPr>
              <w:t>TM:</w:t>
            </w:r>
            <w:r w:rsidR="008C5F0B" w:rsidRPr="00BE4CCD">
              <w:rPr>
                <w:sz w:val="20"/>
                <w:szCs w:val="20"/>
                <w:lang w:val="en-GB"/>
              </w:rPr>
              <w:t xml:space="preserve"> L</w:t>
            </w:r>
          </w:p>
        </w:tc>
      </w:tr>
      <w:tr w:rsidR="00404B9E" w:rsidRPr="00D61AEE" w14:paraId="3E4A9A65" w14:textId="77777777" w:rsidTr="008522DD">
        <w:tc>
          <w:tcPr>
            <w:tcW w:w="4077" w:type="dxa"/>
            <w:vMerge/>
            <w:shd w:val="clear" w:color="auto" w:fill="auto"/>
          </w:tcPr>
          <w:p w14:paraId="5A7493A6" w14:textId="77777777" w:rsidR="00404B9E" w:rsidRPr="00D61AEE" w:rsidRDefault="00404B9E" w:rsidP="00404B9E">
            <w:pPr>
              <w:rPr>
                <w:color w:val="4472C4"/>
                <w:sz w:val="20"/>
                <w:szCs w:val="20"/>
                <w:lang w:val="en-GB"/>
              </w:rPr>
            </w:pPr>
          </w:p>
        </w:tc>
        <w:tc>
          <w:tcPr>
            <w:tcW w:w="4253" w:type="dxa"/>
            <w:vMerge/>
            <w:shd w:val="clear" w:color="auto" w:fill="auto"/>
          </w:tcPr>
          <w:p w14:paraId="45513347" w14:textId="77777777" w:rsidR="00404B9E" w:rsidRPr="00D61AEE" w:rsidRDefault="00404B9E" w:rsidP="00404B9E">
            <w:pPr>
              <w:rPr>
                <w:color w:val="4472C4"/>
                <w:sz w:val="20"/>
                <w:szCs w:val="20"/>
                <w:lang w:val="en-GB"/>
              </w:rPr>
            </w:pPr>
          </w:p>
        </w:tc>
        <w:tc>
          <w:tcPr>
            <w:tcW w:w="3827" w:type="dxa"/>
            <w:vMerge/>
            <w:shd w:val="clear" w:color="auto" w:fill="auto"/>
          </w:tcPr>
          <w:p w14:paraId="5728FAD1" w14:textId="77777777" w:rsidR="00404B9E" w:rsidRPr="00D61AEE" w:rsidRDefault="00404B9E" w:rsidP="00404B9E">
            <w:pPr>
              <w:rPr>
                <w:color w:val="4472C4"/>
                <w:sz w:val="20"/>
                <w:szCs w:val="20"/>
                <w:lang w:val="en-GB"/>
              </w:rPr>
            </w:pPr>
          </w:p>
        </w:tc>
        <w:tc>
          <w:tcPr>
            <w:tcW w:w="1134" w:type="dxa"/>
            <w:shd w:val="clear" w:color="auto" w:fill="auto"/>
          </w:tcPr>
          <w:p w14:paraId="5A2AFD77" w14:textId="215ED694" w:rsidR="00404B9E" w:rsidRPr="00BE4CCD" w:rsidRDefault="00404B9E" w:rsidP="00346DDA">
            <w:pPr>
              <w:rPr>
                <w:sz w:val="20"/>
                <w:szCs w:val="20"/>
                <w:lang w:val="en-GB"/>
              </w:rPr>
            </w:pPr>
            <w:r w:rsidRPr="00BE4CCD">
              <w:rPr>
                <w:sz w:val="20"/>
                <w:szCs w:val="20"/>
                <w:lang w:val="en-GB"/>
              </w:rPr>
              <w:t>PM:</w:t>
            </w:r>
            <w:r w:rsidR="00712FB4" w:rsidRPr="00BE4CCD">
              <w:rPr>
                <w:sz w:val="20"/>
                <w:szCs w:val="20"/>
                <w:lang w:val="en-GB"/>
              </w:rPr>
              <w:t xml:space="preserve"> </w:t>
            </w:r>
            <w:r w:rsidR="00346DDA" w:rsidRPr="00BE4CCD">
              <w:rPr>
                <w:sz w:val="20"/>
                <w:szCs w:val="20"/>
                <w:lang w:val="en-GB"/>
              </w:rPr>
              <w:t>L</w:t>
            </w:r>
          </w:p>
        </w:tc>
      </w:tr>
      <w:tr w:rsidR="00AF44E6" w:rsidRPr="00D61AEE" w14:paraId="0723C7E9" w14:textId="77777777" w:rsidTr="008522DD">
        <w:trPr>
          <w:trHeight w:val="470"/>
        </w:trPr>
        <w:tc>
          <w:tcPr>
            <w:tcW w:w="12157" w:type="dxa"/>
            <w:gridSpan w:val="3"/>
            <w:shd w:val="clear" w:color="auto" w:fill="auto"/>
          </w:tcPr>
          <w:p w14:paraId="4F11D834" w14:textId="77777777" w:rsidR="00AF44E6" w:rsidRPr="00D61AEE" w:rsidRDefault="00AF44E6" w:rsidP="008522DD">
            <w:pPr>
              <w:jc w:val="right"/>
              <w:rPr>
                <w:b/>
                <w:sz w:val="20"/>
                <w:szCs w:val="20"/>
                <w:lang w:val="en-GB"/>
              </w:rPr>
            </w:pPr>
            <w:r w:rsidRPr="00D61AEE">
              <w:rPr>
                <w:b/>
                <w:sz w:val="20"/>
                <w:szCs w:val="20"/>
                <w:lang w:val="en-GB"/>
              </w:rPr>
              <w:t>Overall Risk Rating</w:t>
            </w:r>
          </w:p>
          <w:p w14:paraId="7AA00F9D" w14:textId="77777777" w:rsidR="00AF44E6" w:rsidRPr="00D61AEE" w:rsidRDefault="00AF44E6" w:rsidP="008522DD">
            <w:pPr>
              <w:jc w:val="right"/>
              <w:rPr>
                <w:b/>
                <w:sz w:val="20"/>
                <w:szCs w:val="20"/>
                <w:lang w:val="en-GB"/>
              </w:rPr>
            </w:pPr>
            <w:r w:rsidRPr="00D61AEE">
              <w:rPr>
                <w:b/>
                <w:sz w:val="20"/>
                <w:szCs w:val="20"/>
                <w:lang w:val="en-GB"/>
              </w:rPr>
              <w:t>Project Manager</w:t>
            </w:r>
          </w:p>
        </w:tc>
        <w:tc>
          <w:tcPr>
            <w:tcW w:w="1134" w:type="dxa"/>
            <w:shd w:val="clear" w:color="auto" w:fill="auto"/>
          </w:tcPr>
          <w:p w14:paraId="6983FA3C" w14:textId="4E5AAFCD" w:rsidR="00AF44E6" w:rsidRPr="00BE4CCD" w:rsidRDefault="00346DDA" w:rsidP="006C1A3D">
            <w:pPr>
              <w:rPr>
                <w:b/>
                <w:sz w:val="20"/>
                <w:szCs w:val="20"/>
                <w:lang w:val="en-GB"/>
              </w:rPr>
            </w:pPr>
            <w:r w:rsidRPr="00BE4CCD">
              <w:rPr>
                <w:b/>
                <w:sz w:val="20"/>
                <w:szCs w:val="20"/>
                <w:lang w:val="en-GB"/>
              </w:rPr>
              <w:t>L</w:t>
            </w:r>
          </w:p>
        </w:tc>
      </w:tr>
      <w:tr w:rsidR="00AF44E6" w:rsidRPr="00D61AEE" w14:paraId="1E91676D" w14:textId="77777777" w:rsidTr="008522DD">
        <w:tc>
          <w:tcPr>
            <w:tcW w:w="12157" w:type="dxa"/>
            <w:gridSpan w:val="3"/>
            <w:shd w:val="clear" w:color="auto" w:fill="auto"/>
          </w:tcPr>
          <w:p w14:paraId="02B8EFA5" w14:textId="77777777" w:rsidR="00AF44E6" w:rsidRPr="00D61AEE" w:rsidRDefault="00AF44E6" w:rsidP="008522DD">
            <w:pPr>
              <w:jc w:val="right"/>
              <w:rPr>
                <w:color w:val="000000"/>
                <w:sz w:val="20"/>
                <w:szCs w:val="20"/>
                <w:lang w:val="en-GB"/>
              </w:rPr>
            </w:pPr>
            <w:r w:rsidRPr="00D61AEE">
              <w:rPr>
                <w:color w:val="000000"/>
                <w:sz w:val="20"/>
                <w:szCs w:val="20"/>
                <w:lang w:val="en-GB"/>
              </w:rPr>
              <w:t>Overall Risk Rating</w:t>
            </w:r>
          </w:p>
          <w:p w14:paraId="0BCE30B0" w14:textId="77777777" w:rsidR="00AF44E6" w:rsidRPr="00D61AEE" w:rsidRDefault="00AF44E6" w:rsidP="008522DD">
            <w:pPr>
              <w:jc w:val="right"/>
              <w:rPr>
                <w:color w:val="4472C4"/>
                <w:sz w:val="20"/>
                <w:szCs w:val="20"/>
                <w:lang w:val="en-GB"/>
              </w:rPr>
            </w:pPr>
            <w:r w:rsidRPr="00D61AEE">
              <w:rPr>
                <w:color w:val="000000"/>
                <w:sz w:val="20"/>
                <w:szCs w:val="20"/>
                <w:lang w:val="en-GB"/>
              </w:rPr>
              <w:t>Task Manager</w:t>
            </w:r>
          </w:p>
        </w:tc>
        <w:tc>
          <w:tcPr>
            <w:tcW w:w="1134" w:type="dxa"/>
            <w:shd w:val="clear" w:color="auto" w:fill="auto"/>
          </w:tcPr>
          <w:p w14:paraId="116659D8" w14:textId="2416C3CF" w:rsidR="00AF44E6" w:rsidRPr="00BE4CCD" w:rsidRDefault="008C5F0B" w:rsidP="008C5F0B">
            <w:pPr>
              <w:rPr>
                <w:sz w:val="20"/>
                <w:szCs w:val="20"/>
                <w:lang w:val="en-GB"/>
              </w:rPr>
            </w:pPr>
            <w:r w:rsidRPr="00BE4CCD">
              <w:rPr>
                <w:sz w:val="20"/>
                <w:szCs w:val="20"/>
                <w:lang w:val="en-GB"/>
              </w:rPr>
              <w:t>L</w:t>
            </w:r>
          </w:p>
        </w:tc>
      </w:tr>
    </w:tbl>
    <w:p w14:paraId="4B398523" w14:textId="77777777" w:rsidR="002E2B8E" w:rsidRPr="00D61AEE" w:rsidRDefault="002E2B8E">
      <w:pPr>
        <w:rPr>
          <w:color w:val="4472C4"/>
          <w:sz w:val="22"/>
          <w:szCs w:val="22"/>
          <w:highlight w:val="yellow"/>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rsidRPr="00D61AEE" w14:paraId="31E36E29" w14:textId="77777777" w:rsidTr="008522DD">
        <w:trPr>
          <w:cantSplit/>
        </w:trPr>
        <w:tc>
          <w:tcPr>
            <w:tcW w:w="1548" w:type="dxa"/>
            <w:shd w:val="clear" w:color="auto" w:fill="CCFFFF"/>
          </w:tcPr>
          <w:p w14:paraId="78B57923" w14:textId="77777777" w:rsidR="00663C7C" w:rsidRPr="00D61AEE" w:rsidRDefault="00663C7C" w:rsidP="0031604A">
            <w:pPr>
              <w:rPr>
                <w:b/>
                <w:color w:val="FF0000"/>
                <w:sz w:val="22"/>
                <w:szCs w:val="22"/>
                <w:lang w:val="en-GB"/>
              </w:rPr>
            </w:pPr>
            <w:r w:rsidRPr="00D61AEE">
              <w:rPr>
                <w:b/>
                <w:sz w:val="22"/>
                <w:szCs w:val="22"/>
                <w:lang w:val="en-GB"/>
              </w:rPr>
              <w:t>FY20</w:t>
            </w:r>
            <w:r w:rsidR="0031604A" w:rsidRPr="00D61AEE">
              <w:rPr>
                <w:b/>
                <w:sz w:val="22"/>
                <w:szCs w:val="22"/>
                <w:lang w:val="en-GB"/>
              </w:rPr>
              <w:t xml:space="preserve">18 </w:t>
            </w:r>
            <w:r w:rsidRPr="00D61AEE">
              <w:rPr>
                <w:b/>
                <w:sz w:val="22"/>
                <w:szCs w:val="22"/>
                <w:lang w:val="en-GB"/>
              </w:rPr>
              <w:t>rating</w:t>
            </w:r>
            <w:r w:rsidRPr="00D61AEE">
              <w:rPr>
                <w:b/>
                <w:sz w:val="22"/>
                <w:szCs w:val="22"/>
                <w:lang w:val="en-GB"/>
              </w:rPr>
              <w:br/>
            </w:r>
            <w:r w:rsidRPr="00D61AEE">
              <w:rPr>
                <w:sz w:val="22"/>
                <w:szCs w:val="22"/>
                <w:lang w:val="en-GB"/>
              </w:rPr>
              <w:t>[previous]</w:t>
            </w:r>
          </w:p>
        </w:tc>
        <w:tc>
          <w:tcPr>
            <w:tcW w:w="1620" w:type="dxa"/>
            <w:shd w:val="clear" w:color="auto" w:fill="CCFFFF"/>
          </w:tcPr>
          <w:p w14:paraId="64F5235B" w14:textId="77777777" w:rsidR="00663C7C" w:rsidRPr="00D61AEE" w:rsidRDefault="00663C7C" w:rsidP="008522DD">
            <w:pPr>
              <w:rPr>
                <w:b/>
                <w:sz w:val="22"/>
                <w:szCs w:val="22"/>
                <w:lang w:val="en-GB"/>
              </w:rPr>
            </w:pPr>
            <w:r w:rsidRPr="00D61AEE">
              <w:rPr>
                <w:b/>
                <w:sz w:val="22"/>
                <w:szCs w:val="22"/>
                <w:lang w:val="en-GB"/>
              </w:rPr>
              <w:t>FY20</w:t>
            </w:r>
            <w:r w:rsidR="0031604A" w:rsidRPr="00D61AEE">
              <w:rPr>
                <w:b/>
                <w:sz w:val="22"/>
                <w:szCs w:val="22"/>
                <w:lang w:val="en-GB"/>
              </w:rPr>
              <w:t xml:space="preserve">19 </w:t>
            </w:r>
            <w:r w:rsidRPr="00D61AEE">
              <w:rPr>
                <w:b/>
                <w:sz w:val="22"/>
                <w:szCs w:val="22"/>
                <w:lang w:val="en-GB"/>
              </w:rPr>
              <w:t>rating</w:t>
            </w:r>
          </w:p>
          <w:p w14:paraId="2B5A4CC7" w14:textId="77777777" w:rsidR="00663C7C" w:rsidRPr="00D61AEE" w:rsidRDefault="00663C7C" w:rsidP="008522DD">
            <w:pPr>
              <w:rPr>
                <w:b/>
                <w:color w:val="FF0000"/>
                <w:sz w:val="22"/>
                <w:szCs w:val="22"/>
                <w:lang w:val="en-GB"/>
              </w:rPr>
            </w:pPr>
            <w:r w:rsidRPr="00D61AEE">
              <w:rPr>
                <w:sz w:val="22"/>
                <w:szCs w:val="22"/>
                <w:lang w:val="en-GB"/>
              </w:rPr>
              <w:t>[current]</w:t>
            </w:r>
          </w:p>
        </w:tc>
        <w:tc>
          <w:tcPr>
            <w:tcW w:w="10080" w:type="dxa"/>
            <w:shd w:val="clear" w:color="auto" w:fill="CCFFFF"/>
          </w:tcPr>
          <w:p w14:paraId="4240254A" w14:textId="77777777" w:rsidR="00663C7C" w:rsidRPr="00D61AEE" w:rsidRDefault="00663C7C" w:rsidP="008522DD">
            <w:pPr>
              <w:rPr>
                <w:b/>
                <w:color w:val="FF0000"/>
                <w:sz w:val="22"/>
                <w:szCs w:val="22"/>
                <w:lang w:val="en-GB"/>
              </w:rPr>
            </w:pPr>
            <w:r w:rsidRPr="00D61AEE">
              <w:rPr>
                <w:b/>
                <w:sz w:val="22"/>
                <w:szCs w:val="22"/>
                <w:lang w:val="en-GB"/>
              </w:rPr>
              <w:t>Justification of the current risk rating and explanation of reasons for change (positive or negative) since previous reporting periods</w:t>
            </w:r>
            <w:r w:rsidRPr="00D61AEE">
              <w:rPr>
                <w:b/>
                <w:color w:val="4472C4"/>
                <w:sz w:val="22"/>
                <w:szCs w:val="22"/>
                <w:lang w:val="en-GB"/>
              </w:rPr>
              <w:t>.</w:t>
            </w:r>
          </w:p>
        </w:tc>
      </w:tr>
      <w:tr w:rsidR="00663C7C" w:rsidRPr="00D61AEE" w14:paraId="0F370CDC" w14:textId="77777777" w:rsidTr="00346DDA">
        <w:tc>
          <w:tcPr>
            <w:tcW w:w="1548" w:type="dxa"/>
          </w:tcPr>
          <w:p w14:paraId="7D05F268" w14:textId="7DDA7075" w:rsidR="00663C7C" w:rsidRPr="00D61AEE" w:rsidRDefault="00346DDA" w:rsidP="008522DD">
            <w:pPr>
              <w:rPr>
                <w:sz w:val="22"/>
                <w:szCs w:val="22"/>
                <w:lang w:val="en-GB"/>
              </w:rPr>
            </w:pPr>
            <w:r w:rsidRPr="00D61AEE">
              <w:rPr>
                <w:sz w:val="22"/>
                <w:szCs w:val="22"/>
                <w:lang w:val="en-GB"/>
              </w:rPr>
              <w:t>L</w:t>
            </w:r>
          </w:p>
        </w:tc>
        <w:tc>
          <w:tcPr>
            <w:tcW w:w="1620" w:type="dxa"/>
          </w:tcPr>
          <w:p w14:paraId="683185FA" w14:textId="401921B4" w:rsidR="00663C7C" w:rsidRPr="00D61AEE" w:rsidRDefault="00346DDA" w:rsidP="008522DD">
            <w:pPr>
              <w:rPr>
                <w:sz w:val="22"/>
                <w:szCs w:val="22"/>
                <w:lang w:val="en-GB"/>
              </w:rPr>
            </w:pPr>
            <w:r w:rsidRPr="00D61AEE">
              <w:rPr>
                <w:sz w:val="22"/>
                <w:szCs w:val="22"/>
                <w:lang w:val="en-GB"/>
              </w:rPr>
              <w:t>L</w:t>
            </w:r>
          </w:p>
        </w:tc>
        <w:tc>
          <w:tcPr>
            <w:tcW w:w="10080" w:type="dxa"/>
            <w:shd w:val="clear" w:color="auto" w:fill="auto"/>
          </w:tcPr>
          <w:p w14:paraId="4EEDADF2" w14:textId="1AC5D373" w:rsidR="00663C7C" w:rsidRPr="00D61AEE" w:rsidRDefault="00346DDA" w:rsidP="00663C7C">
            <w:pPr>
              <w:rPr>
                <w:sz w:val="22"/>
                <w:szCs w:val="22"/>
                <w:lang w:val="en-GB"/>
              </w:rPr>
            </w:pPr>
            <w:r w:rsidRPr="00D61AEE">
              <w:rPr>
                <w:sz w:val="22"/>
                <w:szCs w:val="22"/>
                <w:lang w:val="en-GB"/>
              </w:rPr>
              <w:t>Project’s overall risk is low</w:t>
            </w:r>
            <w:r w:rsidR="006C0BA8">
              <w:rPr>
                <w:sz w:val="22"/>
                <w:szCs w:val="22"/>
                <w:lang w:val="en-GB"/>
              </w:rPr>
              <w:t>, and the project is flexibly implementing mitigation measures to keep the risks at this low level, while there are no project-internal risks to be reported.</w:t>
            </w:r>
          </w:p>
        </w:tc>
      </w:tr>
    </w:tbl>
    <w:p w14:paraId="4DF515A2" w14:textId="77777777" w:rsidR="00FC3817" w:rsidRPr="00D61AEE" w:rsidRDefault="00FC3817">
      <w:pPr>
        <w:rPr>
          <w:sz w:val="22"/>
          <w:szCs w:val="22"/>
          <w:highlight w:val="yellow"/>
          <w:lang w:val="en-GB"/>
        </w:rPr>
      </w:pPr>
    </w:p>
    <w:p w14:paraId="4E4BCD27" w14:textId="77777777" w:rsidR="00FC3817" w:rsidRPr="00D61AEE" w:rsidRDefault="00FC3817">
      <w:pPr>
        <w:rPr>
          <w:sz w:val="22"/>
          <w:szCs w:val="22"/>
          <w:highlight w:val="yellow"/>
          <w:lang w:val="en-GB"/>
        </w:rPr>
      </w:pPr>
    </w:p>
    <w:p w14:paraId="4D0A412F" w14:textId="77777777" w:rsidR="00BB7C9D" w:rsidRPr="00D61AEE" w:rsidRDefault="00BB7C9D" w:rsidP="00761F6F">
      <w:pPr>
        <w:pBdr>
          <w:top w:val="single" w:sz="4" w:space="1" w:color="auto"/>
          <w:left w:val="single" w:sz="4" w:space="22" w:color="auto"/>
          <w:bottom w:val="single" w:sz="4" w:space="1" w:color="auto"/>
          <w:right w:val="single" w:sz="4" w:space="4" w:color="auto"/>
        </w:pBdr>
        <w:spacing w:before="100" w:beforeAutospacing="1" w:after="100" w:afterAutospacing="1"/>
        <w:rPr>
          <w:i/>
          <w:sz w:val="22"/>
          <w:szCs w:val="22"/>
          <w:lang w:val="en-GB"/>
        </w:rPr>
      </w:pPr>
      <w:r w:rsidRPr="00D61AEE">
        <w:rPr>
          <w:b/>
          <w:bCs/>
          <w:sz w:val="22"/>
          <w:szCs w:val="22"/>
          <w:lang w:val="en-GB"/>
        </w:rPr>
        <w:t xml:space="preserve">High Risk (H): </w:t>
      </w:r>
      <w:r w:rsidRPr="00D61AEE">
        <w:rPr>
          <w:sz w:val="22"/>
          <w:szCs w:val="22"/>
          <w:lang w:val="en-GB"/>
        </w:rPr>
        <w:t xml:space="preserve">There is a probability of greater than 75% that </w:t>
      </w:r>
      <w:r w:rsidRPr="00D61AEE">
        <w:rPr>
          <w:b/>
          <w:sz w:val="22"/>
          <w:szCs w:val="22"/>
          <w:lang w:val="en-GB"/>
        </w:rPr>
        <w:t>assumptions</w:t>
      </w:r>
      <w:r w:rsidRPr="00D61AEE">
        <w:rPr>
          <w:sz w:val="22"/>
          <w:szCs w:val="22"/>
          <w:lang w:val="en-GB"/>
        </w:rPr>
        <w:t xml:space="preserve"> may fail to hold or materialize, and/or the project may face high risks. </w:t>
      </w:r>
      <w:r w:rsidRPr="00D61AEE">
        <w:rPr>
          <w:sz w:val="22"/>
          <w:szCs w:val="22"/>
          <w:lang w:val="en-GB"/>
        </w:rPr>
        <w:br/>
      </w:r>
      <w:r w:rsidRPr="00D61AEE">
        <w:rPr>
          <w:b/>
          <w:bCs/>
          <w:sz w:val="22"/>
          <w:szCs w:val="22"/>
          <w:lang w:val="en-GB"/>
        </w:rPr>
        <w:t xml:space="preserve">Substantial Risk (S): </w:t>
      </w:r>
      <w:r w:rsidRPr="00D61AEE">
        <w:rPr>
          <w:sz w:val="22"/>
          <w:szCs w:val="22"/>
          <w:lang w:val="en-GB"/>
        </w:rPr>
        <w:t xml:space="preserve">There is a probability of between 51% and 75% that </w:t>
      </w:r>
      <w:r w:rsidRPr="00D61AEE">
        <w:rPr>
          <w:b/>
          <w:sz w:val="22"/>
          <w:szCs w:val="22"/>
          <w:lang w:val="en-GB"/>
        </w:rPr>
        <w:t>assumptions</w:t>
      </w:r>
      <w:r w:rsidRPr="00D61AEE">
        <w:rPr>
          <w:sz w:val="22"/>
          <w:szCs w:val="22"/>
          <w:lang w:val="en-GB"/>
        </w:rPr>
        <w:t xml:space="preserve"> may fail to hold and/or the project may face substantial risks. </w:t>
      </w:r>
      <w:r w:rsidRPr="00D61AEE">
        <w:rPr>
          <w:sz w:val="22"/>
          <w:szCs w:val="22"/>
          <w:lang w:val="en-GB"/>
        </w:rPr>
        <w:br/>
      </w:r>
      <w:r w:rsidRPr="00D61AEE">
        <w:rPr>
          <w:b/>
          <w:bCs/>
          <w:sz w:val="22"/>
          <w:szCs w:val="22"/>
          <w:lang w:val="en-GB"/>
        </w:rPr>
        <w:t xml:space="preserve">Modest Risk (M): </w:t>
      </w:r>
      <w:r w:rsidRPr="00D61AEE">
        <w:rPr>
          <w:sz w:val="22"/>
          <w:szCs w:val="22"/>
          <w:lang w:val="en-GB"/>
        </w:rPr>
        <w:t xml:space="preserve">There is a probability of between 26% and 50% that </w:t>
      </w:r>
      <w:r w:rsidRPr="00D61AEE">
        <w:rPr>
          <w:b/>
          <w:sz w:val="22"/>
          <w:szCs w:val="22"/>
          <w:lang w:val="en-GB"/>
        </w:rPr>
        <w:t>assumptions</w:t>
      </w:r>
      <w:r w:rsidRPr="00D61AEE">
        <w:rPr>
          <w:sz w:val="22"/>
          <w:szCs w:val="22"/>
          <w:lang w:val="en-GB"/>
        </w:rPr>
        <w:t xml:space="preserve"> may fail to hold or materialize, and/or the project may face only modest risks. </w:t>
      </w:r>
      <w:r w:rsidRPr="00D61AEE">
        <w:rPr>
          <w:sz w:val="22"/>
          <w:szCs w:val="22"/>
          <w:lang w:val="en-GB"/>
        </w:rPr>
        <w:br/>
      </w:r>
      <w:r w:rsidRPr="00D61AEE">
        <w:rPr>
          <w:b/>
          <w:bCs/>
          <w:sz w:val="22"/>
          <w:szCs w:val="22"/>
          <w:lang w:val="en-GB"/>
        </w:rPr>
        <w:t xml:space="preserve">Low Risk (L): </w:t>
      </w:r>
      <w:r w:rsidRPr="00D61AEE">
        <w:rPr>
          <w:sz w:val="22"/>
          <w:szCs w:val="22"/>
          <w:lang w:val="en-GB"/>
        </w:rPr>
        <w:t xml:space="preserve">There is a probability of up to 25% that </w:t>
      </w:r>
      <w:r w:rsidRPr="00D61AEE">
        <w:rPr>
          <w:b/>
          <w:sz w:val="22"/>
          <w:szCs w:val="22"/>
          <w:lang w:val="en-GB"/>
        </w:rPr>
        <w:t>assumptions</w:t>
      </w:r>
      <w:r w:rsidRPr="00D61AEE">
        <w:rPr>
          <w:sz w:val="22"/>
          <w:szCs w:val="22"/>
          <w:lang w:val="en-GB"/>
        </w:rPr>
        <w:t xml:space="preserve"> may fail to hold or materialize, and/or the project may face only modest risks. </w:t>
      </w:r>
    </w:p>
    <w:p w14:paraId="1D73971F" w14:textId="77777777" w:rsidR="00FC3817" w:rsidRPr="00D61AEE" w:rsidRDefault="00FC3817">
      <w:pPr>
        <w:rPr>
          <w:sz w:val="22"/>
          <w:szCs w:val="22"/>
          <w:highlight w:val="yellow"/>
          <w:lang w:val="en-GB"/>
        </w:rPr>
      </w:pPr>
    </w:p>
    <w:p w14:paraId="76793B14" w14:textId="77777777" w:rsidR="00405D01" w:rsidRPr="00D61AEE" w:rsidRDefault="00405D01">
      <w:pPr>
        <w:rPr>
          <w:sz w:val="22"/>
          <w:szCs w:val="22"/>
          <w:highlight w:val="yellow"/>
          <w:lang w:val="en-GB"/>
        </w:rPr>
      </w:pPr>
    </w:p>
    <w:p w14:paraId="23DC5EA9" w14:textId="77777777" w:rsidR="00663C7C" w:rsidRPr="00D61AEE" w:rsidRDefault="00405D01">
      <w:pPr>
        <w:rPr>
          <w:b/>
          <w:sz w:val="22"/>
          <w:szCs w:val="22"/>
          <w:lang w:val="en-GB"/>
        </w:rPr>
      </w:pPr>
      <w:r w:rsidRPr="00D61AEE">
        <w:rPr>
          <w:sz w:val="22"/>
          <w:szCs w:val="22"/>
          <w:highlight w:val="yellow"/>
          <w:lang w:val="en-GB"/>
        </w:rPr>
        <w:br w:type="page"/>
      </w:r>
      <w:r w:rsidR="00C4588D" w:rsidRPr="00D61AEE">
        <w:rPr>
          <w:b/>
          <w:sz w:val="22"/>
          <w:szCs w:val="22"/>
          <w:lang w:val="en-GB"/>
        </w:rPr>
        <w:lastRenderedPageBreak/>
        <w:t xml:space="preserve"> A</w:t>
      </w:r>
      <w:r w:rsidRPr="00D61AEE">
        <w:rPr>
          <w:b/>
          <w:sz w:val="22"/>
          <w:szCs w:val="22"/>
          <w:lang w:val="en-GB"/>
        </w:rPr>
        <w:t>nnex</w:t>
      </w:r>
      <w:r w:rsidR="00663C7C" w:rsidRPr="00D61AEE">
        <w:rPr>
          <w:b/>
          <w:sz w:val="22"/>
          <w:szCs w:val="22"/>
          <w:lang w:val="en-GB"/>
        </w:rPr>
        <w:t>es</w:t>
      </w:r>
      <w:r w:rsidR="003032A7" w:rsidRPr="00D61AEE">
        <w:rPr>
          <w:b/>
          <w:sz w:val="22"/>
          <w:szCs w:val="22"/>
          <w:lang w:val="en-GB"/>
        </w:rPr>
        <w:t xml:space="preserve"> and/or Links:</w:t>
      </w:r>
      <w:r w:rsidR="00761F6F" w:rsidRPr="00D61AEE">
        <w:rPr>
          <w:b/>
          <w:sz w:val="22"/>
          <w:szCs w:val="22"/>
          <w:lang w:val="en-GB"/>
        </w:rPr>
        <w:t xml:space="preserve"> </w:t>
      </w:r>
    </w:p>
    <w:p w14:paraId="58283E8D" w14:textId="77777777" w:rsidR="00AF44E6" w:rsidRPr="00D61AEE" w:rsidRDefault="00AF44E6" w:rsidP="00AF44E6">
      <w:pPr>
        <w:numPr>
          <w:ilvl w:val="0"/>
          <w:numId w:val="16"/>
        </w:numPr>
        <w:rPr>
          <w:b/>
          <w:sz w:val="22"/>
          <w:szCs w:val="22"/>
          <w:lang w:val="en-GB"/>
        </w:rPr>
      </w:pPr>
      <w:r w:rsidRPr="00D61AEE">
        <w:rPr>
          <w:b/>
          <w:sz w:val="22"/>
          <w:szCs w:val="22"/>
          <w:lang w:val="en-GB"/>
        </w:rPr>
        <w:t>Project Steering Committee Minutes of the year reported</w:t>
      </w:r>
    </w:p>
    <w:p w14:paraId="1AF49A2A" w14:textId="77777777" w:rsidR="00AF44E6" w:rsidRPr="00D61AEE" w:rsidRDefault="00AF44E6" w:rsidP="00AF44E6">
      <w:pPr>
        <w:numPr>
          <w:ilvl w:val="0"/>
          <w:numId w:val="16"/>
        </w:numPr>
        <w:rPr>
          <w:b/>
          <w:sz w:val="22"/>
          <w:szCs w:val="22"/>
          <w:lang w:val="en-GB"/>
        </w:rPr>
      </w:pPr>
      <w:r w:rsidRPr="00D61AEE">
        <w:rPr>
          <w:b/>
          <w:sz w:val="22"/>
          <w:szCs w:val="22"/>
          <w:lang w:val="en-GB"/>
        </w:rPr>
        <w:t>Risk Factor Table form previous template</w:t>
      </w:r>
    </w:p>
    <w:p w14:paraId="34CB0929" w14:textId="77777777" w:rsidR="00C63496" w:rsidRPr="00D61AEE" w:rsidRDefault="00C63496">
      <w:pPr>
        <w:rPr>
          <w:b/>
          <w:sz w:val="22"/>
          <w:szCs w:val="22"/>
          <w:highlight w:val="yellow"/>
          <w:lang w:val="en-GB"/>
        </w:rPr>
      </w:pPr>
    </w:p>
    <w:p w14:paraId="6C2B43CE" w14:textId="77777777" w:rsidR="00AF44E6" w:rsidRPr="00D61AEE" w:rsidRDefault="00AF44E6">
      <w:pPr>
        <w:rPr>
          <w:b/>
          <w:sz w:val="22"/>
          <w:szCs w:val="22"/>
          <w:highlight w:val="yellow"/>
          <w:lang w:val="en-GB"/>
        </w:rPr>
      </w:pPr>
    </w:p>
    <w:p w14:paraId="52D534D7" w14:textId="77777777" w:rsidR="00C63496" w:rsidRPr="00D61AEE" w:rsidRDefault="00C63496">
      <w:pPr>
        <w:rPr>
          <w:sz w:val="22"/>
          <w:szCs w:val="22"/>
          <w:lang w:val="en-GB"/>
        </w:rPr>
      </w:pPr>
      <w:r w:rsidRPr="00D61AEE">
        <w:rPr>
          <w:b/>
          <w:sz w:val="22"/>
          <w:szCs w:val="22"/>
          <w:lang w:val="en-GB"/>
        </w:rPr>
        <w:t>Risks Factor Table</w:t>
      </w:r>
    </w:p>
    <w:p w14:paraId="5858F173" w14:textId="77777777" w:rsidR="00A30A23" w:rsidRPr="00D61AEE" w:rsidRDefault="00A30A23">
      <w:pPr>
        <w:rPr>
          <w:i/>
          <w:sz w:val="22"/>
          <w:szCs w:val="22"/>
          <w:lang w:val="en-GB"/>
        </w:rPr>
      </w:pPr>
      <w:r w:rsidRPr="00D61AEE">
        <w:rPr>
          <w:i/>
          <w:sz w:val="22"/>
          <w:szCs w:val="22"/>
          <w:lang w:val="en-GB"/>
        </w:rPr>
        <w:t xml:space="preserve">There are two tables to assess and address risk: the first “risk factor table” to describe and rate risk factors; the second “top risk mitigation plan” should indicate what measures/action will be taken with respect to risks rated </w:t>
      </w:r>
      <w:r w:rsidRPr="00D61AEE">
        <w:rPr>
          <w:b/>
          <w:i/>
          <w:sz w:val="22"/>
          <w:szCs w:val="22"/>
          <w:lang w:val="en-GB"/>
        </w:rPr>
        <w:t>Substantial</w:t>
      </w:r>
      <w:r w:rsidRPr="00D61AEE">
        <w:rPr>
          <w:i/>
          <w:sz w:val="22"/>
          <w:szCs w:val="22"/>
          <w:lang w:val="en-GB"/>
        </w:rPr>
        <w:t xml:space="preserve"> or </w:t>
      </w:r>
      <w:r w:rsidRPr="00D61AEE">
        <w:rPr>
          <w:b/>
          <w:i/>
          <w:sz w:val="22"/>
          <w:szCs w:val="22"/>
          <w:lang w:val="en-GB"/>
        </w:rPr>
        <w:t>High</w:t>
      </w:r>
      <w:r w:rsidRPr="00D61AEE">
        <w:rPr>
          <w:i/>
          <w:sz w:val="22"/>
          <w:szCs w:val="22"/>
          <w:lang w:val="en-GB"/>
        </w:rPr>
        <w:t xml:space="preserve"> and who is responsible to for it.</w:t>
      </w:r>
    </w:p>
    <w:p w14:paraId="67339E58" w14:textId="77777777" w:rsidR="00C82229" w:rsidRPr="00D61AEE" w:rsidRDefault="00C82229" w:rsidP="00447B9C">
      <w:pPr>
        <w:pStyle w:val="NormalWeb"/>
        <w:rPr>
          <w:sz w:val="22"/>
          <w:szCs w:val="22"/>
          <w:lang w:val="en-GB"/>
        </w:rPr>
      </w:pPr>
      <w:r w:rsidRPr="00D61AEE">
        <w:rPr>
          <w:b/>
          <w:bCs/>
          <w:sz w:val="22"/>
          <w:szCs w:val="22"/>
          <w:lang w:val="en-GB"/>
        </w:rPr>
        <w:t xml:space="preserve">High Risk (H): </w:t>
      </w:r>
      <w:r w:rsidRPr="00D61AEE">
        <w:rPr>
          <w:sz w:val="22"/>
          <w:szCs w:val="22"/>
          <w:lang w:val="en-GB"/>
        </w:rPr>
        <w:t xml:space="preserve">There is a probability of greater than 75% that assumptions may fail to hold or materialize, and/or the project may face high risks. </w:t>
      </w:r>
      <w:r w:rsidRPr="00D61AEE">
        <w:rPr>
          <w:sz w:val="22"/>
          <w:szCs w:val="22"/>
          <w:lang w:val="en-GB"/>
        </w:rPr>
        <w:br/>
      </w:r>
      <w:r w:rsidRPr="00D61AEE">
        <w:rPr>
          <w:b/>
          <w:bCs/>
          <w:sz w:val="22"/>
          <w:szCs w:val="22"/>
          <w:lang w:val="en-GB"/>
        </w:rPr>
        <w:t xml:space="preserve">Substantial Risk (S): </w:t>
      </w:r>
      <w:r w:rsidRPr="00D61AEE">
        <w:rPr>
          <w:sz w:val="22"/>
          <w:szCs w:val="22"/>
          <w:lang w:val="en-GB"/>
        </w:rPr>
        <w:t xml:space="preserve">There is a probability of between 51% and 75% that assumptions may fail to hold and/or the project may face substantial risks. </w:t>
      </w:r>
      <w:r w:rsidRPr="00D61AEE">
        <w:rPr>
          <w:sz w:val="22"/>
          <w:szCs w:val="22"/>
          <w:lang w:val="en-GB"/>
        </w:rPr>
        <w:br/>
      </w:r>
      <w:r w:rsidRPr="00D61AEE">
        <w:rPr>
          <w:b/>
          <w:bCs/>
          <w:sz w:val="22"/>
          <w:szCs w:val="22"/>
          <w:lang w:val="en-GB"/>
        </w:rPr>
        <w:t xml:space="preserve">Modest Risk (M): </w:t>
      </w:r>
      <w:r w:rsidRPr="00D61AEE">
        <w:rPr>
          <w:sz w:val="22"/>
          <w:szCs w:val="22"/>
          <w:lang w:val="en-GB"/>
        </w:rPr>
        <w:t xml:space="preserve">There is a probability of between 26% and 50% that assumptions may fail to hold or materialize, and/or the project may face only modest risks. </w:t>
      </w:r>
      <w:r w:rsidRPr="00D61AEE">
        <w:rPr>
          <w:sz w:val="22"/>
          <w:szCs w:val="22"/>
          <w:lang w:val="en-GB"/>
        </w:rPr>
        <w:br/>
      </w:r>
      <w:r w:rsidRPr="00D61AEE">
        <w:rPr>
          <w:b/>
          <w:bCs/>
          <w:sz w:val="22"/>
          <w:szCs w:val="22"/>
          <w:lang w:val="en-GB"/>
        </w:rPr>
        <w:t xml:space="preserve">Low Risk (L): </w:t>
      </w:r>
      <w:r w:rsidRPr="00D61AEE">
        <w:rPr>
          <w:sz w:val="22"/>
          <w:szCs w:val="22"/>
          <w:lang w:val="en-GB"/>
        </w:rPr>
        <w:t xml:space="preserve">There is a probability of up to 25% that assumptions may fail to hold or materialize, and/or the project may face only modest risks. </w:t>
      </w:r>
    </w:p>
    <w:p w14:paraId="424E8071" w14:textId="77777777" w:rsidR="00A30A23" w:rsidRPr="00D61AEE" w:rsidRDefault="00A30A23">
      <w:pPr>
        <w:rPr>
          <w:i/>
          <w:sz w:val="22"/>
          <w:szCs w:val="22"/>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rsidRPr="00D61AEE" w14:paraId="6576FD20" w14:textId="77777777">
        <w:tc>
          <w:tcPr>
            <w:tcW w:w="13248" w:type="dxa"/>
            <w:shd w:val="clear" w:color="auto" w:fill="D9D9D9"/>
          </w:tcPr>
          <w:p w14:paraId="58A24D29" w14:textId="77777777" w:rsidR="00A30A23" w:rsidRPr="00D61AEE" w:rsidRDefault="00A30A23">
            <w:pPr>
              <w:jc w:val="center"/>
              <w:rPr>
                <w:b/>
                <w:sz w:val="22"/>
                <w:szCs w:val="22"/>
                <w:lang w:val="en-GB"/>
              </w:rPr>
            </w:pPr>
            <w:r w:rsidRPr="00D61AEE">
              <w:rPr>
                <w:b/>
                <w:sz w:val="22"/>
                <w:szCs w:val="22"/>
                <w:lang w:val="en-GB"/>
              </w:rPr>
              <w:t>RISK FACTOR TABLE</w:t>
            </w:r>
          </w:p>
        </w:tc>
      </w:tr>
      <w:tr w:rsidR="00A30A23" w:rsidRPr="00D61AEE" w14:paraId="5A34A39C" w14:textId="77777777">
        <w:tc>
          <w:tcPr>
            <w:tcW w:w="13248" w:type="dxa"/>
            <w:tcBorders>
              <w:bottom w:val="single" w:sz="4" w:space="0" w:color="auto"/>
            </w:tcBorders>
          </w:tcPr>
          <w:p w14:paraId="20D9AFA9" w14:textId="77777777" w:rsidR="00A30A23" w:rsidRPr="00D61AEE" w:rsidRDefault="00A30A23">
            <w:pPr>
              <w:rPr>
                <w:i/>
                <w:sz w:val="22"/>
                <w:szCs w:val="22"/>
                <w:lang w:val="en-GB"/>
              </w:rPr>
            </w:pPr>
            <w:r w:rsidRPr="00D61AEE">
              <w:rPr>
                <w:b/>
                <w:i/>
                <w:sz w:val="22"/>
                <w:szCs w:val="22"/>
                <w:lang w:val="en-GB"/>
              </w:rPr>
              <w:t xml:space="preserve">Project Managers </w:t>
            </w:r>
            <w:r w:rsidRPr="00D61AEE">
              <w:rPr>
                <w:i/>
                <w:sz w:val="22"/>
                <w:szCs w:val="22"/>
                <w:lang w:val="en-GB"/>
              </w:rPr>
              <w:t xml:space="preserve">will use this table to summarize risks identified in the </w:t>
            </w:r>
            <w:r w:rsidRPr="00D61AEE">
              <w:rPr>
                <w:b/>
                <w:i/>
                <w:sz w:val="22"/>
                <w:szCs w:val="22"/>
                <w:lang w:val="en-GB"/>
              </w:rPr>
              <w:t>Project Document</w:t>
            </w:r>
            <w:r w:rsidRPr="00D61AEE">
              <w:rPr>
                <w:i/>
                <w:sz w:val="22"/>
                <w:szCs w:val="22"/>
                <w:lang w:val="en-GB"/>
              </w:rPr>
              <w:t xml:space="preserve"> and reflect also </w:t>
            </w:r>
            <w:r w:rsidRPr="00D61AEE">
              <w:rPr>
                <w:b/>
                <w:i/>
                <w:sz w:val="22"/>
                <w:szCs w:val="22"/>
                <w:lang w:val="en-GB"/>
              </w:rPr>
              <w:t>any new risks</w:t>
            </w:r>
            <w:r w:rsidRPr="00D61AEE">
              <w:rPr>
                <w:i/>
                <w:sz w:val="22"/>
                <w:szCs w:val="22"/>
                <w:lang w:val="en-GB"/>
              </w:rPr>
              <w:t xml:space="preserve"> identified in the course of project implementation. The </w:t>
            </w:r>
            <w:r w:rsidRPr="00D61AEE">
              <w:rPr>
                <w:i/>
                <w:sz w:val="22"/>
                <w:szCs w:val="22"/>
                <w:u w:val="single"/>
                <w:lang w:val="en-GB"/>
              </w:rPr>
              <w:t>Notes</w:t>
            </w:r>
            <w:r w:rsidRPr="00D61AEE">
              <w:rPr>
                <w:i/>
                <w:sz w:val="22"/>
                <w:szCs w:val="22"/>
                <w:lang w:val="en-GB"/>
              </w:rPr>
              <w:t xml:space="preserve"> column should be used to provide additional details concerning manifestation of the risk in your specific project, </w:t>
            </w:r>
            <w:r w:rsidRPr="00D61AEE">
              <w:rPr>
                <w:b/>
                <w:i/>
                <w:sz w:val="22"/>
                <w:szCs w:val="22"/>
                <w:lang w:val="en-GB"/>
              </w:rPr>
              <w:t>as relevant</w:t>
            </w:r>
            <w:r w:rsidRPr="00D61AEE">
              <w:rPr>
                <w:i/>
                <w:sz w:val="22"/>
                <w:szCs w:val="22"/>
                <w:lang w:val="en-GB"/>
              </w:rPr>
              <w:t>. The “Notes” column has one section for the Project Manager (</w:t>
            </w:r>
            <w:r w:rsidRPr="00D61AEE">
              <w:rPr>
                <w:b/>
                <w:i/>
                <w:sz w:val="22"/>
                <w:szCs w:val="22"/>
                <w:lang w:val="en-GB"/>
              </w:rPr>
              <w:t>PM)</w:t>
            </w:r>
            <w:r w:rsidRPr="00D61AEE">
              <w:rPr>
                <w:i/>
                <w:sz w:val="22"/>
                <w:szCs w:val="22"/>
                <w:lang w:val="en-GB"/>
              </w:rPr>
              <w:t xml:space="preserve"> and one for the UNEP Task Manager (</w:t>
            </w:r>
            <w:r w:rsidRPr="00D61AEE">
              <w:rPr>
                <w:b/>
                <w:i/>
                <w:sz w:val="22"/>
                <w:szCs w:val="22"/>
                <w:lang w:val="en-GB"/>
              </w:rPr>
              <w:t>TM)</w:t>
            </w:r>
            <w:r w:rsidRPr="00D61AEE">
              <w:rPr>
                <w:i/>
                <w:sz w:val="22"/>
                <w:szCs w:val="22"/>
                <w:lang w:val="en-GB"/>
              </w:rPr>
              <w:t xml:space="preserve">. If the generic risk factors and indicators in the table are not relevant to the project rows should be added. The </w:t>
            </w:r>
            <w:r w:rsidRPr="00D61AEE">
              <w:rPr>
                <w:b/>
                <w:i/>
                <w:color w:val="FF0000"/>
                <w:sz w:val="22"/>
                <w:szCs w:val="22"/>
                <w:lang w:val="en-GB"/>
              </w:rPr>
              <w:t>UNEP Task Manager</w:t>
            </w:r>
            <w:r w:rsidRPr="00D61AEE">
              <w:rPr>
                <w:i/>
                <w:sz w:val="22"/>
                <w:szCs w:val="22"/>
                <w:lang w:val="en-GB"/>
              </w:rPr>
              <w:t xml:space="preserve"> should provide ratings in the right hand column reflecting his/her own assessment of project risks.</w:t>
            </w:r>
          </w:p>
        </w:tc>
      </w:tr>
    </w:tbl>
    <w:p w14:paraId="307580DF" w14:textId="77777777" w:rsidR="00A30A23" w:rsidRPr="00D61AEE" w:rsidRDefault="00A30A23">
      <w:pPr>
        <w:rPr>
          <w:sz w:val="22"/>
          <w:szCs w:val="22"/>
          <w:highlight w:val="yellow"/>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801801" w:rsidRPr="00D61AEE" w14:paraId="166816FB" w14:textId="77777777" w:rsidTr="002635B8">
        <w:trPr>
          <w:tblHeader/>
        </w:trPr>
        <w:tc>
          <w:tcPr>
            <w:tcW w:w="1398" w:type="dxa"/>
            <w:shd w:val="clear" w:color="auto" w:fill="D9D9D9"/>
          </w:tcPr>
          <w:p w14:paraId="7A3E17F3" w14:textId="77777777" w:rsidR="00801801" w:rsidRPr="00D61AEE" w:rsidRDefault="00801801" w:rsidP="002635B8">
            <w:pPr>
              <w:rPr>
                <w:b/>
                <w:sz w:val="20"/>
                <w:szCs w:val="20"/>
                <w:lang w:val="en-GB"/>
              </w:rPr>
            </w:pPr>
          </w:p>
        </w:tc>
        <w:tc>
          <w:tcPr>
            <w:tcW w:w="1583" w:type="dxa"/>
            <w:shd w:val="clear" w:color="auto" w:fill="D9D9D9"/>
          </w:tcPr>
          <w:p w14:paraId="3B29CD33" w14:textId="77777777" w:rsidR="00801801" w:rsidRPr="00D61AEE" w:rsidRDefault="00801801" w:rsidP="002635B8">
            <w:pPr>
              <w:rPr>
                <w:b/>
                <w:sz w:val="20"/>
                <w:szCs w:val="20"/>
                <w:lang w:val="en-GB"/>
              </w:rPr>
            </w:pPr>
          </w:p>
        </w:tc>
        <w:tc>
          <w:tcPr>
            <w:tcW w:w="1589" w:type="dxa"/>
            <w:shd w:val="clear" w:color="auto" w:fill="D9D9D9"/>
          </w:tcPr>
          <w:p w14:paraId="4DB1E42F" w14:textId="77777777" w:rsidR="00801801" w:rsidRPr="00D61AEE" w:rsidRDefault="00801801" w:rsidP="002635B8">
            <w:pPr>
              <w:rPr>
                <w:b/>
                <w:sz w:val="20"/>
                <w:szCs w:val="20"/>
                <w:lang w:val="en-GB"/>
              </w:rPr>
            </w:pPr>
          </w:p>
        </w:tc>
        <w:tc>
          <w:tcPr>
            <w:tcW w:w="1593" w:type="dxa"/>
            <w:tcBorders>
              <w:right w:val="single" w:sz="12" w:space="0" w:color="auto"/>
            </w:tcBorders>
            <w:shd w:val="clear" w:color="auto" w:fill="D9D9D9"/>
          </w:tcPr>
          <w:p w14:paraId="3C8BC3EE" w14:textId="77777777" w:rsidR="00801801" w:rsidRPr="00D61AEE" w:rsidRDefault="00801801" w:rsidP="002635B8">
            <w:pPr>
              <w:rPr>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58E847AB" w14:textId="77777777" w:rsidR="00801801" w:rsidRPr="00D61AEE" w:rsidRDefault="00801801" w:rsidP="002635B8">
            <w:pPr>
              <w:jc w:val="center"/>
              <w:rPr>
                <w:b/>
                <w:sz w:val="20"/>
                <w:szCs w:val="20"/>
                <w:lang w:val="en-GB"/>
              </w:rPr>
            </w:pPr>
            <w:r w:rsidRPr="00D61AEE">
              <w:rPr>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62124C87" w14:textId="77777777" w:rsidR="00801801" w:rsidRPr="00D61AEE" w:rsidRDefault="00801801" w:rsidP="002635B8">
            <w:pPr>
              <w:jc w:val="center"/>
              <w:rPr>
                <w:b/>
                <w:sz w:val="20"/>
                <w:szCs w:val="20"/>
                <w:lang w:val="en-GB"/>
              </w:rPr>
            </w:pPr>
            <w:r w:rsidRPr="00D61AEE">
              <w:rPr>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730EB5F9" w14:textId="77777777" w:rsidR="00801801" w:rsidRPr="00D61AEE" w:rsidRDefault="00801801" w:rsidP="002635B8">
            <w:pPr>
              <w:jc w:val="center"/>
              <w:rPr>
                <w:b/>
                <w:color w:val="FF0000"/>
                <w:sz w:val="20"/>
                <w:szCs w:val="20"/>
                <w:lang w:val="en-GB"/>
              </w:rPr>
            </w:pPr>
            <w:r w:rsidRPr="00D61AEE">
              <w:rPr>
                <w:b/>
                <w:color w:val="FF0000"/>
                <w:sz w:val="20"/>
                <w:szCs w:val="20"/>
                <w:lang w:val="en-GB"/>
              </w:rPr>
              <w:t>Task Manager Rating</w:t>
            </w:r>
          </w:p>
        </w:tc>
      </w:tr>
      <w:tr w:rsidR="00801801" w:rsidRPr="00D61AEE" w14:paraId="6E3E3FC6" w14:textId="77777777" w:rsidTr="002635B8">
        <w:trPr>
          <w:cantSplit/>
          <w:trHeight w:val="1557"/>
          <w:tblHeader/>
        </w:trPr>
        <w:tc>
          <w:tcPr>
            <w:tcW w:w="1398" w:type="dxa"/>
            <w:tcBorders>
              <w:bottom w:val="single" w:sz="4" w:space="0" w:color="auto"/>
            </w:tcBorders>
            <w:shd w:val="clear" w:color="auto" w:fill="F3F3F3"/>
          </w:tcPr>
          <w:p w14:paraId="32466909" w14:textId="77777777" w:rsidR="00801801" w:rsidRPr="00D61AEE" w:rsidRDefault="00801801" w:rsidP="002635B8">
            <w:pPr>
              <w:jc w:val="center"/>
              <w:rPr>
                <w:b/>
                <w:sz w:val="20"/>
                <w:szCs w:val="20"/>
                <w:lang w:val="en-GB"/>
              </w:rPr>
            </w:pPr>
            <w:r w:rsidRPr="00D61AEE">
              <w:rPr>
                <w:b/>
                <w:sz w:val="20"/>
                <w:szCs w:val="20"/>
                <w:lang w:val="en-GB"/>
              </w:rPr>
              <w:t>Risk Factor</w:t>
            </w:r>
          </w:p>
        </w:tc>
        <w:tc>
          <w:tcPr>
            <w:tcW w:w="1583" w:type="dxa"/>
            <w:tcBorders>
              <w:bottom w:val="single" w:sz="4" w:space="0" w:color="auto"/>
            </w:tcBorders>
            <w:shd w:val="clear" w:color="auto" w:fill="F3F3F3"/>
          </w:tcPr>
          <w:p w14:paraId="52384D8B" w14:textId="77777777" w:rsidR="00801801" w:rsidRPr="00D61AEE" w:rsidRDefault="00801801" w:rsidP="002635B8">
            <w:pPr>
              <w:jc w:val="center"/>
              <w:rPr>
                <w:b/>
                <w:sz w:val="20"/>
                <w:szCs w:val="20"/>
                <w:lang w:val="en-GB"/>
              </w:rPr>
            </w:pPr>
            <w:r w:rsidRPr="00D61AEE">
              <w:rPr>
                <w:b/>
                <w:sz w:val="20"/>
                <w:szCs w:val="20"/>
                <w:lang w:val="en-GB"/>
              </w:rPr>
              <w:t>Indicator of Low Risk</w:t>
            </w:r>
          </w:p>
        </w:tc>
        <w:tc>
          <w:tcPr>
            <w:tcW w:w="1589" w:type="dxa"/>
            <w:tcBorders>
              <w:bottom w:val="single" w:sz="4" w:space="0" w:color="auto"/>
            </w:tcBorders>
            <w:shd w:val="clear" w:color="auto" w:fill="F3F3F3"/>
          </w:tcPr>
          <w:p w14:paraId="5503AE14" w14:textId="77777777" w:rsidR="00801801" w:rsidRPr="00D61AEE" w:rsidRDefault="00801801" w:rsidP="002635B8">
            <w:pPr>
              <w:jc w:val="center"/>
              <w:rPr>
                <w:b/>
                <w:sz w:val="20"/>
                <w:szCs w:val="20"/>
                <w:lang w:val="en-GB"/>
              </w:rPr>
            </w:pPr>
            <w:r w:rsidRPr="00D61AEE">
              <w:rPr>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093A1447" w14:textId="77777777" w:rsidR="00801801" w:rsidRPr="00D61AEE" w:rsidRDefault="00801801" w:rsidP="002635B8">
            <w:pPr>
              <w:jc w:val="center"/>
              <w:rPr>
                <w:b/>
                <w:sz w:val="20"/>
                <w:szCs w:val="20"/>
                <w:lang w:val="en-GB"/>
              </w:rPr>
            </w:pPr>
            <w:r w:rsidRPr="00D61AEE">
              <w:rPr>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428A78F" w14:textId="77777777" w:rsidR="00801801" w:rsidRPr="00D61AEE" w:rsidRDefault="00801801" w:rsidP="002635B8">
            <w:pPr>
              <w:ind w:left="113" w:right="113"/>
              <w:rPr>
                <w:sz w:val="20"/>
                <w:szCs w:val="20"/>
                <w:lang w:val="en-GB"/>
              </w:rPr>
            </w:pPr>
            <w:r w:rsidRPr="00D61AEE">
              <w:rPr>
                <w:sz w:val="20"/>
                <w:szCs w:val="20"/>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76B0E287" w14:textId="77777777" w:rsidR="00801801" w:rsidRPr="00D61AEE" w:rsidRDefault="00801801" w:rsidP="002635B8">
            <w:pPr>
              <w:ind w:left="113" w:right="113"/>
              <w:rPr>
                <w:sz w:val="20"/>
                <w:szCs w:val="20"/>
                <w:lang w:val="en-GB"/>
              </w:rPr>
            </w:pPr>
            <w:r w:rsidRPr="00D61AEE">
              <w:rPr>
                <w:sz w:val="20"/>
                <w:szCs w:val="20"/>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AEF3D1D" w14:textId="77777777" w:rsidR="00801801" w:rsidRPr="00D61AEE" w:rsidRDefault="00801801" w:rsidP="002635B8">
            <w:pPr>
              <w:ind w:left="113" w:right="113"/>
              <w:rPr>
                <w:sz w:val="20"/>
                <w:szCs w:val="20"/>
                <w:lang w:val="en-GB"/>
              </w:rPr>
            </w:pPr>
            <w:r w:rsidRPr="00D61AEE">
              <w:rPr>
                <w:sz w:val="20"/>
                <w:szCs w:val="20"/>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7088D47" w14:textId="77777777" w:rsidR="00801801" w:rsidRPr="00D61AEE" w:rsidRDefault="00801801" w:rsidP="002635B8">
            <w:pPr>
              <w:ind w:left="113" w:right="113"/>
              <w:rPr>
                <w:sz w:val="20"/>
                <w:szCs w:val="20"/>
                <w:lang w:val="en-GB"/>
              </w:rPr>
            </w:pPr>
            <w:r w:rsidRPr="00D61AEE">
              <w:rPr>
                <w:sz w:val="20"/>
                <w:szCs w:val="20"/>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E20AD7E" w14:textId="77777777" w:rsidR="00801801" w:rsidRPr="00D61AEE" w:rsidRDefault="00801801" w:rsidP="002635B8">
            <w:pPr>
              <w:ind w:left="113" w:right="113"/>
              <w:rPr>
                <w:sz w:val="20"/>
                <w:szCs w:val="20"/>
                <w:lang w:val="en-GB"/>
              </w:rPr>
            </w:pPr>
            <w:r w:rsidRPr="00D61AEE">
              <w:rPr>
                <w:sz w:val="20"/>
                <w:szCs w:val="20"/>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6AC864D" w14:textId="77777777" w:rsidR="00801801" w:rsidRPr="00D61AEE" w:rsidRDefault="00801801" w:rsidP="002635B8">
            <w:pPr>
              <w:ind w:left="113" w:right="113"/>
              <w:rPr>
                <w:sz w:val="20"/>
                <w:szCs w:val="20"/>
                <w:lang w:val="en-GB"/>
              </w:rPr>
            </w:pPr>
            <w:r w:rsidRPr="00D61AEE">
              <w:rPr>
                <w:sz w:val="20"/>
                <w:szCs w:val="20"/>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13A91569" w14:textId="77777777" w:rsidR="00801801" w:rsidRPr="00D61AEE" w:rsidRDefault="00801801" w:rsidP="002635B8">
            <w:pPr>
              <w:rPr>
                <w:sz w:val="20"/>
                <w:szCs w:val="20"/>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8A72407" w14:textId="77777777" w:rsidR="00801801" w:rsidRPr="00D61AEE" w:rsidRDefault="00801801" w:rsidP="002635B8">
            <w:pPr>
              <w:ind w:left="113" w:right="113"/>
              <w:rPr>
                <w:color w:val="FF0000"/>
                <w:sz w:val="20"/>
                <w:szCs w:val="20"/>
                <w:lang w:val="en-GB"/>
              </w:rPr>
            </w:pPr>
            <w:r w:rsidRPr="00D61AEE">
              <w:rPr>
                <w:color w:val="FF0000"/>
                <w:sz w:val="20"/>
                <w:szCs w:val="20"/>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F1DF3F1" w14:textId="77777777" w:rsidR="00801801" w:rsidRPr="00D61AEE" w:rsidRDefault="00801801" w:rsidP="002635B8">
            <w:pPr>
              <w:ind w:left="113" w:right="113"/>
              <w:rPr>
                <w:color w:val="FF0000"/>
                <w:sz w:val="20"/>
                <w:szCs w:val="20"/>
                <w:lang w:val="en-GB"/>
              </w:rPr>
            </w:pPr>
            <w:r w:rsidRPr="00D61AEE">
              <w:rPr>
                <w:color w:val="FF0000"/>
                <w:sz w:val="20"/>
                <w:szCs w:val="20"/>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B241E65" w14:textId="77777777" w:rsidR="00801801" w:rsidRPr="00D61AEE" w:rsidRDefault="00801801" w:rsidP="002635B8">
            <w:pPr>
              <w:ind w:left="113" w:right="113"/>
              <w:rPr>
                <w:color w:val="FF0000"/>
                <w:sz w:val="20"/>
                <w:szCs w:val="20"/>
                <w:lang w:val="en-GB"/>
              </w:rPr>
            </w:pPr>
            <w:r w:rsidRPr="00D61AEE">
              <w:rPr>
                <w:color w:val="FF0000"/>
                <w:sz w:val="20"/>
                <w:szCs w:val="20"/>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3AEEB3A" w14:textId="77777777" w:rsidR="00801801" w:rsidRPr="00D61AEE" w:rsidRDefault="00801801" w:rsidP="002635B8">
            <w:pPr>
              <w:ind w:left="113" w:right="113"/>
              <w:rPr>
                <w:color w:val="FF0000"/>
                <w:sz w:val="20"/>
                <w:szCs w:val="20"/>
                <w:lang w:val="en-GB"/>
              </w:rPr>
            </w:pPr>
            <w:r w:rsidRPr="00D61AEE">
              <w:rPr>
                <w:color w:val="FF0000"/>
                <w:sz w:val="20"/>
                <w:szCs w:val="20"/>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882BE14" w14:textId="77777777" w:rsidR="00801801" w:rsidRPr="00D61AEE" w:rsidRDefault="00801801" w:rsidP="002635B8">
            <w:pPr>
              <w:ind w:left="113" w:right="113"/>
              <w:rPr>
                <w:color w:val="FF0000"/>
                <w:sz w:val="20"/>
                <w:szCs w:val="20"/>
                <w:lang w:val="en-GB"/>
              </w:rPr>
            </w:pPr>
            <w:r w:rsidRPr="00D61AEE">
              <w:rPr>
                <w:color w:val="FF0000"/>
                <w:sz w:val="20"/>
                <w:szCs w:val="20"/>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AC2CCFA" w14:textId="77777777" w:rsidR="00801801" w:rsidRPr="00D61AEE" w:rsidRDefault="00801801" w:rsidP="002635B8">
            <w:pPr>
              <w:ind w:left="113" w:right="113"/>
              <w:rPr>
                <w:color w:val="FF0000"/>
                <w:sz w:val="20"/>
                <w:szCs w:val="20"/>
                <w:lang w:val="en-GB"/>
              </w:rPr>
            </w:pPr>
            <w:r w:rsidRPr="00D61AEE">
              <w:rPr>
                <w:color w:val="FF0000"/>
                <w:sz w:val="20"/>
                <w:szCs w:val="20"/>
                <w:lang w:val="en-GB"/>
              </w:rPr>
              <w:t>To be determined</w:t>
            </w:r>
          </w:p>
        </w:tc>
      </w:tr>
      <w:tr w:rsidR="00801801" w:rsidRPr="00D61AEE" w14:paraId="5365DE22" w14:textId="77777777" w:rsidTr="002635B8">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65218E88" w14:textId="77777777" w:rsidR="00801801" w:rsidRPr="00D61AEE" w:rsidRDefault="00801801" w:rsidP="002635B8">
            <w:pPr>
              <w:ind w:left="113" w:right="113"/>
              <w:jc w:val="center"/>
              <w:rPr>
                <w:b/>
                <w:sz w:val="20"/>
                <w:szCs w:val="20"/>
                <w:lang w:val="en-GB"/>
              </w:rPr>
            </w:pPr>
            <w:r w:rsidRPr="00D61AEE">
              <w:rPr>
                <w:b/>
                <w:sz w:val="20"/>
                <w:szCs w:val="20"/>
                <w:lang w:val="en-GB"/>
              </w:rPr>
              <w:t>INTERNAL RISK</w:t>
            </w:r>
          </w:p>
        </w:tc>
      </w:tr>
      <w:tr w:rsidR="00801801" w:rsidRPr="00D61AEE" w14:paraId="6C917F88" w14:textId="77777777" w:rsidTr="002635B8">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06079952" w14:textId="77777777" w:rsidR="00801801" w:rsidRPr="00D61AEE" w:rsidRDefault="00801801" w:rsidP="002635B8">
            <w:pPr>
              <w:ind w:left="113" w:right="113"/>
              <w:rPr>
                <w:b/>
                <w:sz w:val="20"/>
                <w:szCs w:val="20"/>
                <w:lang w:val="en-GB"/>
              </w:rPr>
            </w:pPr>
            <w:r w:rsidRPr="00D61AEE">
              <w:rPr>
                <w:b/>
                <w:sz w:val="20"/>
                <w:szCs w:val="20"/>
                <w:lang w:val="en-GB"/>
              </w:rPr>
              <w:t>Project management</w:t>
            </w:r>
          </w:p>
        </w:tc>
      </w:tr>
      <w:tr w:rsidR="00801801" w:rsidRPr="00D61AEE" w14:paraId="72EDCB2E" w14:textId="77777777" w:rsidTr="002635B8">
        <w:trPr>
          <w:cantSplit/>
          <w:trHeight w:val="726"/>
        </w:trPr>
        <w:tc>
          <w:tcPr>
            <w:tcW w:w="1398" w:type="dxa"/>
            <w:vMerge w:val="restart"/>
          </w:tcPr>
          <w:p w14:paraId="24D66CB5" w14:textId="77777777" w:rsidR="00801801" w:rsidRPr="00D61AEE" w:rsidRDefault="00801801" w:rsidP="002635B8">
            <w:pPr>
              <w:rPr>
                <w:sz w:val="20"/>
                <w:szCs w:val="20"/>
                <w:lang w:val="en-GB"/>
              </w:rPr>
            </w:pPr>
            <w:r w:rsidRPr="00D61AEE">
              <w:rPr>
                <w:sz w:val="20"/>
                <w:szCs w:val="20"/>
                <w:lang w:val="en-GB"/>
              </w:rPr>
              <w:t>Management structure</w:t>
            </w:r>
          </w:p>
        </w:tc>
        <w:tc>
          <w:tcPr>
            <w:tcW w:w="1583" w:type="dxa"/>
            <w:vMerge w:val="restart"/>
          </w:tcPr>
          <w:p w14:paraId="51152F99" w14:textId="77777777" w:rsidR="00801801" w:rsidRPr="00D61AEE" w:rsidRDefault="00801801" w:rsidP="002635B8">
            <w:pPr>
              <w:rPr>
                <w:sz w:val="20"/>
                <w:szCs w:val="20"/>
                <w:lang w:val="en-GB"/>
              </w:rPr>
            </w:pPr>
            <w:r w:rsidRPr="00D61AEE">
              <w:rPr>
                <w:sz w:val="20"/>
                <w:szCs w:val="20"/>
                <w:lang w:val="en-GB"/>
              </w:rPr>
              <w:t>Stable with roles and responsibilities clearly defined and understood</w:t>
            </w:r>
          </w:p>
        </w:tc>
        <w:tc>
          <w:tcPr>
            <w:tcW w:w="1589" w:type="dxa"/>
            <w:vMerge w:val="restart"/>
          </w:tcPr>
          <w:p w14:paraId="34CFE43D" w14:textId="77777777" w:rsidR="00801801" w:rsidRPr="00D61AEE" w:rsidRDefault="00801801" w:rsidP="002635B8">
            <w:pPr>
              <w:rPr>
                <w:sz w:val="20"/>
                <w:szCs w:val="20"/>
                <w:lang w:val="en-GB"/>
              </w:rPr>
            </w:pPr>
            <w:r w:rsidRPr="00D61AEE">
              <w:rPr>
                <w:sz w:val="20"/>
                <w:szCs w:val="20"/>
                <w:lang w:val="en-GB"/>
              </w:rPr>
              <w:t>Individuals understand their own role but are unsure of responsibilities of others</w:t>
            </w:r>
          </w:p>
        </w:tc>
        <w:tc>
          <w:tcPr>
            <w:tcW w:w="1593" w:type="dxa"/>
            <w:vMerge w:val="restart"/>
          </w:tcPr>
          <w:p w14:paraId="2673C1F7" w14:textId="77777777" w:rsidR="00801801" w:rsidRPr="00D61AEE" w:rsidRDefault="00801801" w:rsidP="002635B8">
            <w:pPr>
              <w:rPr>
                <w:sz w:val="20"/>
                <w:szCs w:val="20"/>
                <w:lang w:val="en-GB"/>
              </w:rPr>
            </w:pPr>
            <w:r w:rsidRPr="00D61AEE">
              <w:rPr>
                <w:sz w:val="20"/>
                <w:szCs w:val="20"/>
                <w:lang w:val="en-GB"/>
              </w:rPr>
              <w:t>Unclear responsibilities or overlapping functions which lead to management problems</w:t>
            </w:r>
          </w:p>
        </w:tc>
        <w:tc>
          <w:tcPr>
            <w:tcW w:w="355" w:type="dxa"/>
            <w:vMerge w:val="restart"/>
          </w:tcPr>
          <w:p w14:paraId="41E4F759"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07F1EA47" w14:textId="77777777" w:rsidR="00801801" w:rsidRPr="00D61AEE" w:rsidRDefault="00801801" w:rsidP="002635B8">
            <w:pPr>
              <w:rPr>
                <w:sz w:val="20"/>
                <w:szCs w:val="20"/>
                <w:lang w:val="en-GB"/>
              </w:rPr>
            </w:pPr>
          </w:p>
        </w:tc>
        <w:tc>
          <w:tcPr>
            <w:tcW w:w="355" w:type="dxa"/>
            <w:vMerge w:val="restart"/>
          </w:tcPr>
          <w:p w14:paraId="66B54A35" w14:textId="77777777" w:rsidR="00801801" w:rsidRPr="00D61AEE" w:rsidRDefault="00801801" w:rsidP="002635B8">
            <w:pPr>
              <w:rPr>
                <w:sz w:val="20"/>
                <w:szCs w:val="20"/>
                <w:lang w:val="en-GB"/>
              </w:rPr>
            </w:pPr>
          </w:p>
        </w:tc>
        <w:tc>
          <w:tcPr>
            <w:tcW w:w="356" w:type="dxa"/>
            <w:vMerge w:val="restart"/>
          </w:tcPr>
          <w:p w14:paraId="53ECB7BB" w14:textId="77777777" w:rsidR="00801801" w:rsidRPr="00D61AEE" w:rsidRDefault="00801801" w:rsidP="002635B8">
            <w:pPr>
              <w:rPr>
                <w:sz w:val="20"/>
                <w:szCs w:val="20"/>
                <w:lang w:val="en-GB"/>
              </w:rPr>
            </w:pPr>
          </w:p>
        </w:tc>
        <w:tc>
          <w:tcPr>
            <w:tcW w:w="356" w:type="dxa"/>
            <w:vMerge w:val="restart"/>
          </w:tcPr>
          <w:p w14:paraId="3B517107" w14:textId="77777777" w:rsidR="00801801" w:rsidRPr="00D61AEE" w:rsidRDefault="00801801" w:rsidP="002635B8">
            <w:pPr>
              <w:rPr>
                <w:sz w:val="20"/>
                <w:szCs w:val="20"/>
                <w:lang w:val="en-GB"/>
              </w:rPr>
            </w:pPr>
          </w:p>
        </w:tc>
        <w:tc>
          <w:tcPr>
            <w:tcW w:w="358" w:type="dxa"/>
            <w:vMerge w:val="restart"/>
          </w:tcPr>
          <w:p w14:paraId="3E69E931" w14:textId="77777777" w:rsidR="00801801" w:rsidRPr="00D61AEE" w:rsidRDefault="00801801" w:rsidP="002635B8">
            <w:pPr>
              <w:rPr>
                <w:sz w:val="20"/>
                <w:szCs w:val="20"/>
                <w:lang w:val="en-GB"/>
              </w:rPr>
            </w:pPr>
          </w:p>
        </w:tc>
        <w:tc>
          <w:tcPr>
            <w:tcW w:w="2760" w:type="dxa"/>
          </w:tcPr>
          <w:p w14:paraId="0023D9DE" w14:textId="71B143AC" w:rsidR="00801801" w:rsidRPr="00D61AEE" w:rsidRDefault="00801801" w:rsidP="00801801">
            <w:pPr>
              <w:rPr>
                <w:sz w:val="20"/>
                <w:szCs w:val="20"/>
                <w:lang w:val="en-GB"/>
              </w:rPr>
            </w:pPr>
            <w:r w:rsidRPr="00D61AEE">
              <w:rPr>
                <w:sz w:val="20"/>
                <w:szCs w:val="20"/>
                <w:lang w:val="en-GB"/>
              </w:rPr>
              <w:t xml:space="preserve">PM: Project team is established and in operation. </w:t>
            </w:r>
          </w:p>
        </w:tc>
        <w:tc>
          <w:tcPr>
            <w:tcW w:w="365" w:type="dxa"/>
            <w:vMerge w:val="restart"/>
          </w:tcPr>
          <w:p w14:paraId="7A69BDB0" w14:textId="67F77F91" w:rsidR="00801801" w:rsidRPr="00D61AEE" w:rsidRDefault="008C5F0B" w:rsidP="002635B8">
            <w:pPr>
              <w:rPr>
                <w:sz w:val="20"/>
                <w:szCs w:val="20"/>
                <w:lang w:val="en-GB"/>
              </w:rPr>
            </w:pPr>
            <w:r w:rsidRPr="00D61AEE">
              <w:rPr>
                <w:sz w:val="20"/>
                <w:szCs w:val="20"/>
                <w:lang w:val="en-GB"/>
              </w:rPr>
              <w:t>X</w:t>
            </w:r>
          </w:p>
        </w:tc>
        <w:tc>
          <w:tcPr>
            <w:tcW w:w="365" w:type="dxa"/>
            <w:vMerge w:val="restart"/>
          </w:tcPr>
          <w:p w14:paraId="459EF0F0" w14:textId="77777777" w:rsidR="00801801" w:rsidRPr="00D61AEE" w:rsidRDefault="00801801" w:rsidP="002635B8">
            <w:pPr>
              <w:rPr>
                <w:sz w:val="20"/>
                <w:szCs w:val="20"/>
                <w:lang w:val="en-GB"/>
              </w:rPr>
            </w:pPr>
          </w:p>
        </w:tc>
        <w:tc>
          <w:tcPr>
            <w:tcW w:w="365" w:type="dxa"/>
            <w:vMerge w:val="restart"/>
          </w:tcPr>
          <w:p w14:paraId="7D8E13E8" w14:textId="77777777" w:rsidR="00801801" w:rsidRPr="00D61AEE" w:rsidRDefault="00801801" w:rsidP="002635B8">
            <w:pPr>
              <w:rPr>
                <w:sz w:val="20"/>
                <w:szCs w:val="20"/>
                <w:lang w:val="en-GB"/>
              </w:rPr>
            </w:pPr>
          </w:p>
        </w:tc>
        <w:tc>
          <w:tcPr>
            <w:tcW w:w="365" w:type="dxa"/>
            <w:vMerge w:val="restart"/>
          </w:tcPr>
          <w:p w14:paraId="4E9E9AA0" w14:textId="77777777" w:rsidR="00801801" w:rsidRPr="00D61AEE" w:rsidRDefault="00801801" w:rsidP="002635B8">
            <w:pPr>
              <w:rPr>
                <w:sz w:val="20"/>
                <w:szCs w:val="20"/>
                <w:highlight w:val="yellow"/>
                <w:lang w:val="en-GB"/>
              </w:rPr>
            </w:pPr>
          </w:p>
        </w:tc>
        <w:tc>
          <w:tcPr>
            <w:tcW w:w="365" w:type="dxa"/>
            <w:vMerge w:val="restart"/>
          </w:tcPr>
          <w:p w14:paraId="359EC2F8" w14:textId="77777777" w:rsidR="00801801" w:rsidRPr="00D61AEE" w:rsidRDefault="00801801" w:rsidP="002635B8">
            <w:pPr>
              <w:rPr>
                <w:sz w:val="20"/>
                <w:szCs w:val="20"/>
                <w:highlight w:val="yellow"/>
                <w:lang w:val="en-GB"/>
              </w:rPr>
            </w:pPr>
          </w:p>
        </w:tc>
        <w:tc>
          <w:tcPr>
            <w:tcW w:w="365" w:type="dxa"/>
            <w:vMerge w:val="restart"/>
          </w:tcPr>
          <w:p w14:paraId="26AA6B94" w14:textId="77777777" w:rsidR="00801801" w:rsidRPr="00D61AEE" w:rsidRDefault="00801801" w:rsidP="002635B8">
            <w:pPr>
              <w:rPr>
                <w:sz w:val="20"/>
                <w:szCs w:val="20"/>
                <w:highlight w:val="yellow"/>
                <w:lang w:val="en-GB"/>
              </w:rPr>
            </w:pPr>
          </w:p>
        </w:tc>
      </w:tr>
      <w:tr w:rsidR="00801801" w:rsidRPr="00D61AEE" w14:paraId="77AA441F" w14:textId="77777777" w:rsidTr="002635B8">
        <w:trPr>
          <w:cantSplit/>
          <w:trHeight w:val="726"/>
        </w:trPr>
        <w:tc>
          <w:tcPr>
            <w:tcW w:w="1398" w:type="dxa"/>
            <w:vMerge/>
          </w:tcPr>
          <w:p w14:paraId="27988951" w14:textId="77777777" w:rsidR="00801801" w:rsidRPr="00D61AEE" w:rsidRDefault="00801801" w:rsidP="002635B8">
            <w:pPr>
              <w:rPr>
                <w:sz w:val="20"/>
                <w:szCs w:val="20"/>
                <w:lang w:val="en-GB"/>
              </w:rPr>
            </w:pPr>
          </w:p>
        </w:tc>
        <w:tc>
          <w:tcPr>
            <w:tcW w:w="1583" w:type="dxa"/>
            <w:vMerge/>
          </w:tcPr>
          <w:p w14:paraId="21D8A798" w14:textId="77777777" w:rsidR="00801801" w:rsidRPr="00D61AEE" w:rsidRDefault="00801801" w:rsidP="002635B8">
            <w:pPr>
              <w:rPr>
                <w:sz w:val="20"/>
                <w:szCs w:val="20"/>
                <w:lang w:val="en-GB"/>
              </w:rPr>
            </w:pPr>
          </w:p>
        </w:tc>
        <w:tc>
          <w:tcPr>
            <w:tcW w:w="1589" w:type="dxa"/>
            <w:vMerge/>
          </w:tcPr>
          <w:p w14:paraId="0FA22A6B" w14:textId="77777777" w:rsidR="00801801" w:rsidRPr="00D61AEE" w:rsidRDefault="00801801" w:rsidP="002635B8">
            <w:pPr>
              <w:rPr>
                <w:sz w:val="20"/>
                <w:szCs w:val="20"/>
                <w:lang w:val="en-GB"/>
              </w:rPr>
            </w:pPr>
          </w:p>
        </w:tc>
        <w:tc>
          <w:tcPr>
            <w:tcW w:w="1593" w:type="dxa"/>
            <w:vMerge/>
          </w:tcPr>
          <w:p w14:paraId="5B420730" w14:textId="77777777" w:rsidR="00801801" w:rsidRPr="00D61AEE" w:rsidRDefault="00801801" w:rsidP="002635B8">
            <w:pPr>
              <w:rPr>
                <w:sz w:val="20"/>
                <w:szCs w:val="20"/>
                <w:lang w:val="en-GB"/>
              </w:rPr>
            </w:pPr>
          </w:p>
        </w:tc>
        <w:tc>
          <w:tcPr>
            <w:tcW w:w="355" w:type="dxa"/>
            <w:vMerge/>
          </w:tcPr>
          <w:p w14:paraId="0F1A9EBF" w14:textId="77777777" w:rsidR="00801801" w:rsidRPr="00D61AEE" w:rsidRDefault="00801801" w:rsidP="002635B8">
            <w:pPr>
              <w:rPr>
                <w:sz w:val="20"/>
                <w:szCs w:val="20"/>
                <w:highlight w:val="yellow"/>
                <w:lang w:val="en-GB"/>
              </w:rPr>
            </w:pPr>
          </w:p>
        </w:tc>
        <w:tc>
          <w:tcPr>
            <w:tcW w:w="355" w:type="dxa"/>
            <w:vMerge/>
          </w:tcPr>
          <w:p w14:paraId="0B48C4DB" w14:textId="77777777" w:rsidR="00801801" w:rsidRPr="00D61AEE" w:rsidRDefault="00801801" w:rsidP="002635B8">
            <w:pPr>
              <w:rPr>
                <w:sz w:val="20"/>
                <w:szCs w:val="20"/>
                <w:highlight w:val="yellow"/>
                <w:lang w:val="en-GB"/>
              </w:rPr>
            </w:pPr>
          </w:p>
        </w:tc>
        <w:tc>
          <w:tcPr>
            <w:tcW w:w="355" w:type="dxa"/>
            <w:vMerge/>
          </w:tcPr>
          <w:p w14:paraId="01B4B345" w14:textId="77777777" w:rsidR="00801801" w:rsidRPr="00D61AEE" w:rsidRDefault="00801801" w:rsidP="002635B8">
            <w:pPr>
              <w:rPr>
                <w:sz w:val="20"/>
                <w:szCs w:val="20"/>
                <w:highlight w:val="yellow"/>
                <w:lang w:val="en-GB"/>
              </w:rPr>
            </w:pPr>
          </w:p>
        </w:tc>
        <w:tc>
          <w:tcPr>
            <w:tcW w:w="356" w:type="dxa"/>
            <w:vMerge/>
          </w:tcPr>
          <w:p w14:paraId="0C4E09E7" w14:textId="77777777" w:rsidR="00801801" w:rsidRPr="00D61AEE" w:rsidRDefault="00801801" w:rsidP="002635B8">
            <w:pPr>
              <w:rPr>
                <w:sz w:val="20"/>
                <w:szCs w:val="20"/>
                <w:highlight w:val="yellow"/>
                <w:lang w:val="en-GB"/>
              </w:rPr>
            </w:pPr>
          </w:p>
        </w:tc>
        <w:tc>
          <w:tcPr>
            <w:tcW w:w="356" w:type="dxa"/>
            <w:vMerge/>
          </w:tcPr>
          <w:p w14:paraId="28DEA05D" w14:textId="77777777" w:rsidR="00801801" w:rsidRPr="00D61AEE" w:rsidRDefault="00801801" w:rsidP="002635B8">
            <w:pPr>
              <w:rPr>
                <w:sz w:val="20"/>
                <w:szCs w:val="20"/>
                <w:highlight w:val="yellow"/>
                <w:lang w:val="en-GB"/>
              </w:rPr>
            </w:pPr>
          </w:p>
        </w:tc>
        <w:tc>
          <w:tcPr>
            <w:tcW w:w="358" w:type="dxa"/>
            <w:vMerge/>
          </w:tcPr>
          <w:p w14:paraId="7FBAD827" w14:textId="77777777" w:rsidR="00801801" w:rsidRPr="00D61AEE" w:rsidRDefault="00801801" w:rsidP="002635B8">
            <w:pPr>
              <w:rPr>
                <w:sz w:val="20"/>
                <w:szCs w:val="20"/>
                <w:highlight w:val="yellow"/>
                <w:lang w:val="en-GB"/>
              </w:rPr>
            </w:pPr>
          </w:p>
        </w:tc>
        <w:tc>
          <w:tcPr>
            <w:tcW w:w="2760" w:type="dxa"/>
          </w:tcPr>
          <w:p w14:paraId="3E0352F5" w14:textId="2B4BB8CC" w:rsidR="00801801" w:rsidRPr="00D61AEE" w:rsidRDefault="00801801" w:rsidP="002635B8">
            <w:pPr>
              <w:rPr>
                <w:color w:val="FF0000"/>
                <w:sz w:val="20"/>
                <w:szCs w:val="20"/>
                <w:lang w:val="en-GB"/>
              </w:rPr>
            </w:pPr>
            <w:r w:rsidRPr="00D61AEE">
              <w:rPr>
                <w:color w:val="FF0000"/>
                <w:sz w:val="20"/>
                <w:szCs w:val="20"/>
                <w:lang w:val="en-GB"/>
              </w:rPr>
              <w:t xml:space="preserve">TM: </w:t>
            </w:r>
            <w:r w:rsidR="008C5F0B" w:rsidRPr="00D61AEE">
              <w:rPr>
                <w:color w:val="FF0000"/>
                <w:sz w:val="20"/>
                <w:szCs w:val="20"/>
                <w:lang w:val="en-GB"/>
              </w:rPr>
              <w:t>agree</w:t>
            </w:r>
          </w:p>
        </w:tc>
        <w:tc>
          <w:tcPr>
            <w:tcW w:w="365" w:type="dxa"/>
            <w:vMerge/>
          </w:tcPr>
          <w:p w14:paraId="209249C3" w14:textId="77777777" w:rsidR="00801801" w:rsidRPr="00D61AEE" w:rsidRDefault="00801801" w:rsidP="002635B8">
            <w:pPr>
              <w:rPr>
                <w:sz w:val="20"/>
                <w:szCs w:val="20"/>
                <w:highlight w:val="yellow"/>
                <w:lang w:val="en-GB"/>
              </w:rPr>
            </w:pPr>
          </w:p>
        </w:tc>
        <w:tc>
          <w:tcPr>
            <w:tcW w:w="365" w:type="dxa"/>
            <w:vMerge/>
          </w:tcPr>
          <w:p w14:paraId="27247FA1" w14:textId="77777777" w:rsidR="00801801" w:rsidRPr="00D61AEE" w:rsidRDefault="00801801" w:rsidP="002635B8">
            <w:pPr>
              <w:rPr>
                <w:sz w:val="20"/>
                <w:szCs w:val="20"/>
                <w:highlight w:val="yellow"/>
                <w:lang w:val="en-GB"/>
              </w:rPr>
            </w:pPr>
          </w:p>
        </w:tc>
        <w:tc>
          <w:tcPr>
            <w:tcW w:w="365" w:type="dxa"/>
            <w:vMerge/>
          </w:tcPr>
          <w:p w14:paraId="3E410966" w14:textId="77777777" w:rsidR="00801801" w:rsidRPr="00D61AEE" w:rsidRDefault="00801801" w:rsidP="002635B8">
            <w:pPr>
              <w:rPr>
                <w:sz w:val="20"/>
                <w:szCs w:val="20"/>
                <w:highlight w:val="yellow"/>
                <w:lang w:val="en-GB"/>
              </w:rPr>
            </w:pPr>
          </w:p>
        </w:tc>
        <w:tc>
          <w:tcPr>
            <w:tcW w:w="365" w:type="dxa"/>
            <w:vMerge/>
          </w:tcPr>
          <w:p w14:paraId="60125396" w14:textId="77777777" w:rsidR="00801801" w:rsidRPr="00D61AEE" w:rsidRDefault="00801801" w:rsidP="002635B8">
            <w:pPr>
              <w:rPr>
                <w:sz w:val="20"/>
                <w:szCs w:val="20"/>
                <w:highlight w:val="yellow"/>
                <w:lang w:val="en-GB"/>
              </w:rPr>
            </w:pPr>
          </w:p>
        </w:tc>
        <w:tc>
          <w:tcPr>
            <w:tcW w:w="365" w:type="dxa"/>
            <w:vMerge/>
          </w:tcPr>
          <w:p w14:paraId="3A1D90E9" w14:textId="77777777" w:rsidR="00801801" w:rsidRPr="00D61AEE" w:rsidRDefault="00801801" w:rsidP="002635B8">
            <w:pPr>
              <w:rPr>
                <w:sz w:val="20"/>
                <w:szCs w:val="20"/>
                <w:highlight w:val="yellow"/>
                <w:lang w:val="en-GB"/>
              </w:rPr>
            </w:pPr>
          </w:p>
        </w:tc>
        <w:tc>
          <w:tcPr>
            <w:tcW w:w="365" w:type="dxa"/>
            <w:vMerge/>
          </w:tcPr>
          <w:p w14:paraId="1B4D184F" w14:textId="77777777" w:rsidR="00801801" w:rsidRPr="00D61AEE" w:rsidRDefault="00801801" w:rsidP="002635B8">
            <w:pPr>
              <w:rPr>
                <w:sz w:val="20"/>
                <w:szCs w:val="20"/>
                <w:highlight w:val="yellow"/>
                <w:lang w:val="en-GB"/>
              </w:rPr>
            </w:pPr>
          </w:p>
        </w:tc>
      </w:tr>
      <w:tr w:rsidR="00801801" w:rsidRPr="00D61AEE" w14:paraId="4286E9C5" w14:textId="77777777" w:rsidTr="002635B8">
        <w:trPr>
          <w:cantSplit/>
          <w:trHeight w:val="830"/>
        </w:trPr>
        <w:tc>
          <w:tcPr>
            <w:tcW w:w="1398" w:type="dxa"/>
            <w:vMerge w:val="restart"/>
          </w:tcPr>
          <w:p w14:paraId="5A0446A8" w14:textId="77777777" w:rsidR="00801801" w:rsidRPr="00D61AEE" w:rsidRDefault="00801801" w:rsidP="002635B8">
            <w:pPr>
              <w:rPr>
                <w:sz w:val="20"/>
                <w:szCs w:val="20"/>
                <w:lang w:val="en-GB"/>
              </w:rPr>
            </w:pPr>
            <w:r w:rsidRPr="00D61AEE">
              <w:rPr>
                <w:sz w:val="20"/>
                <w:szCs w:val="20"/>
                <w:lang w:val="en-GB"/>
              </w:rPr>
              <w:t>Governance structure</w:t>
            </w:r>
          </w:p>
        </w:tc>
        <w:tc>
          <w:tcPr>
            <w:tcW w:w="1583" w:type="dxa"/>
            <w:vMerge w:val="restart"/>
          </w:tcPr>
          <w:p w14:paraId="71177C5C" w14:textId="77777777" w:rsidR="00801801" w:rsidRPr="00D61AEE" w:rsidRDefault="00801801" w:rsidP="002635B8">
            <w:pPr>
              <w:rPr>
                <w:sz w:val="20"/>
                <w:szCs w:val="20"/>
                <w:lang w:val="en-GB"/>
              </w:rPr>
            </w:pPr>
            <w:r w:rsidRPr="00D61AEE">
              <w:rPr>
                <w:sz w:val="20"/>
                <w:szCs w:val="20"/>
                <w:lang w:val="en-GB"/>
              </w:rPr>
              <w:t>Steering Committee and/or other project bodies meet periodically and provide effective direction/inputs</w:t>
            </w:r>
          </w:p>
        </w:tc>
        <w:tc>
          <w:tcPr>
            <w:tcW w:w="1589" w:type="dxa"/>
            <w:vMerge w:val="restart"/>
          </w:tcPr>
          <w:p w14:paraId="2D0AD3C1" w14:textId="77777777" w:rsidR="00801801" w:rsidRPr="00D61AEE" w:rsidRDefault="00801801" w:rsidP="002635B8">
            <w:pPr>
              <w:rPr>
                <w:sz w:val="20"/>
                <w:szCs w:val="20"/>
                <w:lang w:val="en-GB"/>
              </w:rPr>
            </w:pPr>
            <w:r w:rsidRPr="00D61AEE">
              <w:rPr>
                <w:sz w:val="20"/>
                <w:szCs w:val="20"/>
                <w:lang w:val="en-GB"/>
              </w:rPr>
              <w:t>Body(ies) meets periodically but guidance/input provided to project is inadequate. TOR unclear</w:t>
            </w:r>
          </w:p>
        </w:tc>
        <w:tc>
          <w:tcPr>
            <w:tcW w:w="1593" w:type="dxa"/>
            <w:vMerge w:val="restart"/>
          </w:tcPr>
          <w:p w14:paraId="136A502F" w14:textId="77777777" w:rsidR="00801801" w:rsidRPr="00D61AEE" w:rsidRDefault="00801801" w:rsidP="002635B8">
            <w:pPr>
              <w:rPr>
                <w:sz w:val="20"/>
                <w:szCs w:val="20"/>
                <w:lang w:val="en-GB"/>
              </w:rPr>
            </w:pPr>
            <w:r w:rsidRPr="00D61AEE">
              <w:rPr>
                <w:sz w:val="20"/>
                <w:szCs w:val="20"/>
                <w:lang w:val="en-GB"/>
              </w:rPr>
              <w:t>Members lack commitment Committee/body does not fulfil its TOR</w:t>
            </w:r>
          </w:p>
        </w:tc>
        <w:tc>
          <w:tcPr>
            <w:tcW w:w="355" w:type="dxa"/>
            <w:vMerge w:val="restart"/>
          </w:tcPr>
          <w:p w14:paraId="7092CFF9"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4B416670" w14:textId="77777777" w:rsidR="00801801" w:rsidRPr="00D61AEE" w:rsidRDefault="00801801" w:rsidP="002635B8">
            <w:pPr>
              <w:rPr>
                <w:sz w:val="20"/>
                <w:szCs w:val="20"/>
                <w:highlight w:val="yellow"/>
                <w:lang w:val="en-GB"/>
              </w:rPr>
            </w:pPr>
          </w:p>
        </w:tc>
        <w:tc>
          <w:tcPr>
            <w:tcW w:w="355" w:type="dxa"/>
            <w:vMerge w:val="restart"/>
          </w:tcPr>
          <w:p w14:paraId="2703AE95" w14:textId="77777777" w:rsidR="00801801" w:rsidRPr="00D61AEE" w:rsidRDefault="00801801" w:rsidP="002635B8">
            <w:pPr>
              <w:rPr>
                <w:sz w:val="20"/>
                <w:szCs w:val="20"/>
                <w:highlight w:val="yellow"/>
                <w:lang w:val="en-GB"/>
              </w:rPr>
            </w:pPr>
          </w:p>
        </w:tc>
        <w:tc>
          <w:tcPr>
            <w:tcW w:w="356" w:type="dxa"/>
            <w:vMerge w:val="restart"/>
          </w:tcPr>
          <w:p w14:paraId="534D4014" w14:textId="77777777" w:rsidR="00801801" w:rsidRPr="00D61AEE" w:rsidRDefault="00801801" w:rsidP="002635B8">
            <w:pPr>
              <w:rPr>
                <w:sz w:val="20"/>
                <w:szCs w:val="20"/>
                <w:highlight w:val="yellow"/>
                <w:lang w:val="en-GB"/>
              </w:rPr>
            </w:pPr>
          </w:p>
        </w:tc>
        <w:tc>
          <w:tcPr>
            <w:tcW w:w="356" w:type="dxa"/>
            <w:vMerge w:val="restart"/>
          </w:tcPr>
          <w:p w14:paraId="55A010B6" w14:textId="77777777" w:rsidR="00801801" w:rsidRPr="00D61AEE" w:rsidRDefault="00801801" w:rsidP="002635B8">
            <w:pPr>
              <w:rPr>
                <w:sz w:val="20"/>
                <w:szCs w:val="20"/>
                <w:highlight w:val="yellow"/>
                <w:lang w:val="en-GB"/>
              </w:rPr>
            </w:pPr>
          </w:p>
        </w:tc>
        <w:tc>
          <w:tcPr>
            <w:tcW w:w="358" w:type="dxa"/>
            <w:vMerge w:val="restart"/>
          </w:tcPr>
          <w:p w14:paraId="78AE00F6" w14:textId="77777777" w:rsidR="00801801" w:rsidRPr="00D61AEE" w:rsidRDefault="00801801" w:rsidP="002635B8">
            <w:pPr>
              <w:rPr>
                <w:sz w:val="20"/>
                <w:szCs w:val="20"/>
                <w:highlight w:val="yellow"/>
                <w:lang w:val="en-GB"/>
              </w:rPr>
            </w:pPr>
          </w:p>
        </w:tc>
        <w:tc>
          <w:tcPr>
            <w:tcW w:w="2760" w:type="dxa"/>
          </w:tcPr>
          <w:p w14:paraId="4667DE52" w14:textId="262F14EC" w:rsidR="00801801" w:rsidRPr="00D61AEE" w:rsidRDefault="00801801" w:rsidP="00801801">
            <w:pPr>
              <w:rPr>
                <w:sz w:val="20"/>
                <w:szCs w:val="20"/>
                <w:lang w:val="en-GB"/>
              </w:rPr>
            </w:pPr>
            <w:r w:rsidRPr="00D61AEE">
              <w:rPr>
                <w:sz w:val="20"/>
                <w:szCs w:val="20"/>
                <w:lang w:val="en-GB"/>
              </w:rPr>
              <w:t>PM: Due to the political situation in the country, the first PSC meeting was held at the beginning of February 2019. It is operational and provided effective directions on work done so far and further activities.</w:t>
            </w:r>
          </w:p>
        </w:tc>
        <w:tc>
          <w:tcPr>
            <w:tcW w:w="365" w:type="dxa"/>
            <w:vMerge w:val="restart"/>
          </w:tcPr>
          <w:p w14:paraId="19C8BA7F" w14:textId="1CE5BC76" w:rsidR="00801801" w:rsidRPr="00D61AEE" w:rsidRDefault="008C5F0B" w:rsidP="002635B8">
            <w:pPr>
              <w:rPr>
                <w:sz w:val="20"/>
                <w:szCs w:val="20"/>
                <w:lang w:val="en-GB"/>
              </w:rPr>
            </w:pPr>
            <w:r w:rsidRPr="00D61AEE">
              <w:rPr>
                <w:sz w:val="20"/>
                <w:szCs w:val="20"/>
                <w:lang w:val="en-GB"/>
              </w:rPr>
              <w:t>X</w:t>
            </w:r>
          </w:p>
        </w:tc>
        <w:tc>
          <w:tcPr>
            <w:tcW w:w="365" w:type="dxa"/>
            <w:vMerge w:val="restart"/>
          </w:tcPr>
          <w:p w14:paraId="44A75149" w14:textId="48E2723C" w:rsidR="00801801" w:rsidRPr="00D61AEE" w:rsidRDefault="00801801" w:rsidP="002635B8">
            <w:pPr>
              <w:rPr>
                <w:sz w:val="20"/>
                <w:szCs w:val="20"/>
                <w:highlight w:val="yellow"/>
                <w:lang w:val="en-GB"/>
              </w:rPr>
            </w:pPr>
          </w:p>
        </w:tc>
        <w:tc>
          <w:tcPr>
            <w:tcW w:w="365" w:type="dxa"/>
            <w:vMerge w:val="restart"/>
          </w:tcPr>
          <w:p w14:paraId="61E62B5E" w14:textId="77777777" w:rsidR="00801801" w:rsidRPr="00D61AEE" w:rsidRDefault="00801801" w:rsidP="002635B8">
            <w:pPr>
              <w:rPr>
                <w:sz w:val="20"/>
                <w:szCs w:val="20"/>
                <w:highlight w:val="yellow"/>
                <w:lang w:val="en-GB"/>
              </w:rPr>
            </w:pPr>
          </w:p>
        </w:tc>
        <w:tc>
          <w:tcPr>
            <w:tcW w:w="365" w:type="dxa"/>
            <w:vMerge w:val="restart"/>
          </w:tcPr>
          <w:p w14:paraId="561AAAC9" w14:textId="77777777" w:rsidR="00801801" w:rsidRPr="00D61AEE" w:rsidRDefault="00801801" w:rsidP="002635B8">
            <w:pPr>
              <w:rPr>
                <w:sz w:val="20"/>
                <w:szCs w:val="20"/>
                <w:highlight w:val="yellow"/>
                <w:lang w:val="en-GB"/>
              </w:rPr>
            </w:pPr>
          </w:p>
        </w:tc>
        <w:tc>
          <w:tcPr>
            <w:tcW w:w="365" w:type="dxa"/>
            <w:vMerge w:val="restart"/>
          </w:tcPr>
          <w:p w14:paraId="5816C19A" w14:textId="77777777" w:rsidR="00801801" w:rsidRPr="00D61AEE" w:rsidRDefault="00801801" w:rsidP="002635B8">
            <w:pPr>
              <w:rPr>
                <w:sz w:val="20"/>
                <w:szCs w:val="20"/>
                <w:highlight w:val="yellow"/>
                <w:lang w:val="en-GB"/>
              </w:rPr>
            </w:pPr>
          </w:p>
        </w:tc>
        <w:tc>
          <w:tcPr>
            <w:tcW w:w="365" w:type="dxa"/>
            <w:vMerge w:val="restart"/>
          </w:tcPr>
          <w:p w14:paraId="7C0E0FF3" w14:textId="77777777" w:rsidR="00801801" w:rsidRPr="00D61AEE" w:rsidRDefault="00801801" w:rsidP="002635B8">
            <w:pPr>
              <w:rPr>
                <w:sz w:val="20"/>
                <w:szCs w:val="20"/>
                <w:highlight w:val="yellow"/>
                <w:lang w:val="en-GB"/>
              </w:rPr>
            </w:pPr>
          </w:p>
        </w:tc>
      </w:tr>
      <w:tr w:rsidR="00801801" w:rsidRPr="00D61AEE" w14:paraId="3583A32D" w14:textId="77777777" w:rsidTr="002635B8">
        <w:trPr>
          <w:cantSplit/>
          <w:trHeight w:val="829"/>
        </w:trPr>
        <w:tc>
          <w:tcPr>
            <w:tcW w:w="1398" w:type="dxa"/>
            <w:vMerge/>
          </w:tcPr>
          <w:p w14:paraId="4CC2F438" w14:textId="77777777" w:rsidR="00801801" w:rsidRPr="00D61AEE" w:rsidRDefault="00801801" w:rsidP="002635B8">
            <w:pPr>
              <w:rPr>
                <w:sz w:val="20"/>
                <w:szCs w:val="20"/>
                <w:lang w:val="en-GB"/>
              </w:rPr>
            </w:pPr>
          </w:p>
        </w:tc>
        <w:tc>
          <w:tcPr>
            <w:tcW w:w="1583" w:type="dxa"/>
            <w:vMerge/>
          </w:tcPr>
          <w:p w14:paraId="6E1FF763" w14:textId="77777777" w:rsidR="00801801" w:rsidRPr="00D61AEE" w:rsidRDefault="00801801" w:rsidP="002635B8">
            <w:pPr>
              <w:rPr>
                <w:sz w:val="20"/>
                <w:szCs w:val="20"/>
                <w:lang w:val="en-GB"/>
              </w:rPr>
            </w:pPr>
          </w:p>
        </w:tc>
        <w:tc>
          <w:tcPr>
            <w:tcW w:w="1589" w:type="dxa"/>
            <w:vMerge/>
          </w:tcPr>
          <w:p w14:paraId="5B627225" w14:textId="77777777" w:rsidR="00801801" w:rsidRPr="00D61AEE" w:rsidRDefault="00801801" w:rsidP="002635B8">
            <w:pPr>
              <w:rPr>
                <w:sz w:val="20"/>
                <w:szCs w:val="20"/>
                <w:lang w:val="en-GB"/>
              </w:rPr>
            </w:pPr>
          </w:p>
        </w:tc>
        <w:tc>
          <w:tcPr>
            <w:tcW w:w="1593" w:type="dxa"/>
            <w:vMerge/>
          </w:tcPr>
          <w:p w14:paraId="6AC1E5E8" w14:textId="77777777" w:rsidR="00801801" w:rsidRPr="00D61AEE" w:rsidRDefault="00801801" w:rsidP="002635B8">
            <w:pPr>
              <w:rPr>
                <w:sz w:val="20"/>
                <w:szCs w:val="20"/>
                <w:lang w:val="en-GB"/>
              </w:rPr>
            </w:pPr>
          </w:p>
        </w:tc>
        <w:tc>
          <w:tcPr>
            <w:tcW w:w="355" w:type="dxa"/>
            <w:vMerge/>
          </w:tcPr>
          <w:p w14:paraId="2B9DE7C6" w14:textId="77777777" w:rsidR="00801801" w:rsidRPr="00D61AEE" w:rsidRDefault="00801801" w:rsidP="002635B8">
            <w:pPr>
              <w:rPr>
                <w:b/>
                <w:sz w:val="20"/>
                <w:szCs w:val="20"/>
                <w:highlight w:val="yellow"/>
                <w:lang w:val="en-GB"/>
              </w:rPr>
            </w:pPr>
          </w:p>
        </w:tc>
        <w:tc>
          <w:tcPr>
            <w:tcW w:w="355" w:type="dxa"/>
            <w:vMerge/>
          </w:tcPr>
          <w:p w14:paraId="63D15F62" w14:textId="77777777" w:rsidR="00801801" w:rsidRPr="00D61AEE" w:rsidRDefault="00801801" w:rsidP="002635B8">
            <w:pPr>
              <w:rPr>
                <w:b/>
                <w:sz w:val="20"/>
                <w:szCs w:val="20"/>
                <w:highlight w:val="yellow"/>
                <w:lang w:val="en-GB"/>
              </w:rPr>
            </w:pPr>
          </w:p>
        </w:tc>
        <w:tc>
          <w:tcPr>
            <w:tcW w:w="355" w:type="dxa"/>
            <w:vMerge/>
          </w:tcPr>
          <w:p w14:paraId="7245253D" w14:textId="77777777" w:rsidR="00801801" w:rsidRPr="00D61AEE" w:rsidRDefault="00801801" w:rsidP="002635B8">
            <w:pPr>
              <w:rPr>
                <w:b/>
                <w:sz w:val="20"/>
                <w:szCs w:val="20"/>
                <w:highlight w:val="yellow"/>
                <w:lang w:val="en-GB"/>
              </w:rPr>
            </w:pPr>
          </w:p>
        </w:tc>
        <w:tc>
          <w:tcPr>
            <w:tcW w:w="356" w:type="dxa"/>
            <w:vMerge/>
          </w:tcPr>
          <w:p w14:paraId="61B291EA" w14:textId="77777777" w:rsidR="00801801" w:rsidRPr="00D61AEE" w:rsidRDefault="00801801" w:rsidP="002635B8">
            <w:pPr>
              <w:rPr>
                <w:b/>
                <w:sz w:val="20"/>
                <w:szCs w:val="20"/>
                <w:highlight w:val="yellow"/>
                <w:lang w:val="en-GB"/>
              </w:rPr>
            </w:pPr>
          </w:p>
        </w:tc>
        <w:tc>
          <w:tcPr>
            <w:tcW w:w="356" w:type="dxa"/>
            <w:vMerge/>
          </w:tcPr>
          <w:p w14:paraId="1A94A87C" w14:textId="77777777" w:rsidR="00801801" w:rsidRPr="00D61AEE" w:rsidRDefault="00801801" w:rsidP="002635B8">
            <w:pPr>
              <w:rPr>
                <w:b/>
                <w:sz w:val="20"/>
                <w:szCs w:val="20"/>
                <w:highlight w:val="yellow"/>
                <w:lang w:val="en-GB"/>
              </w:rPr>
            </w:pPr>
          </w:p>
        </w:tc>
        <w:tc>
          <w:tcPr>
            <w:tcW w:w="358" w:type="dxa"/>
            <w:vMerge/>
          </w:tcPr>
          <w:p w14:paraId="541054CB" w14:textId="77777777" w:rsidR="00801801" w:rsidRPr="00D61AEE" w:rsidRDefault="00801801" w:rsidP="002635B8">
            <w:pPr>
              <w:rPr>
                <w:b/>
                <w:sz w:val="20"/>
                <w:szCs w:val="20"/>
                <w:highlight w:val="yellow"/>
                <w:lang w:val="en-GB"/>
              </w:rPr>
            </w:pPr>
          </w:p>
        </w:tc>
        <w:tc>
          <w:tcPr>
            <w:tcW w:w="2760" w:type="dxa"/>
          </w:tcPr>
          <w:p w14:paraId="1191CEFC" w14:textId="2DC7E060" w:rsidR="00801801" w:rsidRPr="00D61AEE" w:rsidRDefault="00801801" w:rsidP="00801801">
            <w:pPr>
              <w:rPr>
                <w:color w:val="FF0000"/>
                <w:sz w:val="20"/>
                <w:szCs w:val="20"/>
                <w:lang w:val="en-GB"/>
              </w:rPr>
            </w:pPr>
            <w:r w:rsidRPr="00D61AEE">
              <w:rPr>
                <w:color w:val="FF0000"/>
                <w:sz w:val="20"/>
                <w:szCs w:val="20"/>
                <w:lang w:val="en-GB"/>
              </w:rPr>
              <w:t xml:space="preserve">TM: </w:t>
            </w:r>
            <w:r w:rsidR="008C5F0B" w:rsidRPr="00D61AEE">
              <w:rPr>
                <w:color w:val="FF0000"/>
                <w:sz w:val="20"/>
                <w:szCs w:val="20"/>
                <w:lang w:val="en-GB"/>
              </w:rPr>
              <w:t>agree</w:t>
            </w:r>
          </w:p>
        </w:tc>
        <w:tc>
          <w:tcPr>
            <w:tcW w:w="365" w:type="dxa"/>
            <w:vMerge/>
          </w:tcPr>
          <w:p w14:paraId="21BE47DB" w14:textId="77777777" w:rsidR="00801801" w:rsidRPr="00D61AEE" w:rsidRDefault="00801801" w:rsidP="002635B8">
            <w:pPr>
              <w:rPr>
                <w:b/>
                <w:sz w:val="20"/>
                <w:szCs w:val="20"/>
                <w:highlight w:val="yellow"/>
                <w:lang w:val="en-GB"/>
              </w:rPr>
            </w:pPr>
          </w:p>
        </w:tc>
        <w:tc>
          <w:tcPr>
            <w:tcW w:w="365" w:type="dxa"/>
            <w:vMerge/>
          </w:tcPr>
          <w:p w14:paraId="1BD759C7" w14:textId="77777777" w:rsidR="00801801" w:rsidRPr="00D61AEE" w:rsidRDefault="00801801" w:rsidP="002635B8">
            <w:pPr>
              <w:rPr>
                <w:b/>
                <w:sz w:val="20"/>
                <w:szCs w:val="20"/>
                <w:highlight w:val="yellow"/>
                <w:lang w:val="en-GB"/>
              </w:rPr>
            </w:pPr>
          </w:p>
        </w:tc>
        <w:tc>
          <w:tcPr>
            <w:tcW w:w="365" w:type="dxa"/>
            <w:vMerge/>
          </w:tcPr>
          <w:p w14:paraId="2F9BEA21" w14:textId="77777777" w:rsidR="00801801" w:rsidRPr="00D61AEE" w:rsidRDefault="00801801" w:rsidP="002635B8">
            <w:pPr>
              <w:rPr>
                <w:b/>
                <w:sz w:val="20"/>
                <w:szCs w:val="20"/>
                <w:highlight w:val="yellow"/>
                <w:lang w:val="en-GB"/>
              </w:rPr>
            </w:pPr>
          </w:p>
        </w:tc>
        <w:tc>
          <w:tcPr>
            <w:tcW w:w="365" w:type="dxa"/>
            <w:vMerge/>
          </w:tcPr>
          <w:p w14:paraId="0B71CEBB" w14:textId="77777777" w:rsidR="00801801" w:rsidRPr="00D61AEE" w:rsidRDefault="00801801" w:rsidP="002635B8">
            <w:pPr>
              <w:rPr>
                <w:b/>
                <w:sz w:val="20"/>
                <w:szCs w:val="20"/>
                <w:highlight w:val="yellow"/>
                <w:lang w:val="en-GB"/>
              </w:rPr>
            </w:pPr>
          </w:p>
        </w:tc>
        <w:tc>
          <w:tcPr>
            <w:tcW w:w="365" w:type="dxa"/>
            <w:vMerge/>
          </w:tcPr>
          <w:p w14:paraId="28148E23" w14:textId="77777777" w:rsidR="00801801" w:rsidRPr="00D61AEE" w:rsidRDefault="00801801" w:rsidP="002635B8">
            <w:pPr>
              <w:rPr>
                <w:b/>
                <w:sz w:val="20"/>
                <w:szCs w:val="20"/>
                <w:highlight w:val="yellow"/>
                <w:lang w:val="en-GB"/>
              </w:rPr>
            </w:pPr>
          </w:p>
        </w:tc>
        <w:tc>
          <w:tcPr>
            <w:tcW w:w="365" w:type="dxa"/>
            <w:vMerge/>
          </w:tcPr>
          <w:p w14:paraId="379DA304" w14:textId="77777777" w:rsidR="00801801" w:rsidRPr="00D61AEE" w:rsidRDefault="00801801" w:rsidP="002635B8">
            <w:pPr>
              <w:rPr>
                <w:b/>
                <w:sz w:val="20"/>
                <w:szCs w:val="20"/>
                <w:highlight w:val="yellow"/>
                <w:lang w:val="en-GB"/>
              </w:rPr>
            </w:pPr>
          </w:p>
        </w:tc>
      </w:tr>
      <w:tr w:rsidR="00801801" w:rsidRPr="00D61AEE" w14:paraId="03EE13CF" w14:textId="77777777" w:rsidTr="002635B8">
        <w:trPr>
          <w:cantSplit/>
          <w:trHeight w:val="933"/>
        </w:trPr>
        <w:tc>
          <w:tcPr>
            <w:tcW w:w="1398" w:type="dxa"/>
            <w:vMerge w:val="restart"/>
          </w:tcPr>
          <w:p w14:paraId="1617BD35" w14:textId="77777777" w:rsidR="00801801" w:rsidRPr="00D61AEE" w:rsidRDefault="00801801" w:rsidP="002635B8">
            <w:pPr>
              <w:rPr>
                <w:sz w:val="20"/>
                <w:szCs w:val="20"/>
                <w:lang w:val="en-GB"/>
              </w:rPr>
            </w:pPr>
            <w:r w:rsidRPr="00D61AEE">
              <w:rPr>
                <w:sz w:val="20"/>
                <w:szCs w:val="20"/>
                <w:lang w:val="en-GB"/>
              </w:rPr>
              <w:t>Internal com</w:t>
            </w:r>
            <w:r w:rsidRPr="00D61AEE">
              <w:rPr>
                <w:sz w:val="20"/>
                <w:szCs w:val="20"/>
                <w:lang w:val="en-GB"/>
              </w:rPr>
              <w:softHyphen/>
              <w:t>munications</w:t>
            </w:r>
          </w:p>
        </w:tc>
        <w:tc>
          <w:tcPr>
            <w:tcW w:w="1583" w:type="dxa"/>
            <w:vMerge w:val="restart"/>
          </w:tcPr>
          <w:p w14:paraId="27C25526" w14:textId="77777777" w:rsidR="00801801" w:rsidRPr="00D61AEE" w:rsidRDefault="00801801" w:rsidP="002635B8">
            <w:pPr>
              <w:rPr>
                <w:sz w:val="20"/>
                <w:szCs w:val="20"/>
                <w:lang w:val="en-GB"/>
              </w:rPr>
            </w:pPr>
            <w:r w:rsidRPr="00D61AEE">
              <w:rPr>
                <w:sz w:val="20"/>
                <w:szCs w:val="20"/>
                <w:lang w:val="en-GB"/>
              </w:rPr>
              <w:t>Fluid and cordial</w:t>
            </w:r>
          </w:p>
        </w:tc>
        <w:tc>
          <w:tcPr>
            <w:tcW w:w="1589" w:type="dxa"/>
            <w:vMerge w:val="restart"/>
          </w:tcPr>
          <w:p w14:paraId="654963CD" w14:textId="77777777" w:rsidR="00801801" w:rsidRPr="00D61AEE" w:rsidRDefault="00801801" w:rsidP="002635B8">
            <w:pPr>
              <w:rPr>
                <w:sz w:val="20"/>
                <w:szCs w:val="20"/>
                <w:lang w:val="en-GB"/>
              </w:rPr>
            </w:pPr>
            <w:r w:rsidRPr="00D61AEE">
              <w:rPr>
                <w:sz w:val="20"/>
                <w:szCs w:val="20"/>
                <w:lang w:val="en-GB"/>
              </w:rPr>
              <w:t xml:space="preserve">Communication process deficient although relationships </w:t>
            </w:r>
            <w:r w:rsidRPr="00D61AEE">
              <w:rPr>
                <w:sz w:val="20"/>
                <w:szCs w:val="20"/>
                <w:lang w:val="en-GB"/>
              </w:rPr>
              <w:lastRenderedPageBreak/>
              <w:t xml:space="preserve">between team members are good </w:t>
            </w:r>
          </w:p>
        </w:tc>
        <w:tc>
          <w:tcPr>
            <w:tcW w:w="1593" w:type="dxa"/>
            <w:vMerge w:val="restart"/>
          </w:tcPr>
          <w:p w14:paraId="4B8696E0" w14:textId="77777777" w:rsidR="00801801" w:rsidRPr="00D61AEE" w:rsidRDefault="00801801" w:rsidP="002635B8">
            <w:pPr>
              <w:rPr>
                <w:sz w:val="20"/>
                <w:szCs w:val="20"/>
                <w:lang w:val="en-GB"/>
              </w:rPr>
            </w:pPr>
            <w:r w:rsidRPr="00D61AEE">
              <w:rPr>
                <w:sz w:val="20"/>
                <w:szCs w:val="20"/>
                <w:lang w:val="en-GB"/>
              </w:rPr>
              <w:lastRenderedPageBreak/>
              <w:t xml:space="preserve">Lack of adequate communication between team members leading </w:t>
            </w:r>
            <w:r w:rsidRPr="00D61AEE">
              <w:rPr>
                <w:sz w:val="20"/>
                <w:szCs w:val="20"/>
                <w:lang w:val="en-GB"/>
              </w:rPr>
              <w:lastRenderedPageBreak/>
              <w:t>to deterioration of relationships and resentment</w:t>
            </w:r>
          </w:p>
        </w:tc>
        <w:tc>
          <w:tcPr>
            <w:tcW w:w="355" w:type="dxa"/>
            <w:vMerge w:val="restart"/>
          </w:tcPr>
          <w:p w14:paraId="0556DC55" w14:textId="77777777" w:rsidR="00801801" w:rsidRPr="00D61AEE" w:rsidRDefault="00801801" w:rsidP="002635B8">
            <w:pPr>
              <w:rPr>
                <w:sz w:val="20"/>
                <w:szCs w:val="20"/>
                <w:lang w:val="en-GB"/>
              </w:rPr>
            </w:pPr>
            <w:r w:rsidRPr="00D61AEE">
              <w:rPr>
                <w:sz w:val="20"/>
                <w:szCs w:val="20"/>
                <w:lang w:val="en-GB"/>
              </w:rPr>
              <w:lastRenderedPageBreak/>
              <w:t>X</w:t>
            </w:r>
          </w:p>
        </w:tc>
        <w:tc>
          <w:tcPr>
            <w:tcW w:w="355" w:type="dxa"/>
            <w:vMerge w:val="restart"/>
          </w:tcPr>
          <w:p w14:paraId="704F4AE5" w14:textId="77777777" w:rsidR="00801801" w:rsidRPr="00D61AEE" w:rsidRDefault="00801801" w:rsidP="002635B8">
            <w:pPr>
              <w:rPr>
                <w:sz w:val="20"/>
                <w:szCs w:val="20"/>
                <w:highlight w:val="yellow"/>
                <w:lang w:val="en-GB"/>
              </w:rPr>
            </w:pPr>
          </w:p>
        </w:tc>
        <w:tc>
          <w:tcPr>
            <w:tcW w:w="355" w:type="dxa"/>
            <w:vMerge w:val="restart"/>
          </w:tcPr>
          <w:p w14:paraId="2CF91EDD" w14:textId="77777777" w:rsidR="00801801" w:rsidRPr="00D61AEE" w:rsidRDefault="00801801" w:rsidP="002635B8">
            <w:pPr>
              <w:rPr>
                <w:sz w:val="20"/>
                <w:szCs w:val="20"/>
                <w:highlight w:val="yellow"/>
                <w:lang w:val="en-GB"/>
              </w:rPr>
            </w:pPr>
          </w:p>
        </w:tc>
        <w:tc>
          <w:tcPr>
            <w:tcW w:w="356" w:type="dxa"/>
            <w:vMerge w:val="restart"/>
          </w:tcPr>
          <w:p w14:paraId="6C21DEDF" w14:textId="77777777" w:rsidR="00801801" w:rsidRPr="00D61AEE" w:rsidRDefault="00801801" w:rsidP="002635B8">
            <w:pPr>
              <w:rPr>
                <w:sz w:val="20"/>
                <w:szCs w:val="20"/>
                <w:highlight w:val="yellow"/>
                <w:lang w:val="en-GB"/>
              </w:rPr>
            </w:pPr>
          </w:p>
        </w:tc>
        <w:tc>
          <w:tcPr>
            <w:tcW w:w="356" w:type="dxa"/>
            <w:vMerge w:val="restart"/>
          </w:tcPr>
          <w:p w14:paraId="6A700200" w14:textId="77777777" w:rsidR="00801801" w:rsidRPr="00D61AEE" w:rsidRDefault="00801801" w:rsidP="002635B8">
            <w:pPr>
              <w:rPr>
                <w:sz w:val="20"/>
                <w:szCs w:val="20"/>
                <w:highlight w:val="yellow"/>
                <w:lang w:val="en-GB"/>
              </w:rPr>
            </w:pPr>
          </w:p>
        </w:tc>
        <w:tc>
          <w:tcPr>
            <w:tcW w:w="358" w:type="dxa"/>
            <w:vMerge w:val="restart"/>
          </w:tcPr>
          <w:p w14:paraId="6609B6E7" w14:textId="77777777" w:rsidR="00801801" w:rsidRPr="00D61AEE" w:rsidRDefault="00801801" w:rsidP="002635B8">
            <w:pPr>
              <w:rPr>
                <w:sz w:val="20"/>
                <w:szCs w:val="20"/>
                <w:highlight w:val="yellow"/>
                <w:lang w:val="en-GB"/>
              </w:rPr>
            </w:pPr>
          </w:p>
        </w:tc>
        <w:tc>
          <w:tcPr>
            <w:tcW w:w="2760" w:type="dxa"/>
          </w:tcPr>
          <w:p w14:paraId="1DBAB441" w14:textId="77777777" w:rsidR="00801801" w:rsidRPr="00D61AEE" w:rsidRDefault="00801801" w:rsidP="002635B8">
            <w:pPr>
              <w:rPr>
                <w:sz w:val="20"/>
                <w:szCs w:val="20"/>
                <w:lang w:val="en-GB"/>
              </w:rPr>
            </w:pPr>
            <w:r w:rsidRPr="00D61AEE">
              <w:rPr>
                <w:sz w:val="20"/>
                <w:szCs w:val="20"/>
                <w:lang w:val="en-GB"/>
              </w:rPr>
              <w:t>PM: Communication and coordination in place</w:t>
            </w:r>
          </w:p>
        </w:tc>
        <w:tc>
          <w:tcPr>
            <w:tcW w:w="365" w:type="dxa"/>
            <w:vMerge w:val="restart"/>
          </w:tcPr>
          <w:p w14:paraId="1EA1F084" w14:textId="347BCC17" w:rsidR="00801801" w:rsidRPr="00D61AEE" w:rsidRDefault="008C5F0B" w:rsidP="002635B8">
            <w:pPr>
              <w:rPr>
                <w:sz w:val="20"/>
                <w:szCs w:val="20"/>
                <w:lang w:val="en-GB"/>
              </w:rPr>
            </w:pPr>
            <w:r w:rsidRPr="00D61AEE">
              <w:rPr>
                <w:sz w:val="20"/>
                <w:szCs w:val="20"/>
                <w:lang w:val="en-GB"/>
              </w:rPr>
              <w:t>X</w:t>
            </w:r>
          </w:p>
        </w:tc>
        <w:tc>
          <w:tcPr>
            <w:tcW w:w="365" w:type="dxa"/>
            <w:vMerge w:val="restart"/>
          </w:tcPr>
          <w:p w14:paraId="4594B5B2" w14:textId="77777777" w:rsidR="00801801" w:rsidRPr="00D61AEE" w:rsidRDefault="00801801" w:rsidP="002635B8">
            <w:pPr>
              <w:rPr>
                <w:sz w:val="20"/>
                <w:szCs w:val="20"/>
                <w:highlight w:val="yellow"/>
                <w:lang w:val="en-GB"/>
              </w:rPr>
            </w:pPr>
          </w:p>
        </w:tc>
        <w:tc>
          <w:tcPr>
            <w:tcW w:w="365" w:type="dxa"/>
            <w:vMerge w:val="restart"/>
          </w:tcPr>
          <w:p w14:paraId="750B3AEA" w14:textId="77777777" w:rsidR="00801801" w:rsidRPr="00D61AEE" w:rsidRDefault="00801801" w:rsidP="002635B8">
            <w:pPr>
              <w:rPr>
                <w:sz w:val="20"/>
                <w:szCs w:val="20"/>
                <w:highlight w:val="yellow"/>
                <w:lang w:val="en-GB"/>
              </w:rPr>
            </w:pPr>
          </w:p>
        </w:tc>
        <w:tc>
          <w:tcPr>
            <w:tcW w:w="365" w:type="dxa"/>
            <w:vMerge w:val="restart"/>
          </w:tcPr>
          <w:p w14:paraId="4AE00743" w14:textId="77777777" w:rsidR="00801801" w:rsidRPr="00D61AEE" w:rsidRDefault="00801801" w:rsidP="002635B8">
            <w:pPr>
              <w:rPr>
                <w:sz w:val="20"/>
                <w:szCs w:val="20"/>
                <w:highlight w:val="yellow"/>
                <w:lang w:val="en-GB"/>
              </w:rPr>
            </w:pPr>
          </w:p>
        </w:tc>
        <w:tc>
          <w:tcPr>
            <w:tcW w:w="365" w:type="dxa"/>
            <w:vMerge w:val="restart"/>
          </w:tcPr>
          <w:p w14:paraId="0F8370AE" w14:textId="77777777" w:rsidR="00801801" w:rsidRPr="00D61AEE" w:rsidRDefault="00801801" w:rsidP="002635B8">
            <w:pPr>
              <w:rPr>
                <w:sz w:val="20"/>
                <w:szCs w:val="20"/>
                <w:highlight w:val="yellow"/>
                <w:lang w:val="en-GB"/>
              </w:rPr>
            </w:pPr>
          </w:p>
        </w:tc>
        <w:tc>
          <w:tcPr>
            <w:tcW w:w="365" w:type="dxa"/>
            <w:vMerge w:val="restart"/>
          </w:tcPr>
          <w:p w14:paraId="408686CC" w14:textId="77777777" w:rsidR="00801801" w:rsidRPr="00D61AEE" w:rsidRDefault="00801801" w:rsidP="002635B8">
            <w:pPr>
              <w:rPr>
                <w:sz w:val="20"/>
                <w:szCs w:val="20"/>
                <w:highlight w:val="yellow"/>
                <w:lang w:val="en-GB"/>
              </w:rPr>
            </w:pPr>
          </w:p>
        </w:tc>
      </w:tr>
      <w:tr w:rsidR="00801801" w:rsidRPr="00D61AEE" w14:paraId="4E672E81" w14:textId="77777777" w:rsidTr="002635B8">
        <w:trPr>
          <w:cantSplit/>
          <w:trHeight w:val="933"/>
        </w:trPr>
        <w:tc>
          <w:tcPr>
            <w:tcW w:w="1398" w:type="dxa"/>
            <w:vMerge/>
          </w:tcPr>
          <w:p w14:paraId="5F7A9B8D" w14:textId="77777777" w:rsidR="00801801" w:rsidRPr="00D61AEE" w:rsidRDefault="00801801" w:rsidP="002635B8">
            <w:pPr>
              <w:rPr>
                <w:sz w:val="20"/>
                <w:szCs w:val="20"/>
                <w:lang w:val="en-GB"/>
              </w:rPr>
            </w:pPr>
          </w:p>
        </w:tc>
        <w:tc>
          <w:tcPr>
            <w:tcW w:w="1583" w:type="dxa"/>
            <w:vMerge/>
          </w:tcPr>
          <w:p w14:paraId="7DAE68A1" w14:textId="77777777" w:rsidR="00801801" w:rsidRPr="00D61AEE" w:rsidRDefault="00801801" w:rsidP="002635B8">
            <w:pPr>
              <w:rPr>
                <w:sz w:val="20"/>
                <w:szCs w:val="20"/>
                <w:lang w:val="en-GB"/>
              </w:rPr>
            </w:pPr>
          </w:p>
        </w:tc>
        <w:tc>
          <w:tcPr>
            <w:tcW w:w="1589" w:type="dxa"/>
            <w:vMerge/>
          </w:tcPr>
          <w:p w14:paraId="26F0E4B9" w14:textId="77777777" w:rsidR="00801801" w:rsidRPr="00D61AEE" w:rsidRDefault="00801801" w:rsidP="002635B8">
            <w:pPr>
              <w:rPr>
                <w:sz w:val="20"/>
                <w:szCs w:val="20"/>
                <w:lang w:val="en-GB"/>
              </w:rPr>
            </w:pPr>
          </w:p>
        </w:tc>
        <w:tc>
          <w:tcPr>
            <w:tcW w:w="1593" w:type="dxa"/>
            <w:vMerge/>
          </w:tcPr>
          <w:p w14:paraId="028346FB" w14:textId="77777777" w:rsidR="00801801" w:rsidRPr="00D61AEE" w:rsidRDefault="00801801" w:rsidP="002635B8">
            <w:pPr>
              <w:rPr>
                <w:sz w:val="20"/>
                <w:szCs w:val="20"/>
                <w:lang w:val="en-GB"/>
              </w:rPr>
            </w:pPr>
          </w:p>
        </w:tc>
        <w:tc>
          <w:tcPr>
            <w:tcW w:w="355" w:type="dxa"/>
            <w:vMerge/>
          </w:tcPr>
          <w:p w14:paraId="0146C063" w14:textId="77777777" w:rsidR="00801801" w:rsidRPr="00D61AEE" w:rsidRDefault="00801801" w:rsidP="002635B8">
            <w:pPr>
              <w:rPr>
                <w:sz w:val="20"/>
                <w:szCs w:val="20"/>
                <w:highlight w:val="yellow"/>
                <w:lang w:val="en-GB"/>
              </w:rPr>
            </w:pPr>
          </w:p>
        </w:tc>
        <w:tc>
          <w:tcPr>
            <w:tcW w:w="355" w:type="dxa"/>
            <w:vMerge/>
          </w:tcPr>
          <w:p w14:paraId="124F4819" w14:textId="77777777" w:rsidR="00801801" w:rsidRPr="00D61AEE" w:rsidRDefault="00801801" w:rsidP="002635B8">
            <w:pPr>
              <w:rPr>
                <w:sz w:val="20"/>
                <w:szCs w:val="20"/>
                <w:highlight w:val="yellow"/>
                <w:lang w:val="en-GB"/>
              </w:rPr>
            </w:pPr>
          </w:p>
        </w:tc>
        <w:tc>
          <w:tcPr>
            <w:tcW w:w="355" w:type="dxa"/>
            <w:vMerge/>
          </w:tcPr>
          <w:p w14:paraId="068D9F0D" w14:textId="77777777" w:rsidR="00801801" w:rsidRPr="00D61AEE" w:rsidRDefault="00801801" w:rsidP="002635B8">
            <w:pPr>
              <w:rPr>
                <w:sz w:val="20"/>
                <w:szCs w:val="20"/>
                <w:highlight w:val="yellow"/>
                <w:lang w:val="en-GB"/>
              </w:rPr>
            </w:pPr>
          </w:p>
        </w:tc>
        <w:tc>
          <w:tcPr>
            <w:tcW w:w="356" w:type="dxa"/>
            <w:vMerge/>
          </w:tcPr>
          <w:p w14:paraId="021B7060" w14:textId="77777777" w:rsidR="00801801" w:rsidRPr="00D61AEE" w:rsidRDefault="00801801" w:rsidP="002635B8">
            <w:pPr>
              <w:rPr>
                <w:sz w:val="20"/>
                <w:szCs w:val="20"/>
                <w:highlight w:val="yellow"/>
                <w:lang w:val="en-GB"/>
              </w:rPr>
            </w:pPr>
          </w:p>
        </w:tc>
        <w:tc>
          <w:tcPr>
            <w:tcW w:w="356" w:type="dxa"/>
            <w:vMerge/>
          </w:tcPr>
          <w:p w14:paraId="71B2D6D0" w14:textId="77777777" w:rsidR="00801801" w:rsidRPr="00D61AEE" w:rsidRDefault="00801801" w:rsidP="002635B8">
            <w:pPr>
              <w:rPr>
                <w:sz w:val="20"/>
                <w:szCs w:val="20"/>
                <w:highlight w:val="yellow"/>
                <w:lang w:val="en-GB"/>
              </w:rPr>
            </w:pPr>
          </w:p>
        </w:tc>
        <w:tc>
          <w:tcPr>
            <w:tcW w:w="358" w:type="dxa"/>
            <w:vMerge/>
          </w:tcPr>
          <w:p w14:paraId="74E7E7F2" w14:textId="77777777" w:rsidR="00801801" w:rsidRPr="00D61AEE" w:rsidRDefault="00801801" w:rsidP="002635B8">
            <w:pPr>
              <w:rPr>
                <w:sz w:val="20"/>
                <w:szCs w:val="20"/>
                <w:highlight w:val="yellow"/>
                <w:lang w:val="en-GB"/>
              </w:rPr>
            </w:pPr>
          </w:p>
        </w:tc>
        <w:tc>
          <w:tcPr>
            <w:tcW w:w="2760" w:type="dxa"/>
          </w:tcPr>
          <w:p w14:paraId="7FBA381B" w14:textId="29819E90" w:rsidR="00801801" w:rsidRPr="00D61AEE" w:rsidRDefault="00801801" w:rsidP="002635B8">
            <w:pPr>
              <w:rPr>
                <w:sz w:val="20"/>
                <w:szCs w:val="20"/>
                <w:lang w:val="en-GB"/>
              </w:rPr>
            </w:pPr>
            <w:r w:rsidRPr="00D61AEE">
              <w:rPr>
                <w:color w:val="FF0000"/>
                <w:sz w:val="20"/>
                <w:szCs w:val="20"/>
                <w:lang w:val="en-GB"/>
              </w:rPr>
              <w:t>TM:</w:t>
            </w:r>
            <w:r w:rsidR="008C5F0B" w:rsidRPr="00D61AEE">
              <w:rPr>
                <w:color w:val="FF0000"/>
                <w:sz w:val="20"/>
                <w:szCs w:val="20"/>
                <w:lang w:val="en-GB"/>
              </w:rPr>
              <w:t xml:space="preserve"> agree</w:t>
            </w:r>
          </w:p>
        </w:tc>
        <w:tc>
          <w:tcPr>
            <w:tcW w:w="365" w:type="dxa"/>
            <w:vMerge/>
          </w:tcPr>
          <w:p w14:paraId="26075421" w14:textId="77777777" w:rsidR="00801801" w:rsidRPr="00D61AEE" w:rsidRDefault="00801801" w:rsidP="002635B8">
            <w:pPr>
              <w:rPr>
                <w:sz w:val="20"/>
                <w:szCs w:val="20"/>
                <w:highlight w:val="yellow"/>
                <w:lang w:val="en-GB"/>
              </w:rPr>
            </w:pPr>
          </w:p>
        </w:tc>
        <w:tc>
          <w:tcPr>
            <w:tcW w:w="365" w:type="dxa"/>
            <w:vMerge/>
          </w:tcPr>
          <w:p w14:paraId="02333442" w14:textId="77777777" w:rsidR="00801801" w:rsidRPr="00D61AEE" w:rsidRDefault="00801801" w:rsidP="002635B8">
            <w:pPr>
              <w:rPr>
                <w:sz w:val="20"/>
                <w:szCs w:val="20"/>
                <w:highlight w:val="yellow"/>
                <w:lang w:val="en-GB"/>
              </w:rPr>
            </w:pPr>
          </w:p>
        </w:tc>
        <w:tc>
          <w:tcPr>
            <w:tcW w:w="365" w:type="dxa"/>
            <w:vMerge/>
          </w:tcPr>
          <w:p w14:paraId="01687949" w14:textId="77777777" w:rsidR="00801801" w:rsidRPr="00D61AEE" w:rsidRDefault="00801801" w:rsidP="002635B8">
            <w:pPr>
              <w:rPr>
                <w:sz w:val="20"/>
                <w:szCs w:val="20"/>
                <w:highlight w:val="yellow"/>
                <w:lang w:val="en-GB"/>
              </w:rPr>
            </w:pPr>
          </w:p>
        </w:tc>
        <w:tc>
          <w:tcPr>
            <w:tcW w:w="365" w:type="dxa"/>
            <w:vMerge/>
          </w:tcPr>
          <w:p w14:paraId="20018691" w14:textId="77777777" w:rsidR="00801801" w:rsidRPr="00D61AEE" w:rsidRDefault="00801801" w:rsidP="002635B8">
            <w:pPr>
              <w:rPr>
                <w:sz w:val="20"/>
                <w:szCs w:val="20"/>
                <w:highlight w:val="yellow"/>
                <w:lang w:val="en-GB"/>
              </w:rPr>
            </w:pPr>
          </w:p>
        </w:tc>
        <w:tc>
          <w:tcPr>
            <w:tcW w:w="365" w:type="dxa"/>
            <w:vMerge/>
          </w:tcPr>
          <w:p w14:paraId="7594371E" w14:textId="77777777" w:rsidR="00801801" w:rsidRPr="00D61AEE" w:rsidRDefault="00801801" w:rsidP="002635B8">
            <w:pPr>
              <w:rPr>
                <w:sz w:val="20"/>
                <w:szCs w:val="20"/>
                <w:highlight w:val="yellow"/>
                <w:lang w:val="en-GB"/>
              </w:rPr>
            </w:pPr>
          </w:p>
        </w:tc>
        <w:tc>
          <w:tcPr>
            <w:tcW w:w="365" w:type="dxa"/>
            <w:vMerge/>
          </w:tcPr>
          <w:p w14:paraId="52136DC6" w14:textId="77777777" w:rsidR="00801801" w:rsidRPr="00D61AEE" w:rsidRDefault="00801801" w:rsidP="002635B8">
            <w:pPr>
              <w:rPr>
                <w:sz w:val="20"/>
                <w:szCs w:val="20"/>
                <w:highlight w:val="yellow"/>
                <w:lang w:val="en-GB"/>
              </w:rPr>
            </w:pPr>
          </w:p>
        </w:tc>
      </w:tr>
      <w:tr w:rsidR="00801801" w:rsidRPr="00D61AEE" w14:paraId="1C9B485D" w14:textId="77777777" w:rsidTr="002635B8">
        <w:trPr>
          <w:cantSplit/>
          <w:trHeight w:val="622"/>
        </w:trPr>
        <w:tc>
          <w:tcPr>
            <w:tcW w:w="1398" w:type="dxa"/>
            <w:vMerge w:val="restart"/>
          </w:tcPr>
          <w:p w14:paraId="676FE214" w14:textId="77777777" w:rsidR="00801801" w:rsidRPr="00D61AEE" w:rsidRDefault="00801801" w:rsidP="002635B8">
            <w:pPr>
              <w:rPr>
                <w:sz w:val="20"/>
                <w:szCs w:val="20"/>
                <w:lang w:val="en-GB"/>
              </w:rPr>
            </w:pPr>
            <w:r w:rsidRPr="00D61AEE">
              <w:rPr>
                <w:sz w:val="20"/>
                <w:szCs w:val="20"/>
                <w:lang w:val="en-GB"/>
              </w:rPr>
              <w:t>Work flow</w:t>
            </w:r>
          </w:p>
          <w:p w14:paraId="4A410397" w14:textId="77777777" w:rsidR="00801801" w:rsidRPr="00D61AEE" w:rsidRDefault="00801801" w:rsidP="002635B8">
            <w:pPr>
              <w:rPr>
                <w:sz w:val="20"/>
                <w:szCs w:val="20"/>
                <w:lang w:val="en-GB"/>
              </w:rPr>
            </w:pPr>
          </w:p>
          <w:p w14:paraId="3B338808" w14:textId="77777777" w:rsidR="00801801" w:rsidRPr="00D61AEE" w:rsidRDefault="00801801" w:rsidP="002635B8">
            <w:pPr>
              <w:rPr>
                <w:sz w:val="20"/>
                <w:szCs w:val="20"/>
                <w:lang w:val="en-GB"/>
              </w:rPr>
            </w:pPr>
            <w:r w:rsidRPr="00D61AEE">
              <w:rPr>
                <w:sz w:val="20"/>
                <w:szCs w:val="20"/>
                <w:lang w:val="en-GB"/>
              </w:rPr>
              <w:t>Budget</w:t>
            </w:r>
          </w:p>
        </w:tc>
        <w:tc>
          <w:tcPr>
            <w:tcW w:w="1583" w:type="dxa"/>
            <w:vMerge w:val="restart"/>
          </w:tcPr>
          <w:p w14:paraId="42F65C05" w14:textId="77777777" w:rsidR="00801801" w:rsidRPr="00D61AEE" w:rsidRDefault="00801801" w:rsidP="002635B8">
            <w:pPr>
              <w:rPr>
                <w:sz w:val="20"/>
                <w:szCs w:val="20"/>
                <w:lang w:val="en-GB"/>
              </w:rPr>
            </w:pPr>
            <w:r w:rsidRPr="00D61AEE">
              <w:rPr>
                <w:sz w:val="20"/>
                <w:szCs w:val="20"/>
                <w:lang w:val="en-GB"/>
              </w:rPr>
              <w:t>Project progressing according to work plan</w:t>
            </w:r>
          </w:p>
        </w:tc>
        <w:tc>
          <w:tcPr>
            <w:tcW w:w="1589" w:type="dxa"/>
            <w:vMerge w:val="restart"/>
          </w:tcPr>
          <w:p w14:paraId="0034FFBE" w14:textId="77777777" w:rsidR="00801801" w:rsidRPr="00D61AEE" w:rsidRDefault="00801801" w:rsidP="002635B8">
            <w:pPr>
              <w:rPr>
                <w:sz w:val="20"/>
                <w:szCs w:val="20"/>
                <w:lang w:val="en-GB"/>
              </w:rPr>
            </w:pPr>
            <w:r w:rsidRPr="00D61AEE">
              <w:rPr>
                <w:sz w:val="20"/>
                <w:szCs w:val="20"/>
                <w:lang w:val="en-GB"/>
              </w:rPr>
              <w:t>Some changes in project work plan but without major effect on overall timetable</w:t>
            </w:r>
          </w:p>
        </w:tc>
        <w:tc>
          <w:tcPr>
            <w:tcW w:w="1593" w:type="dxa"/>
            <w:vMerge w:val="restart"/>
          </w:tcPr>
          <w:p w14:paraId="0C43B9EC" w14:textId="77777777" w:rsidR="00801801" w:rsidRPr="00D61AEE" w:rsidRDefault="00801801" w:rsidP="002635B8">
            <w:pPr>
              <w:rPr>
                <w:sz w:val="20"/>
                <w:szCs w:val="20"/>
                <w:lang w:val="en-GB"/>
              </w:rPr>
            </w:pPr>
            <w:r w:rsidRPr="00D61AEE">
              <w:rPr>
                <w:sz w:val="20"/>
                <w:szCs w:val="20"/>
                <w:lang w:val="en-GB"/>
              </w:rPr>
              <w:t>Major delays or changes in work plan or method of implementation</w:t>
            </w:r>
          </w:p>
        </w:tc>
        <w:tc>
          <w:tcPr>
            <w:tcW w:w="355" w:type="dxa"/>
            <w:vMerge w:val="restart"/>
          </w:tcPr>
          <w:p w14:paraId="1D40586C"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488CE63D" w14:textId="77777777" w:rsidR="00801801" w:rsidRPr="00D61AEE" w:rsidRDefault="00801801" w:rsidP="002635B8">
            <w:pPr>
              <w:rPr>
                <w:sz w:val="20"/>
                <w:szCs w:val="20"/>
                <w:highlight w:val="yellow"/>
                <w:lang w:val="en-GB"/>
              </w:rPr>
            </w:pPr>
          </w:p>
        </w:tc>
        <w:tc>
          <w:tcPr>
            <w:tcW w:w="355" w:type="dxa"/>
            <w:vMerge w:val="restart"/>
          </w:tcPr>
          <w:p w14:paraId="606999E6" w14:textId="77777777" w:rsidR="00801801" w:rsidRPr="00D61AEE" w:rsidRDefault="00801801" w:rsidP="002635B8">
            <w:pPr>
              <w:rPr>
                <w:sz w:val="20"/>
                <w:szCs w:val="20"/>
                <w:highlight w:val="yellow"/>
                <w:lang w:val="en-GB"/>
              </w:rPr>
            </w:pPr>
          </w:p>
        </w:tc>
        <w:tc>
          <w:tcPr>
            <w:tcW w:w="356" w:type="dxa"/>
            <w:vMerge w:val="restart"/>
          </w:tcPr>
          <w:p w14:paraId="4E41E5B8" w14:textId="77777777" w:rsidR="00801801" w:rsidRPr="00D61AEE" w:rsidRDefault="00801801" w:rsidP="002635B8">
            <w:pPr>
              <w:rPr>
                <w:sz w:val="20"/>
                <w:szCs w:val="20"/>
                <w:highlight w:val="yellow"/>
                <w:lang w:val="en-GB"/>
              </w:rPr>
            </w:pPr>
          </w:p>
        </w:tc>
        <w:tc>
          <w:tcPr>
            <w:tcW w:w="356" w:type="dxa"/>
            <w:vMerge w:val="restart"/>
          </w:tcPr>
          <w:p w14:paraId="5116A387" w14:textId="77777777" w:rsidR="00801801" w:rsidRPr="00D61AEE" w:rsidRDefault="00801801" w:rsidP="002635B8">
            <w:pPr>
              <w:rPr>
                <w:sz w:val="20"/>
                <w:szCs w:val="20"/>
                <w:highlight w:val="yellow"/>
                <w:lang w:val="en-GB"/>
              </w:rPr>
            </w:pPr>
          </w:p>
        </w:tc>
        <w:tc>
          <w:tcPr>
            <w:tcW w:w="358" w:type="dxa"/>
            <w:vMerge w:val="restart"/>
          </w:tcPr>
          <w:p w14:paraId="6C8C4A28" w14:textId="77777777" w:rsidR="00801801" w:rsidRPr="00D61AEE" w:rsidRDefault="00801801" w:rsidP="002635B8">
            <w:pPr>
              <w:rPr>
                <w:sz w:val="20"/>
                <w:szCs w:val="20"/>
                <w:highlight w:val="yellow"/>
                <w:lang w:val="en-GB"/>
              </w:rPr>
            </w:pPr>
          </w:p>
        </w:tc>
        <w:tc>
          <w:tcPr>
            <w:tcW w:w="2760" w:type="dxa"/>
          </w:tcPr>
          <w:p w14:paraId="5D05D1BF" w14:textId="6032E253" w:rsidR="00801801" w:rsidRPr="00D61AEE" w:rsidRDefault="00801801" w:rsidP="00801801">
            <w:pPr>
              <w:rPr>
                <w:sz w:val="20"/>
                <w:szCs w:val="20"/>
                <w:lang w:val="en-GB"/>
              </w:rPr>
            </w:pPr>
            <w:r w:rsidRPr="00D61AEE">
              <w:rPr>
                <w:sz w:val="20"/>
                <w:szCs w:val="20"/>
                <w:lang w:val="en-GB"/>
              </w:rPr>
              <w:t xml:space="preserve">PM: Most of the activities are initiated on time and are well progressing. </w:t>
            </w:r>
          </w:p>
        </w:tc>
        <w:tc>
          <w:tcPr>
            <w:tcW w:w="365" w:type="dxa"/>
            <w:vMerge w:val="restart"/>
          </w:tcPr>
          <w:p w14:paraId="434C77E9" w14:textId="091D5C18" w:rsidR="00801801" w:rsidRPr="00D61AEE" w:rsidRDefault="008C5F0B" w:rsidP="002635B8">
            <w:pPr>
              <w:rPr>
                <w:sz w:val="20"/>
                <w:szCs w:val="20"/>
                <w:lang w:val="en-GB"/>
              </w:rPr>
            </w:pPr>
            <w:r w:rsidRPr="00D61AEE">
              <w:rPr>
                <w:sz w:val="20"/>
                <w:szCs w:val="20"/>
                <w:lang w:val="en-GB"/>
              </w:rPr>
              <w:t>X</w:t>
            </w:r>
          </w:p>
        </w:tc>
        <w:tc>
          <w:tcPr>
            <w:tcW w:w="365" w:type="dxa"/>
            <w:vMerge w:val="restart"/>
          </w:tcPr>
          <w:p w14:paraId="67A0F238" w14:textId="77777777" w:rsidR="00801801" w:rsidRPr="00D61AEE" w:rsidRDefault="00801801" w:rsidP="002635B8">
            <w:pPr>
              <w:rPr>
                <w:sz w:val="20"/>
                <w:szCs w:val="20"/>
                <w:highlight w:val="yellow"/>
                <w:lang w:val="en-GB"/>
              </w:rPr>
            </w:pPr>
          </w:p>
        </w:tc>
        <w:tc>
          <w:tcPr>
            <w:tcW w:w="365" w:type="dxa"/>
            <w:vMerge w:val="restart"/>
          </w:tcPr>
          <w:p w14:paraId="2479409D" w14:textId="77777777" w:rsidR="00801801" w:rsidRPr="00D61AEE" w:rsidRDefault="00801801" w:rsidP="002635B8">
            <w:pPr>
              <w:rPr>
                <w:sz w:val="20"/>
                <w:szCs w:val="20"/>
                <w:highlight w:val="yellow"/>
                <w:lang w:val="en-GB"/>
              </w:rPr>
            </w:pPr>
          </w:p>
        </w:tc>
        <w:tc>
          <w:tcPr>
            <w:tcW w:w="365" w:type="dxa"/>
            <w:vMerge w:val="restart"/>
          </w:tcPr>
          <w:p w14:paraId="5AB07A96" w14:textId="77777777" w:rsidR="00801801" w:rsidRPr="00D61AEE" w:rsidRDefault="00801801" w:rsidP="002635B8">
            <w:pPr>
              <w:rPr>
                <w:sz w:val="20"/>
                <w:szCs w:val="20"/>
                <w:highlight w:val="yellow"/>
                <w:lang w:val="en-GB"/>
              </w:rPr>
            </w:pPr>
          </w:p>
        </w:tc>
        <w:tc>
          <w:tcPr>
            <w:tcW w:w="365" w:type="dxa"/>
            <w:vMerge w:val="restart"/>
          </w:tcPr>
          <w:p w14:paraId="3F5BA522" w14:textId="77777777" w:rsidR="00801801" w:rsidRPr="00D61AEE" w:rsidRDefault="00801801" w:rsidP="002635B8">
            <w:pPr>
              <w:rPr>
                <w:sz w:val="20"/>
                <w:szCs w:val="20"/>
                <w:highlight w:val="yellow"/>
                <w:lang w:val="en-GB"/>
              </w:rPr>
            </w:pPr>
          </w:p>
        </w:tc>
        <w:tc>
          <w:tcPr>
            <w:tcW w:w="365" w:type="dxa"/>
            <w:vMerge w:val="restart"/>
          </w:tcPr>
          <w:p w14:paraId="39DADE9F" w14:textId="77777777" w:rsidR="00801801" w:rsidRPr="00D61AEE" w:rsidRDefault="00801801" w:rsidP="002635B8">
            <w:pPr>
              <w:rPr>
                <w:sz w:val="20"/>
                <w:szCs w:val="20"/>
                <w:highlight w:val="yellow"/>
                <w:lang w:val="en-GB"/>
              </w:rPr>
            </w:pPr>
          </w:p>
        </w:tc>
      </w:tr>
      <w:tr w:rsidR="00801801" w:rsidRPr="00D61AEE" w14:paraId="1936B496" w14:textId="77777777" w:rsidTr="002635B8">
        <w:trPr>
          <w:cantSplit/>
          <w:trHeight w:val="622"/>
        </w:trPr>
        <w:tc>
          <w:tcPr>
            <w:tcW w:w="1398" w:type="dxa"/>
            <w:vMerge/>
          </w:tcPr>
          <w:p w14:paraId="0C33E005" w14:textId="77777777" w:rsidR="00801801" w:rsidRPr="00D61AEE" w:rsidRDefault="00801801" w:rsidP="002635B8">
            <w:pPr>
              <w:rPr>
                <w:sz w:val="20"/>
                <w:szCs w:val="20"/>
                <w:lang w:val="en-GB"/>
              </w:rPr>
            </w:pPr>
          </w:p>
        </w:tc>
        <w:tc>
          <w:tcPr>
            <w:tcW w:w="1583" w:type="dxa"/>
            <w:vMerge/>
          </w:tcPr>
          <w:p w14:paraId="3D25D730" w14:textId="77777777" w:rsidR="00801801" w:rsidRPr="00D61AEE" w:rsidRDefault="00801801" w:rsidP="002635B8">
            <w:pPr>
              <w:rPr>
                <w:sz w:val="20"/>
                <w:szCs w:val="20"/>
                <w:lang w:val="en-GB"/>
              </w:rPr>
            </w:pPr>
          </w:p>
        </w:tc>
        <w:tc>
          <w:tcPr>
            <w:tcW w:w="1589" w:type="dxa"/>
            <w:vMerge/>
          </w:tcPr>
          <w:p w14:paraId="6FBD2F31" w14:textId="77777777" w:rsidR="00801801" w:rsidRPr="00D61AEE" w:rsidRDefault="00801801" w:rsidP="002635B8">
            <w:pPr>
              <w:rPr>
                <w:sz w:val="20"/>
                <w:szCs w:val="20"/>
                <w:lang w:val="en-GB"/>
              </w:rPr>
            </w:pPr>
          </w:p>
        </w:tc>
        <w:tc>
          <w:tcPr>
            <w:tcW w:w="1593" w:type="dxa"/>
            <w:vMerge/>
          </w:tcPr>
          <w:p w14:paraId="47C85413" w14:textId="77777777" w:rsidR="00801801" w:rsidRPr="00D61AEE" w:rsidRDefault="00801801" w:rsidP="002635B8">
            <w:pPr>
              <w:rPr>
                <w:sz w:val="20"/>
                <w:szCs w:val="20"/>
                <w:lang w:val="en-GB"/>
              </w:rPr>
            </w:pPr>
          </w:p>
        </w:tc>
        <w:tc>
          <w:tcPr>
            <w:tcW w:w="355" w:type="dxa"/>
            <w:vMerge/>
          </w:tcPr>
          <w:p w14:paraId="6B4E3EAE" w14:textId="77777777" w:rsidR="00801801" w:rsidRPr="00D61AEE" w:rsidRDefault="00801801" w:rsidP="002635B8">
            <w:pPr>
              <w:rPr>
                <w:sz w:val="20"/>
                <w:szCs w:val="20"/>
                <w:highlight w:val="yellow"/>
                <w:lang w:val="en-GB"/>
              </w:rPr>
            </w:pPr>
          </w:p>
        </w:tc>
        <w:tc>
          <w:tcPr>
            <w:tcW w:w="355" w:type="dxa"/>
            <w:vMerge/>
          </w:tcPr>
          <w:p w14:paraId="33C79AFD" w14:textId="77777777" w:rsidR="00801801" w:rsidRPr="00D61AEE" w:rsidRDefault="00801801" w:rsidP="002635B8">
            <w:pPr>
              <w:rPr>
                <w:sz w:val="20"/>
                <w:szCs w:val="20"/>
                <w:highlight w:val="yellow"/>
                <w:lang w:val="en-GB"/>
              </w:rPr>
            </w:pPr>
          </w:p>
        </w:tc>
        <w:tc>
          <w:tcPr>
            <w:tcW w:w="355" w:type="dxa"/>
            <w:vMerge/>
          </w:tcPr>
          <w:p w14:paraId="0B91A678" w14:textId="77777777" w:rsidR="00801801" w:rsidRPr="00D61AEE" w:rsidRDefault="00801801" w:rsidP="002635B8">
            <w:pPr>
              <w:rPr>
                <w:sz w:val="20"/>
                <w:szCs w:val="20"/>
                <w:highlight w:val="yellow"/>
                <w:lang w:val="en-GB"/>
              </w:rPr>
            </w:pPr>
          </w:p>
        </w:tc>
        <w:tc>
          <w:tcPr>
            <w:tcW w:w="356" w:type="dxa"/>
            <w:vMerge/>
          </w:tcPr>
          <w:p w14:paraId="6DABF2CD" w14:textId="77777777" w:rsidR="00801801" w:rsidRPr="00D61AEE" w:rsidRDefault="00801801" w:rsidP="002635B8">
            <w:pPr>
              <w:rPr>
                <w:sz w:val="20"/>
                <w:szCs w:val="20"/>
                <w:highlight w:val="yellow"/>
                <w:lang w:val="en-GB"/>
              </w:rPr>
            </w:pPr>
          </w:p>
        </w:tc>
        <w:tc>
          <w:tcPr>
            <w:tcW w:w="356" w:type="dxa"/>
            <w:vMerge/>
          </w:tcPr>
          <w:p w14:paraId="788E9EED" w14:textId="77777777" w:rsidR="00801801" w:rsidRPr="00D61AEE" w:rsidRDefault="00801801" w:rsidP="002635B8">
            <w:pPr>
              <w:rPr>
                <w:sz w:val="20"/>
                <w:szCs w:val="20"/>
                <w:highlight w:val="yellow"/>
                <w:lang w:val="en-GB"/>
              </w:rPr>
            </w:pPr>
          </w:p>
        </w:tc>
        <w:tc>
          <w:tcPr>
            <w:tcW w:w="358" w:type="dxa"/>
            <w:vMerge/>
          </w:tcPr>
          <w:p w14:paraId="1273DF10" w14:textId="77777777" w:rsidR="00801801" w:rsidRPr="00D61AEE" w:rsidRDefault="00801801" w:rsidP="002635B8">
            <w:pPr>
              <w:rPr>
                <w:sz w:val="20"/>
                <w:szCs w:val="20"/>
                <w:highlight w:val="yellow"/>
                <w:lang w:val="en-GB"/>
              </w:rPr>
            </w:pPr>
          </w:p>
        </w:tc>
        <w:tc>
          <w:tcPr>
            <w:tcW w:w="2760" w:type="dxa"/>
          </w:tcPr>
          <w:p w14:paraId="0241311F" w14:textId="2FC532D8" w:rsidR="00801801" w:rsidRPr="00D61AEE" w:rsidRDefault="00801801" w:rsidP="002635B8">
            <w:pPr>
              <w:rPr>
                <w:sz w:val="20"/>
                <w:szCs w:val="20"/>
                <w:lang w:val="en-GB"/>
              </w:rPr>
            </w:pPr>
            <w:r w:rsidRPr="00D61AEE">
              <w:rPr>
                <w:color w:val="FF0000"/>
                <w:sz w:val="20"/>
                <w:szCs w:val="20"/>
                <w:lang w:val="en-GB"/>
              </w:rPr>
              <w:t xml:space="preserve">TM: </w:t>
            </w:r>
            <w:r w:rsidR="008C5F0B" w:rsidRPr="00D61AEE">
              <w:rPr>
                <w:color w:val="FF0000"/>
                <w:sz w:val="20"/>
                <w:szCs w:val="20"/>
                <w:lang w:val="en-GB"/>
              </w:rPr>
              <w:t xml:space="preserve">agree </w:t>
            </w:r>
          </w:p>
        </w:tc>
        <w:tc>
          <w:tcPr>
            <w:tcW w:w="365" w:type="dxa"/>
            <w:vMerge/>
          </w:tcPr>
          <w:p w14:paraId="1A06309B" w14:textId="77777777" w:rsidR="00801801" w:rsidRPr="00D61AEE" w:rsidRDefault="00801801" w:rsidP="002635B8">
            <w:pPr>
              <w:rPr>
                <w:sz w:val="20"/>
                <w:szCs w:val="20"/>
                <w:highlight w:val="yellow"/>
                <w:lang w:val="en-GB"/>
              </w:rPr>
            </w:pPr>
          </w:p>
        </w:tc>
        <w:tc>
          <w:tcPr>
            <w:tcW w:w="365" w:type="dxa"/>
            <w:vMerge/>
          </w:tcPr>
          <w:p w14:paraId="7A836294" w14:textId="77777777" w:rsidR="00801801" w:rsidRPr="00D61AEE" w:rsidRDefault="00801801" w:rsidP="002635B8">
            <w:pPr>
              <w:rPr>
                <w:sz w:val="20"/>
                <w:szCs w:val="20"/>
                <w:highlight w:val="yellow"/>
                <w:lang w:val="en-GB"/>
              </w:rPr>
            </w:pPr>
          </w:p>
        </w:tc>
        <w:tc>
          <w:tcPr>
            <w:tcW w:w="365" w:type="dxa"/>
            <w:vMerge/>
          </w:tcPr>
          <w:p w14:paraId="1D69C86C" w14:textId="77777777" w:rsidR="00801801" w:rsidRPr="00D61AEE" w:rsidRDefault="00801801" w:rsidP="002635B8">
            <w:pPr>
              <w:rPr>
                <w:sz w:val="20"/>
                <w:szCs w:val="20"/>
                <w:highlight w:val="yellow"/>
                <w:lang w:val="en-GB"/>
              </w:rPr>
            </w:pPr>
          </w:p>
        </w:tc>
        <w:tc>
          <w:tcPr>
            <w:tcW w:w="365" w:type="dxa"/>
            <w:vMerge/>
          </w:tcPr>
          <w:p w14:paraId="7E3A8610" w14:textId="77777777" w:rsidR="00801801" w:rsidRPr="00D61AEE" w:rsidRDefault="00801801" w:rsidP="002635B8">
            <w:pPr>
              <w:rPr>
                <w:sz w:val="20"/>
                <w:szCs w:val="20"/>
                <w:highlight w:val="yellow"/>
                <w:lang w:val="en-GB"/>
              </w:rPr>
            </w:pPr>
          </w:p>
        </w:tc>
        <w:tc>
          <w:tcPr>
            <w:tcW w:w="365" w:type="dxa"/>
            <w:vMerge/>
          </w:tcPr>
          <w:p w14:paraId="263601CF" w14:textId="77777777" w:rsidR="00801801" w:rsidRPr="00D61AEE" w:rsidRDefault="00801801" w:rsidP="002635B8">
            <w:pPr>
              <w:rPr>
                <w:sz w:val="20"/>
                <w:szCs w:val="20"/>
                <w:highlight w:val="yellow"/>
                <w:lang w:val="en-GB"/>
              </w:rPr>
            </w:pPr>
          </w:p>
        </w:tc>
        <w:tc>
          <w:tcPr>
            <w:tcW w:w="365" w:type="dxa"/>
            <w:vMerge/>
          </w:tcPr>
          <w:p w14:paraId="00F02E8E" w14:textId="77777777" w:rsidR="00801801" w:rsidRPr="00D61AEE" w:rsidRDefault="00801801" w:rsidP="002635B8">
            <w:pPr>
              <w:rPr>
                <w:sz w:val="20"/>
                <w:szCs w:val="20"/>
                <w:highlight w:val="yellow"/>
                <w:lang w:val="en-GB"/>
              </w:rPr>
            </w:pPr>
          </w:p>
        </w:tc>
      </w:tr>
      <w:tr w:rsidR="00801801" w:rsidRPr="00D61AEE" w14:paraId="647E01AE" w14:textId="77777777" w:rsidTr="002635B8">
        <w:trPr>
          <w:cantSplit/>
          <w:trHeight w:val="415"/>
        </w:trPr>
        <w:tc>
          <w:tcPr>
            <w:tcW w:w="1398" w:type="dxa"/>
            <w:vMerge w:val="restart"/>
          </w:tcPr>
          <w:p w14:paraId="62BA9E68" w14:textId="77777777" w:rsidR="00801801" w:rsidRPr="00D61AEE" w:rsidRDefault="00801801" w:rsidP="002635B8">
            <w:pPr>
              <w:rPr>
                <w:sz w:val="20"/>
                <w:szCs w:val="20"/>
                <w:lang w:val="en-GB"/>
              </w:rPr>
            </w:pPr>
            <w:r w:rsidRPr="00D61AEE">
              <w:rPr>
                <w:sz w:val="20"/>
                <w:szCs w:val="20"/>
                <w:lang w:val="en-GB"/>
              </w:rPr>
              <w:t>Co-financing</w:t>
            </w:r>
          </w:p>
        </w:tc>
        <w:tc>
          <w:tcPr>
            <w:tcW w:w="1583" w:type="dxa"/>
            <w:vMerge w:val="restart"/>
          </w:tcPr>
          <w:p w14:paraId="2C5BDECD" w14:textId="77777777" w:rsidR="00801801" w:rsidRPr="00D61AEE" w:rsidRDefault="00801801" w:rsidP="002635B8">
            <w:pPr>
              <w:rPr>
                <w:sz w:val="20"/>
                <w:szCs w:val="20"/>
                <w:lang w:val="en-GB"/>
              </w:rPr>
            </w:pPr>
            <w:r w:rsidRPr="00D61AEE">
              <w:rPr>
                <w:sz w:val="20"/>
                <w:szCs w:val="20"/>
                <w:lang w:val="en-GB"/>
              </w:rPr>
              <w:t>Co-financing is secured and payments are received on time</w:t>
            </w:r>
          </w:p>
        </w:tc>
        <w:tc>
          <w:tcPr>
            <w:tcW w:w="1589" w:type="dxa"/>
            <w:vMerge w:val="restart"/>
          </w:tcPr>
          <w:p w14:paraId="5B7F268D" w14:textId="77777777" w:rsidR="00801801" w:rsidRPr="00D61AEE" w:rsidRDefault="00801801" w:rsidP="002635B8">
            <w:pPr>
              <w:rPr>
                <w:sz w:val="20"/>
                <w:szCs w:val="20"/>
                <w:lang w:val="en-GB"/>
              </w:rPr>
            </w:pPr>
            <w:r w:rsidRPr="00D61AEE">
              <w:rPr>
                <w:sz w:val="20"/>
                <w:szCs w:val="20"/>
                <w:lang w:val="en-GB"/>
              </w:rPr>
              <w:t>Is secured but payments are slow and bureaucratic</w:t>
            </w:r>
          </w:p>
        </w:tc>
        <w:tc>
          <w:tcPr>
            <w:tcW w:w="1593" w:type="dxa"/>
            <w:vMerge w:val="restart"/>
          </w:tcPr>
          <w:p w14:paraId="37F6E563" w14:textId="77777777" w:rsidR="00801801" w:rsidRPr="00D61AEE" w:rsidRDefault="00801801" w:rsidP="002635B8">
            <w:pPr>
              <w:rPr>
                <w:sz w:val="20"/>
                <w:szCs w:val="20"/>
                <w:lang w:val="en-GB"/>
              </w:rPr>
            </w:pPr>
            <w:r w:rsidRPr="00D61AEE">
              <w:rPr>
                <w:sz w:val="20"/>
                <w:szCs w:val="20"/>
                <w:lang w:val="en-GB"/>
              </w:rPr>
              <w:t>A substantial part  of pledged co-financing may not materialize</w:t>
            </w:r>
          </w:p>
        </w:tc>
        <w:tc>
          <w:tcPr>
            <w:tcW w:w="355" w:type="dxa"/>
            <w:vMerge w:val="restart"/>
          </w:tcPr>
          <w:p w14:paraId="15CACB9A"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1FF1951C" w14:textId="77777777" w:rsidR="00801801" w:rsidRPr="00D61AEE" w:rsidRDefault="00801801" w:rsidP="002635B8">
            <w:pPr>
              <w:rPr>
                <w:sz w:val="20"/>
                <w:szCs w:val="20"/>
                <w:lang w:val="en-GB"/>
              </w:rPr>
            </w:pPr>
          </w:p>
        </w:tc>
        <w:tc>
          <w:tcPr>
            <w:tcW w:w="355" w:type="dxa"/>
            <w:vMerge w:val="restart"/>
          </w:tcPr>
          <w:p w14:paraId="11F21590" w14:textId="77777777" w:rsidR="00801801" w:rsidRPr="00D61AEE" w:rsidRDefault="00801801" w:rsidP="002635B8">
            <w:pPr>
              <w:rPr>
                <w:sz w:val="20"/>
                <w:szCs w:val="20"/>
                <w:lang w:val="en-GB"/>
              </w:rPr>
            </w:pPr>
          </w:p>
        </w:tc>
        <w:tc>
          <w:tcPr>
            <w:tcW w:w="356" w:type="dxa"/>
            <w:vMerge w:val="restart"/>
          </w:tcPr>
          <w:p w14:paraId="0F31E63E" w14:textId="77777777" w:rsidR="00801801" w:rsidRPr="00D61AEE" w:rsidRDefault="00801801" w:rsidP="002635B8">
            <w:pPr>
              <w:rPr>
                <w:sz w:val="20"/>
                <w:szCs w:val="20"/>
                <w:lang w:val="en-GB"/>
              </w:rPr>
            </w:pPr>
          </w:p>
        </w:tc>
        <w:tc>
          <w:tcPr>
            <w:tcW w:w="356" w:type="dxa"/>
            <w:vMerge w:val="restart"/>
          </w:tcPr>
          <w:p w14:paraId="085AA375" w14:textId="77777777" w:rsidR="00801801" w:rsidRPr="00D61AEE" w:rsidRDefault="00801801" w:rsidP="002635B8">
            <w:pPr>
              <w:rPr>
                <w:sz w:val="20"/>
                <w:szCs w:val="20"/>
                <w:lang w:val="en-GB"/>
              </w:rPr>
            </w:pPr>
          </w:p>
        </w:tc>
        <w:tc>
          <w:tcPr>
            <w:tcW w:w="358" w:type="dxa"/>
            <w:vMerge w:val="restart"/>
          </w:tcPr>
          <w:p w14:paraId="183D6532" w14:textId="77777777" w:rsidR="00801801" w:rsidRPr="00D61AEE" w:rsidRDefault="00801801" w:rsidP="002635B8">
            <w:pPr>
              <w:rPr>
                <w:sz w:val="20"/>
                <w:szCs w:val="20"/>
                <w:lang w:val="en-GB"/>
              </w:rPr>
            </w:pPr>
          </w:p>
        </w:tc>
        <w:tc>
          <w:tcPr>
            <w:tcW w:w="2760" w:type="dxa"/>
          </w:tcPr>
          <w:p w14:paraId="065FF0A8" w14:textId="3B2B991B" w:rsidR="00801801" w:rsidRPr="00D61AEE" w:rsidRDefault="00801801" w:rsidP="001A6560">
            <w:pPr>
              <w:rPr>
                <w:sz w:val="20"/>
                <w:szCs w:val="20"/>
                <w:lang w:val="en-GB"/>
              </w:rPr>
            </w:pPr>
            <w:r w:rsidRPr="00D61AEE">
              <w:rPr>
                <w:sz w:val="20"/>
                <w:szCs w:val="20"/>
                <w:lang w:val="en-GB"/>
              </w:rPr>
              <w:t xml:space="preserve">PM: </w:t>
            </w:r>
            <w:r w:rsidR="00A65A92">
              <w:rPr>
                <w:sz w:val="20"/>
                <w:szCs w:val="20"/>
                <w:lang w:val="en-GB"/>
              </w:rPr>
              <w:t>Additional c</w:t>
            </w:r>
            <w:r w:rsidRPr="00D61AEE">
              <w:rPr>
                <w:sz w:val="20"/>
                <w:szCs w:val="20"/>
                <w:lang w:val="en-GB"/>
              </w:rPr>
              <w:t xml:space="preserve">o-financing received from the Italian Ministry of Environment, Land and Sea, for third study visit and development of socio-economic study </w:t>
            </w:r>
            <w:r w:rsidR="001A6560" w:rsidRPr="00D61AEE">
              <w:rPr>
                <w:sz w:val="20"/>
                <w:szCs w:val="20"/>
                <w:lang w:val="en-GB"/>
              </w:rPr>
              <w:t>to accompany</w:t>
            </w:r>
            <w:r w:rsidRPr="00D61AEE">
              <w:rPr>
                <w:sz w:val="20"/>
                <w:szCs w:val="20"/>
                <w:lang w:val="en-GB"/>
              </w:rPr>
              <w:t xml:space="preserve"> Shar Mountain </w:t>
            </w:r>
            <w:r w:rsidR="001A6560" w:rsidRPr="00D61AEE">
              <w:rPr>
                <w:sz w:val="20"/>
                <w:szCs w:val="20"/>
                <w:lang w:val="en-GB"/>
              </w:rPr>
              <w:t>VS</w:t>
            </w:r>
            <w:r w:rsidR="00A70A3E">
              <w:rPr>
                <w:sz w:val="20"/>
                <w:szCs w:val="20"/>
                <w:lang w:val="en-GB"/>
              </w:rPr>
              <w:t xml:space="preserve">. </w:t>
            </w:r>
          </w:p>
        </w:tc>
        <w:tc>
          <w:tcPr>
            <w:tcW w:w="365" w:type="dxa"/>
            <w:vMerge w:val="restart"/>
          </w:tcPr>
          <w:p w14:paraId="29A00711" w14:textId="1E01836D" w:rsidR="00801801" w:rsidRPr="00D61AEE" w:rsidRDefault="00A65A92" w:rsidP="002635B8">
            <w:pPr>
              <w:rPr>
                <w:sz w:val="20"/>
                <w:szCs w:val="20"/>
                <w:lang w:val="en-GB"/>
              </w:rPr>
            </w:pPr>
            <w:r>
              <w:rPr>
                <w:sz w:val="20"/>
                <w:szCs w:val="20"/>
                <w:lang w:val="en-GB"/>
              </w:rPr>
              <w:t>X</w:t>
            </w:r>
          </w:p>
        </w:tc>
        <w:tc>
          <w:tcPr>
            <w:tcW w:w="365" w:type="dxa"/>
            <w:vMerge w:val="restart"/>
          </w:tcPr>
          <w:p w14:paraId="7B3BED31" w14:textId="77777777" w:rsidR="00801801" w:rsidRPr="00D61AEE" w:rsidRDefault="00801801" w:rsidP="002635B8">
            <w:pPr>
              <w:rPr>
                <w:sz w:val="20"/>
                <w:szCs w:val="20"/>
                <w:highlight w:val="yellow"/>
                <w:lang w:val="en-GB"/>
              </w:rPr>
            </w:pPr>
          </w:p>
        </w:tc>
        <w:tc>
          <w:tcPr>
            <w:tcW w:w="365" w:type="dxa"/>
            <w:vMerge w:val="restart"/>
          </w:tcPr>
          <w:p w14:paraId="45075EB8" w14:textId="77777777" w:rsidR="00801801" w:rsidRPr="00D61AEE" w:rsidRDefault="00801801" w:rsidP="002635B8">
            <w:pPr>
              <w:rPr>
                <w:sz w:val="20"/>
                <w:szCs w:val="20"/>
                <w:highlight w:val="yellow"/>
                <w:lang w:val="en-GB"/>
              </w:rPr>
            </w:pPr>
          </w:p>
        </w:tc>
        <w:tc>
          <w:tcPr>
            <w:tcW w:w="365" w:type="dxa"/>
            <w:vMerge w:val="restart"/>
          </w:tcPr>
          <w:p w14:paraId="46C9A4AA" w14:textId="77777777" w:rsidR="00801801" w:rsidRPr="00D61AEE" w:rsidRDefault="00801801" w:rsidP="002635B8">
            <w:pPr>
              <w:rPr>
                <w:sz w:val="20"/>
                <w:szCs w:val="20"/>
                <w:highlight w:val="yellow"/>
                <w:lang w:val="en-GB"/>
              </w:rPr>
            </w:pPr>
          </w:p>
        </w:tc>
        <w:tc>
          <w:tcPr>
            <w:tcW w:w="365" w:type="dxa"/>
            <w:vMerge w:val="restart"/>
          </w:tcPr>
          <w:p w14:paraId="40BEF635" w14:textId="77777777" w:rsidR="00801801" w:rsidRPr="00D61AEE" w:rsidRDefault="00801801" w:rsidP="002635B8">
            <w:pPr>
              <w:rPr>
                <w:sz w:val="20"/>
                <w:szCs w:val="20"/>
                <w:highlight w:val="yellow"/>
                <w:lang w:val="en-GB"/>
              </w:rPr>
            </w:pPr>
          </w:p>
        </w:tc>
        <w:tc>
          <w:tcPr>
            <w:tcW w:w="365" w:type="dxa"/>
            <w:vMerge w:val="restart"/>
          </w:tcPr>
          <w:p w14:paraId="78F83108" w14:textId="4D1857A5" w:rsidR="00801801" w:rsidRPr="00D61AEE" w:rsidRDefault="00801801" w:rsidP="002635B8">
            <w:pPr>
              <w:rPr>
                <w:sz w:val="20"/>
                <w:szCs w:val="20"/>
                <w:highlight w:val="yellow"/>
                <w:lang w:val="en-GB"/>
              </w:rPr>
            </w:pPr>
          </w:p>
        </w:tc>
      </w:tr>
      <w:tr w:rsidR="00801801" w:rsidRPr="00D61AEE" w14:paraId="3D827A88" w14:textId="77777777" w:rsidTr="002635B8">
        <w:trPr>
          <w:cantSplit/>
          <w:trHeight w:val="414"/>
        </w:trPr>
        <w:tc>
          <w:tcPr>
            <w:tcW w:w="1398" w:type="dxa"/>
            <w:vMerge/>
          </w:tcPr>
          <w:p w14:paraId="51136121" w14:textId="77777777" w:rsidR="00801801" w:rsidRPr="00D61AEE" w:rsidRDefault="00801801" w:rsidP="002635B8">
            <w:pPr>
              <w:rPr>
                <w:sz w:val="20"/>
                <w:szCs w:val="20"/>
                <w:lang w:val="en-GB"/>
              </w:rPr>
            </w:pPr>
          </w:p>
        </w:tc>
        <w:tc>
          <w:tcPr>
            <w:tcW w:w="1583" w:type="dxa"/>
            <w:vMerge/>
          </w:tcPr>
          <w:p w14:paraId="6F81FE8F" w14:textId="77777777" w:rsidR="00801801" w:rsidRPr="00D61AEE" w:rsidRDefault="00801801" w:rsidP="002635B8">
            <w:pPr>
              <w:rPr>
                <w:sz w:val="20"/>
                <w:szCs w:val="20"/>
                <w:lang w:val="en-GB"/>
              </w:rPr>
            </w:pPr>
          </w:p>
        </w:tc>
        <w:tc>
          <w:tcPr>
            <w:tcW w:w="1589" w:type="dxa"/>
            <w:vMerge/>
          </w:tcPr>
          <w:p w14:paraId="690FB067" w14:textId="77777777" w:rsidR="00801801" w:rsidRPr="00D61AEE" w:rsidRDefault="00801801" w:rsidP="002635B8">
            <w:pPr>
              <w:rPr>
                <w:sz w:val="20"/>
                <w:szCs w:val="20"/>
                <w:lang w:val="en-GB"/>
              </w:rPr>
            </w:pPr>
          </w:p>
        </w:tc>
        <w:tc>
          <w:tcPr>
            <w:tcW w:w="1593" w:type="dxa"/>
            <w:vMerge/>
          </w:tcPr>
          <w:p w14:paraId="19EF5462" w14:textId="77777777" w:rsidR="00801801" w:rsidRPr="00D61AEE" w:rsidRDefault="00801801" w:rsidP="002635B8">
            <w:pPr>
              <w:rPr>
                <w:sz w:val="20"/>
                <w:szCs w:val="20"/>
                <w:lang w:val="en-GB"/>
              </w:rPr>
            </w:pPr>
          </w:p>
        </w:tc>
        <w:tc>
          <w:tcPr>
            <w:tcW w:w="355" w:type="dxa"/>
            <w:vMerge/>
          </w:tcPr>
          <w:p w14:paraId="0D84FBD6" w14:textId="77777777" w:rsidR="00801801" w:rsidRPr="00D61AEE" w:rsidRDefault="00801801" w:rsidP="002635B8">
            <w:pPr>
              <w:rPr>
                <w:sz w:val="20"/>
                <w:szCs w:val="20"/>
                <w:highlight w:val="yellow"/>
                <w:lang w:val="en-GB"/>
              </w:rPr>
            </w:pPr>
          </w:p>
        </w:tc>
        <w:tc>
          <w:tcPr>
            <w:tcW w:w="355" w:type="dxa"/>
            <w:vMerge/>
          </w:tcPr>
          <w:p w14:paraId="41BDF81D" w14:textId="77777777" w:rsidR="00801801" w:rsidRPr="00D61AEE" w:rsidRDefault="00801801" w:rsidP="002635B8">
            <w:pPr>
              <w:rPr>
                <w:sz w:val="20"/>
                <w:szCs w:val="20"/>
                <w:highlight w:val="yellow"/>
                <w:lang w:val="en-GB"/>
              </w:rPr>
            </w:pPr>
          </w:p>
        </w:tc>
        <w:tc>
          <w:tcPr>
            <w:tcW w:w="355" w:type="dxa"/>
            <w:vMerge/>
          </w:tcPr>
          <w:p w14:paraId="2FE4534B" w14:textId="77777777" w:rsidR="00801801" w:rsidRPr="00D61AEE" w:rsidRDefault="00801801" w:rsidP="002635B8">
            <w:pPr>
              <w:rPr>
                <w:sz w:val="20"/>
                <w:szCs w:val="20"/>
                <w:highlight w:val="yellow"/>
                <w:lang w:val="en-GB"/>
              </w:rPr>
            </w:pPr>
          </w:p>
        </w:tc>
        <w:tc>
          <w:tcPr>
            <w:tcW w:w="356" w:type="dxa"/>
            <w:vMerge/>
          </w:tcPr>
          <w:p w14:paraId="655C2728" w14:textId="77777777" w:rsidR="00801801" w:rsidRPr="00D61AEE" w:rsidRDefault="00801801" w:rsidP="002635B8">
            <w:pPr>
              <w:rPr>
                <w:sz w:val="20"/>
                <w:szCs w:val="20"/>
                <w:highlight w:val="yellow"/>
                <w:lang w:val="en-GB"/>
              </w:rPr>
            </w:pPr>
          </w:p>
        </w:tc>
        <w:tc>
          <w:tcPr>
            <w:tcW w:w="356" w:type="dxa"/>
            <w:vMerge/>
          </w:tcPr>
          <w:p w14:paraId="1B570B3E" w14:textId="77777777" w:rsidR="00801801" w:rsidRPr="00D61AEE" w:rsidRDefault="00801801" w:rsidP="002635B8">
            <w:pPr>
              <w:rPr>
                <w:sz w:val="20"/>
                <w:szCs w:val="20"/>
                <w:highlight w:val="yellow"/>
                <w:lang w:val="en-GB"/>
              </w:rPr>
            </w:pPr>
          </w:p>
        </w:tc>
        <w:tc>
          <w:tcPr>
            <w:tcW w:w="358" w:type="dxa"/>
            <w:vMerge/>
          </w:tcPr>
          <w:p w14:paraId="7556F79A" w14:textId="77777777" w:rsidR="00801801" w:rsidRPr="00D61AEE" w:rsidRDefault="00801801" w:rsidP="002635B8">
            <w:pPr>
              <w:rPr>
                <w:sz w:val="20"/>
                <w:szCs w:val="20"/>
                <w:highlight w:val="yellow"/>
                <w:lang w:val="en-GB"/>
              </w:rPr>
            </w:pPr>
          </w:p>
        </w:tc>
        <w:tc>
          <w:tcPr>
            <w:tcW w:w="2760" w:type="dxa"/>
          </w:tcPr>
          <w:p w14:paraId="2465C3FC" w14:textId="11F924B2" w:rsidR="00801801" w:rsidRPr="00D61AEE" w:rsidRDefault="00801801" w:rsidP="00801801">
            <w:pPr>
              <w:rPr>
                <w:sz w:val="20"/>
                <w:szCs w:val="20"/>
                <w:highlight w:val="yellow"/>
                <w:lang w:val="en-GB"/>
              </w:rPr>
            </w:pPr>
            <w:r w:rsidRPr="00D61AEE">
              <w:rPr>
                <w:color w:val="FF0000"/>
                <w:sz w:val="20"/>
                <w:szCs w:val="20"/>
                <w:lang w:val="en-GB"/>
              </w:rPr>
              <w:t xml:space="preserve">TM: </w:t>
            </w:r>
            <w:r w:rsidR="00A65A92">
              <w:rPr>
                <w:color w:val="FF0000"/>
                <w:sz w:val="20"/>
                <w:szCs w:val="20"/>
                <w:lang w:val="en-GB"/>
              </w:rPr>
              <w:t>agree</w:t>
            </w:r>
          </w:p>
        </w:tc>
        <w:tc>
          <w:tcPr>
            <w:tcW w:w="365" w:type="dxa"/>
            <w:vMerge/>
          </w:tcPr>
          <w:p w14:paraId="6F1C69E5" w14:textId="77777777" w:rsidR="00801801" w:rsidRPr="00D61AEE" w:rsidRDefault="00801801" w:rsidP="002635B8">
            <w:pPr>
              <w:rPr>
                <w:sz w:val="20"/>
                <w:szCs w:val="20"/>
                <w:highlight w:val="yellow"/>
                <w:lang w:val="en-GB"/>
              </w:rPr>
            </w:pPr>
          </w:p>
        </w:tc>
        <w:tc>
          <w:tcPr>
            <w:tcW w:w="365" w:type="dxa"/>
            <w:vMerge/>
          </w:tcPr>
          <w:p w14:paraId="30175DBE" w14:textId="77777777" w:rsidR="00801801" w:rsidRPr="00D61AEE" w:rsidRDefault="00801801" w:rsidP="002635B8">
            <w:pPr>
              <w:rPr>
                <w:sz w:val="20"/>
                <w:szCs w:val="20"/>
                <w:highlight w:val="yellow"/>
                <w:lang w:val="en-GB"/>
              </w:rPr>
            </w:pPr>
          </w:p>
        </w:tc>
        <w:tc>
          <w:tcPr>
            <w:tcW w:w="365" w:type="dxa"/>
            <w:vMerge/>
          </w:tcPr>
          <w:p w14:paraId="0B741D11" w14:textId="77777777" w:rsidR="00801801" w:rsidRPr="00D61AEE" w:rsidRDefault="00801801" w:rsidP="002635B8">
            <w:pPr>
              <w:rPr>
                <w:sz w:val="20"/>
                <w:szCs w:val="20"/>
                <w:highlight w:val="yellow"/>
                <w:lang w:val="en-GB"/>
              </w:rPr>
            </w:pPr>
          </w:p>
        </w:tc>
        <w:tc>
          <w:tcPr>
            <w:tcW w:w="365" w:type="dxa"/>
            <w:vMerge/>
          </w:tcPr>
          <w:p w14:paraId="008BBCE4" w14:textId="77777777" w:rsidR="00801801" w:rsidRPr="00D61AEE" w:rsidRDefault="00801801" w:rsidP="002635B8">
            <w:pPr>
              <w:rPr>
                <w:sz w:val="20"/>
                <w:szCs w:val="20"/>
                <w:highlight w:val="yellow"/>
                <w:lang w:val="en-GB"/>
              </w:rPr>
            </w:pPr>
          </w:p>
        </w:tc>
        <w:tc>
          <w:tcPr>
            <w:tcW w:w="365" w:type="dxa"/>
            <w:vMerge/>
          </w:tcPr>
          <w:p w14:paraId="0BDA34A6" w14:textId="77777777" w:rsidR="00801801" w:rsidRPr="00D61AEE" w:rsidRDefault="00801801" w:rsidP="002635B8">
            <w:pPr>
              <w:rPr>
                <w:sz w:val="20"/>
                <w:szCs w:val="20"/>
                <w:highlight w:val="yellow"/>
                <w:lang w:val="en-GB"/>
              </w:rPr>
            </w:pPr>
          </w:p>
        </w:tc>
        <w:tc>
          <w:tcPr>
            <w:tcW w:w="365" w:type="dxa"/>
            <w:vMerge/>
          </w:tcPr>
          <w:p w14:paraId="4D227229" w14:textId="77777777" w:rsidR="00801801" w:rsidRPr="00D61AEE" w:rsidRDefault="00801801" w:rsidP="002635B8">
            <w:pPr>
              <w:rPr>
                <w:sz w:val="20"/>
                <w:szCs w:val="20"/>
                <w:highlight w:val="yellow"/>
                <w:lang w:val="en-GB"/>
              </w:rPr>
            </w:pPr>
          </w:p>
        </w:tc>
      </w:tr>
      <w:tr w:rsidR="00801801" w:rsidRPr="00D61AEE" w14:paraId="08E4894F" w14:textId="77777777" w:rsidTr="002635B8">
        <w:trPr>
          <w:cantSplit/>
          <w:trHeight w:val="519"/>
        </w:trPr>
        <w:tc>
          <w:tcPr>
            <w:tcW w:w="1398" w:type="dxa"/>
            <w:vMerge w:val="restart"/>
          </w:tcPr>
          <w:p w14:paraId="51A3774A" w14:textId="77777777" w:rsidR="00801801" w:rsidRPr="00D61AEE" w:rsidRDefault="00801801" w:rsidP="002635B8">
            <w:pPr>
              <w:rPr>
                <w:sz w:val="20"/>
                <w:szCs w:val="20"/>
                <w:lang w:val="en-GB"/>
              </w:rPr>
            </w:pPr>
            <w:r w:rsidRPr="00D61AEE">
              <w:rPr>
                <w:sz w:val="20"/>
                <w:szCs w:val="20"/>
                <w:lang w:val="en-GB"/>
              </w:rPr>
              <w:t>Budget</w:t>
            </w:r>
          </w:p>
        </w:tc>
        <w:tc>
          <w:tcPr>
            <w:tcW w:w="1583" w:type="dxa"/>
            <w:vMerge w:val="restart"/>
          </w:tcPr>
          <w:p w14:paraId="07244174" w14:textId="77777777" w:rsidR="00801801" w:rsidRPr="00D61AEE" w:rsidRDefault="00801801" w:rsidP="002635B8">
            <w:pPr>
              <w:rPr>
                <w:sz w:val="20"/>
                <w:szCs w:val="20"/>
                <w:lang w:val="en-GB"/>
              </w:rPr>
            </w:pPr>
            <w:r w:rsidRPr="00D61AEE">
              <w:rPr>
                <w:sz w:val="20"/>
                <w:szCs w:val="20"/>
                <w:lang w:val="en-GB"/>
              </w:rPr>
              <w:t>Activities are progressing within planned budget</w:t>
            </w:r>
          </w:p>
        </w:tc>
        <w:tc>
          <w:tcPr>
            <w:tcW w:w="1589" w:type="dxa"/>
            <w:vMerge w:val="restart"/>
          </w:tcPr>
          <w:p w14:paraId="14EFC461" w14:textId="77777777" w:rsidR="00801801" w:rsidRPr="00D61AEE" w:rsidRDefault="00801801" w:rsidP="002635B8">
            <w:pPr>
              <w:rPr>
                <w:sz w:val="20"/>
                <w:szCs w:val="20"/>
                <w:lang w:val="en-GB"/>
              </w:rPr>
            </w:pPr>
            <w:r w:rsidRPr="00D61AEE">
              <w:rPr>
                <w:sz w:val="20"/>
                <w:szCs w:val="20"/>
                <w:lang w:val="en-GB"/>
              </w:rPr>
              <w:t>Minor budget reallocation needed</w:t>
            </w:r>
          </w:p>
        </w:tc>
        <w:tc>
          <w:tcPr>
            <w:tcW w:w="1593" w:type="dxa"/>
            <w:vMerge w:val="restart"/>
          </w:tcPr>
          <w:p w14:paraId="4D4D6A6B" w14:textId="77777777" w:rsidR="00801801" w:rsidRPr="00D61AEE" w:rsidRDefault="00801801" w:rsidP="002635B8">
            <w:pPr>
              <w:rPr>
                <w:sz w:val="20"/>
                <w:szCs w:val="20"/>
                <w:lang w:val="en-GB"/>
              </w:rPr>
            </w:pPr>
            <w:r w:rsidRPr="00D61AEE">
              <w:rPr>
                <w:sz w:val="20"/>
                <w:szCs w:val="20"/>
                <w:lang w:val="en-GB"/>
              </w:rPr>
              <w:t>Reallocation between budget lines exceeding 30% of original budget</w:t>
            </w:r>
          </w:p>
        </w:tc>
        <w:tc>
          <w:tcPr>
            <w:tcW w:w="355" w:type="dxa"/>
            <w:vMerge w:val="restart"/>
          </w:tcPr>
          <w:p w14:paraId="2DF87904"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304768BE" w14:textId="77777777" w:rsidR="00801801" w:rsidRPr="00D61AEE" w:rsidRDefault="00801801" w:rsidP="002635B8">
            <w:pPr>
              <w:rPr>
                <w:sz w:val="20"/>
                <w:szCs w:val="20"/>
                <w:highlight w:val="yellow"/>
                <w:lang w:val="en-GB"/>
              </w:rPr>
            </w:pPr>
          </w:p>
        </w:tc>
        <w:tc>
          <w:tcPr>
            <w:tcW w:w="355" w:type="dxa"/>
            <w:vMerge w:val="restart"/>
          </w:tcPr>
          <w:p w14:paraId="3E8A1624" w14:textId="77777777" w:rsidR="00801801" w:rsidRPr="00D61AEE" w:rsidRDefault="00801801" w:rsidP="002635B8">
            <w:pPr>
              <w:rPr>
                <w:sz w:val="20"/>
                <w:szCs w:val="20"/>
                <w:highlight w:val="yellow"/>
                <w:lang w:val="en-GB"/>
              </w:rPr>
            </w:pPr>
          </w:p>
        </w:tc>
        <w:tc>
          <w:tcPr>
            <w:tcW w:w="356" w:type="dxa"/>
            <w:vMerge w:val="restart"/>
          </w:tcPr>
          <w:p w14:paraId="52804A1B" w14:textId="77777777" w:rsidR="00801801" w:rsidRPr="00D61AEE" w:rsidRDefault="00801801" w:rsidP="002635B8">
            <w:pPr>
              <w:rPr>
                <w:sz w:val="20"/>
                <w:szCs w:val="20"/>
                <w:highlight w:val="yellow"/>
                <w:lang w:val="en-GB"/>
              </w:rPr>
            </w:pPr>
          </w:p>
        </w:tc>
        <w:tc>
          <w:tcPr>
            <w:tcW w:w="356" w:type="dxa"/>
            <w:vMerge w:val="restart"/>
          </w:tcPr>
          <w:p w14:paraId="1EA7BE49" w14:textId="77777777" w:rsidR="00801801" w:rsidRPr="00D61AEE" w:rsidRDefault="00801801" w:rsidP="002635B8">
            <w:pPr>
              <w:rPr>
                <w:sz w:val="20"/>
                <w:szCs w:val="20"/>
                <w:highlight w:val="yellow"/>
                <w:lang w:val="en-GB"/>
              </w:rPr>
            </w:pPr>
          </w:p>
        </w:tc>
        <w:tc>
          <w:tcPr>
            <w:tcW w:w="358" w:type="dxa"/>
            <w:vMerge w:val="restart"/>
          </w:tcPr>
          <w:p w14:paraId="243BAD25" w14:textId="77777777" w:rsidR="00801801" w:rsidRPr="00D61AEE" w:rsidRDefault="00801801" w:rsidP="002635B8">
            <w:pPr>
              <w:rPr>
                <w:sz w:val="20"/>
                <w:szCs w:val="20"/>
                <w:highlight w:val="yellow"/>
                <w:lang w:val="en-GB"/>
              </w:rPr>
            </w:pPr>
          </w:p>
        </w:tc>
        <w:tc>
          <w:tcPr>
            <w:tcW w:w="2760" w:type="dxa"/>
          </w:tcPr>
          <w:p w14:paraId="206E27E1" w14:textId="77777777" w:rsidR="00801801" w:rsidRPr="00D61AEE" w:rsidRDefault="00801801" w:rsidP="002635B8">
            <w:pPr>
              <w:rPr>
                <w:sz w:val="20"/>
                <w:szCs w:val="20"/>
                <w:lang w:val="en-GB"/>
              </w:rPr>
            </w:pPr>
            <w:r w:rsidRPr="00D61AEE">
              <w:rPr>
                <w:sz w:val="20"/>
                <w:szCs w:val="20"/>
                <w:lang w:val="en-GB"/>
              </w:rPr>
              <w:t>PM: So far, activities are progressing within planned budget</w:t>
            </w:r>
          </w:p>
        </w:tc>
        <w:tc>
          <w:tcPr>
            <w:tcW w:w="365" w:type="dxa"/>
            <w:vMerge w:val="restart"/>
          </w:tcPr>
          <w:p w14:paraId="3CFCA87F" w14:textId="56776E5C" w:rsidR="00801801" w:rsidRPr="00D61AEE" w:rsidRDefault="008C5F0B" w:rsidP="002635B8">
            <w:pPr>
              <w:rPr>
                <w:sz w:val="20"/>
                <w:szCs w:val="20"/>
                <w:lang w:val="en-GB"/>
              </w:rPr>
            </w:pPr>
            <w:r w:rsidRPr="00D61AEE">
              <w:rPr>
                <w:sz w:val="20"/>
                <w:szCs w:val="20"/>
                <w:lang w:val="en-GB"/>
              </w:rPr>
              <w:t>X</w:t>
            </w:r>
          </w:p>
        </w:tc>
        <w:tc>
          <w:tcPr>
            <w:tcW w:w="365" w:type="dxa"/>
            <w:vMerge w:val="restart"/>
          </w:tcPr>
          <w:p w14:paraId="43D8EE19" w14:textId="77777777" w:rsidR="00801801" w:rsidRPr="00D61AEE" w:rsidRDefault="00801801" w:rsidP="002635B8">
            <w:pPr>
              <w:rPr>
                <w:sz w:val="20"/>
                <w:szCs w:val="20"/>
                <w:highlight w:val="yellow"/>
                <w:lang w:val="en-GB"/>
              </w:rPr>
            </w:pPr>
          </w:p>
        </w:tc>
        <w:tc>
          <w:tcPr>
            <w:tcW w:w="365" w:type="dxa"/>
            <w:vMerge w:val="restart"/>
          </w:tcPr>
          <w:p w14:paraId="74330660" w14:textId="77777777" w:rsidR="00801801" w:rsidRPr="00D61AEE" w:rsidRDefault="00801801" w:rsidP="002635B8">
            <w:pPr>
              <w:rPr>
                <w:sz w:val="20"/>
                <w:szCs w:val="20"/>
                <w:highlight w:val="yellow"/>
                <w:lang w:val="en-GB"/>
              </w:rPr>
            </w:pPr>
          </w:p>
        </w:tc>
        <w:tc>
          <w:tcPr>
            <w:tcW w:w="365" w:type="dxa"/>
            <w:vMerge w:val="restart"/>
          </w:tcPr>
          <w:p w14:paraId="64889426" w14:textId="77777777" w:rsidR="00801801" w:rsidRPr="00D61AEE" w:rsidRDefault="00801801" w:rsidP="002635B8">
            <w:pPr>
              <w:rPr>
                <w:sz w:val="20"/>
                <w:szCs w:val="20"/>
                <w:highlight w:val="yellow"/>
                <w:lang w:val="en-GB"/>
              </w:rPr>
            </w:pPr>
          </w:p>
        </w:tc>
        <w:tc>
          <w:tcPr>
            <w:tcW w:w="365" w:type="dxa"/>
            <w:vMerge w:val="restart"/>
          </w:tcPr>
          <w:p w14:paraId="66A858A2" w14:textId="77777777" w:rsidR="00801801" w:rsidRPr="00D61AEE" w:rsidRDefault="00801801" w:rsidP="002635B8">
            <w:pPr>
              <w:rPr>
                <w:sz w:val="20"/>
                <w:szCs w:val="20"/>
                <w:highlight w:val="yellow"/>
                <w:lang w:val="en-GB"/>
              </w:rPr>
            </w:pPr>
          </w:p>
        </w:tc>
        <w:tc>
          <w:tcPr>
            <w:tcW w:w="365" w:type="dxa"/>
            <w:vMerge w:val="restart"/>
          </w:tcPr>
          <w:p w14:paraId="635D2F18" w14:textId="77777777" w:rsidR="00801801" w:rsidRPr="00D61AEE" w:rsidRDefault="00801801" w:rsidP="002635B8">
            <w:pPr>
              <w:rPr>
                <w:sz w:val="20"/>
                <w:szCs w:val="20"/>
                <w:highlight w:val="yellow"/>
                <w:lang w:val="en-GB"/>
              </w:rPr>
            </w:pPr>
          </w:p>
        </w:tc>
      </w:tr>
      <w:tr w:rsidR="00801801" w:rsidRPr="00D61AEE" w14:paraId="6B3F9FC7" w14:textId="77777777" w:rsidTr="002635B8">
        <w:trPr>
          <w:cantSplit/>
          <w:trHeight w:val="518"/>
        </w:trPr>
        <w:tc>
          <w:tcPr>
            <w:tcW w:w="1398" w:type="dxa"/>
            <w:vMerge/>
          </w:tcPr>
          <w:p w14:paraId="42744A28" w14:textId="77777777" w:rsidR="00801801" w:rsidRPr="00D61AEE" w:rsidRDefault="00801801" w:rsidP="002635B8">
            <w:pPr>
              <w:rPr>
                <w:sz w:val="20"/>
                <w:szCs w:val="20"/>
                <w:lang w:val="en-GB"/>
              </w:rPr>
            </w:pPr>
          </w:p>
        </w:tc>
        <w:tc>
          <w:tcPr>
            <w:tcW w:w="1583" w:type="dxa"/>
            <w:vMerge/>
          </w:tcPr>
          <w:p w14:paraId="024DABB0" w14:textId="77777777" w:rsidR="00801801" w:rsidRPr="00D61AEE" w:rsidRDefault="00801801" w:rsidP="002635B8">
            <w:pPr>
              <w:rPr>
                <w:sz w:val="20"/>
                <w:szCs w:val="20"/>
                <w:lang w:val="en-GB"/>
              </w:rPr>
            </w:pPr>
          </w:p>
        </w:tc>
        <w:tc>
          <w:tcPr>
            <w:tcW w:w="1589" w:type="dxa"/>
            <w:vMerge/>
          </w:tcPr>
          <w:p w14:paraId="78C03987" w14:textId="77777777" w:rsidR="00801801" w:rsidRPr="00D61AEE" w:rsidRDefault="00801801" w:rsidP="002635B8">
            <w:pPr>
              <w:rPr>
                <w:sz w:val="20"/>
                <w:szCs w:val="20"/>
                <w:lang w:val="en-GB"/>
              </w:rPr>
            </w:pPr>
          </w:p>
        </w:tc>
        <w:tc>
          <w:tcPr>
            <w:tcW w:w="1593" w:type="dxa"/>
            <w:vMerge/>
          </w:tcPr>
          <w:p w14:paraId="016BF1E6" w14:textId="77777777" w:rsidR="00801801" w:rsidRPr="00D61AEE" w:rsidRDefault="00801801" w:rsidP="002635B8">
            <w:pPr>
              <w:rPr>
                <w:sz w:val="20"/>
                <w:szCs w:val="20"/>
                <w:lang w:val="en-GB"/>
              </w:rPr>
            </w:pPr>
          </w:p>
        </w:tc>
        <w:tc>
          <w:tcPr>
            <w:tcW w:w="355" w:type="dxa"/>
            <w:vMerge/>
          </w:tcPr>
          <w:p w14:paraId="252BC6B8" w14:textId="77777777" w:rsidR="00801801" w:rsidRPr="00D61AEE" w:rsidRDefault="00801801" w:rsidP="002635B8">
            <w:pPr>
              <w:rPr>
                <w:sz w:val="20"/>
                <w:szCs w:val="20"/>
                <w:highlight w:val="yellow"/>
                <w:lang w:val="en-GB"/>
              </w:rPr>
            </w:pPr>
          </w:p>
        </w:tc>
        <w:tc>
          <w:tcPr>
            <w:tcW w:w="355" w:type="dxa"/>
            <w:vMerge/>
          </w:tcPr>
          <w:p w14:paraId="1B73433C" w14:textId="77777777" w:rsidR="00801801" w:rsidRPr="00D61AEE" w:rsidRDefault="00801801" w:rsidP="002635B8">
            <w:pPr>
              <w:rPr>
                <w:sz w:val="20"/>
                <w:szCs w:val="20"/>
                <w:highlight w:val="yellow"/>
                <w:lang w:val="en-GB"/>
              </w:rPr>
            </w:pPr>
          </w:p>
        </w:tc>
        <w:tc>
          <w:tcPr>
            <w:tcW w:w="355" w:type="dxa"/>
            <w:vMerge/>
          </w:tcPr>
          <w:p w14:paraId="2FE7113A" w14:textId="77777777" w:rsidR="00801801" w:rsidRPr="00D61AEE" w:rsidRDefault="00801801" w:rsidP="002635B8">
            <w:pPr>
              <w:rPr>
                <w:sz w:val="20"/>
                <w:szCs w:val="20"/>
                <w:highlight w:val="yellow"/>
                <w:lang w:val="en-GB"/>
              </w:rPr>
            </w:pPr>
          </w:p>
        </w:tc>
        <w:tc>
          <w:tcPr>
            <w:tcW w:w="356" w:type="dxa"/>
            <w:vMerge/>
          </w:tcPr>
          <w:p w14:paraId="4E8CB7A6" w14:textId="77777777" w:rsidR="00801801" w:rsidRPr="00D61AEE" w:rsidRDefault="00801801" w:rsidP="002635B8">
            <w:pPr>
              <w:rPr>
                <w:sz w:val="20"/>
                <w:szCs w:val="20"/>
                <w:highlight w:val="yellow"/>
                <w:lang w:val="en-GB"/>
              </w:rPr>
            </w:pPr>
          </w:p>
        </w:tc>
        <w:tc>
          <w:tcPr>
            <w:tcW w:w="356" w:type="dxa"/>
            <w:vMerge/>
          </w:tcPr>
          <w:p w14:paraId="076E27C6" w14:textId="77777777" w:rsidR="00801801" w:rsidRPr="00D61AEE" w:rsidRDefault="00801801" w:rsidP="002635B8">
            <w:pPr>
              <w:rPr>
                <w:sz w:val="20"/>
                <w:szCs w:val="20"/>
                <w:highlight w:val="yellow"/>
                <w:lang w:val="en-GB"/>
              </w:rPr>
            </w:pPr>
          </w:p>
        </w:tc>
        <w:tc>
          <w:tcPr>
            <w:tcW w:w="358" w:type="dxa"/>
            <w:vMerge/>
          </w:tcPr>
          <w:p w14:paraId="27F8853D" w14:textId="77777777" w:rsidR="00801801" w:rsidRPr="00D61AEE" w:rsidRDefault="00801801" w:rsidP="002635B8">
            <w:pPr>
              <w:rPr>
                <w:sz w:val="20"/>
                <w:szCs w:val="20"/>
                <w:highlight w:val="yellow"/>
                <w:lang w:val="en-GB"/>
              </w:rPr>
            </w:pPr>
          </w:p>
        </w:tc>
        <w:tc>
          <w:tcPr>
            <w:tcW w:w="2760" w:type="dxa"/>
          </w:tcPr>
          <w:p w14:paraId="041C3261" w14:textId="589FE4E7" w:rsidR="00801801" w:rsidRPr="00D61AEE" w:rsidRDefault="00801801" w:rsidP="002635B8">
            <w:pPr>
              <w:rPr>
                <w:color w:val="FF0000"/>
                <w:sz w:val="20"/>
                <w:szCs w:val="20"/>
                <w:lang w:val="en-GB"/>
              </w:rPr>
            </w:pPr>
            <w:r w:rsidRPr="00D61AEE">
              <w:rPr>
                <w:color w:val="FF0000"/>
                <w:sz w:val="20"/>
                <w:szCs w:val="20"/>
                <w:lang w:val="en-GB"/>
              </w:rPr>
              <w:t xml:space="preserve">TM: </w:t>
            </w:r>
            <w:r w:rsidR="008C5F0B" w:rsidRPr="00D61AEE">
              <w:rPr>
                <w:color w:val="FF0000"/>
                <w:sz w:val="20"/>
                <w:szCs w:val="20"/>
                <w:lang w:val="en-GB"/>
              </w:rPr>
              <w:t>agree</w:t>
            </w:r>
          </w:p>
        </w:tc>
        <w:tc>
          <w:tcPr>
            <w:tcW w:w="365" w:type="dxa"/>
            <w:vMerge/>
          </w:tcPr>
          <w:p w14:paraId="48C57613" w14:textId="77777777" w:rsidR="00801801" w:rsidRPr="00D61AEE" w:rsidRDefault="00801801" w:rsidP="002635B8">
            <w:pPr>
              <w:rPr>
                <w:sz w:val="20"/>
                <w:szCs w:val="20"/>
                <w:highlight w:val="yellow"/>
                <w:lang w:val="en-GB"/>
              </w:rPr>
            </w:pPr>
          </w:p>
        </w:tc>
        <w:tc>
          <w:tcPr>
            <w:tcW w:w="365" w:type="dxa"/>
            <w:vMerge/>
          </w:tcPr>
          <w:p w14:paraId="5A4F91A4" w14:textId="77777777" w:rsidR="00801801" w:rsidRPr="00D61AEE" w:rsidRDefault="00801801" w:rsidP="002635B8">
            <w:pPr>
              <w:rPr>
                <w:sz w:val="20"/>
                <w:szCs w:val="20"/>
                <w:highlight w:val="yellow"/>
                <w:lang w:val="en-GB"/>
              </w:rPr>
            </w:pPr>
          </w:p>
        </w:tc>
        <w:tc>
          <w:tcPr>
            <w:tcW w:w="365" w:type="dxa"/>
            <w:vMerge/>
          </w:tcPr>
          <w:p w14:paraId="39931925" w14:textId="77777777" w:rsidR="00801801" w:rsidRPr="00D61AEE" w:rsidRDefault="00801801" w:rsidP="002635B8">
            <w:pPr>
              <w:rPr>
                <w:sz w:val="20"/>
                <w:szCs w:val="20"/>
                <w:highlight w:val="yellow"/>
                <w:lang w:val="en-GB"/>
              </w:rPr>
            </w:pPr>
          </w:p>
        </w:tc>
        <w:tc>
          <w:tcPr>
            <w:tcW w:w="365" w:type="dxa"/>
            <w:vMerge/>
          </w:tcPr>
          <w:p w14:paraId="5B386EBD" w14:textId="77777777" w:rsidR="00801801" w:rsidRPr="00D61AEE" w:rsidRDefault="00801801" w:rsidP="002635B8">
            <w:pPr>
              <w:rPr>
                <w:sz w:val="20"/>
                <w:szCs w:val="20"/>
                <w:highlight w:val="yellow"/>
                <w:lang w:val="en-GB"/>
              </w:rPr>
            </w:pPr>
          </w:p>
        </w:tc>
        <w:tc>
          <w:tcPr>
            <w:tcW w:w="365" w:type="dxa"/>
            <w:vMerge/>
          </w:tcPr>
          <w:p w14:paraId="1EFD41BF" w14:textId="77777777" w:rsidR="00801801" w:rsidRPr="00D61AEE" w:rsidRDefault="00801801" w:rsidP="002635B8">
            <w:pPr>
              <w:rPr>
                <w:sz w:val="20"/>
                <w:szCs w:val="20"/>
                <w:highlight w:val="yellow"/>
                <w:lang w:val="en-GB"/>
              </w:rPr>
            </w:pPr>
          </w:p>
        </w:tc>
        <w:tc>
          <w:tcPr>
            <w:tcW w:w="365" w:type="dxa"/>
            <w:vMerge/>
          </w:tcPr>
          <w:p w14:paraId="74D0043D" w14:textId="77777777" w:rsidR="00801801" w:rsidRPr="00D61AEE" w:rsidRDefault="00801801" w:rsidP="002635B8">
            <w:pPr>
              <w:rPr>
                <w:sz w:val="20"/>
                <w:szCs w:val="20"/>
                <w:highlight w:val="yellow"/>
                <w:lang w:val="en-GB"/>
              </w:rPr>
            </w:pPr>
          </w:p>
        </w:tc>
      </w:tr>
      <w:tr w:rsidR="00801801" w:rsidRPr="00D61AEE" w14:paraId="3BB7AB28" w14:textId="77777777" w:rsidTr="002635B8">
        <w:trPr>
          <w:cantSplit/>
          <w:trHeight w:val="622"/>
        </w:trPr>
        <w:tc>
          <w:tcPr>
            <w:tcW w:w="1398" w:type="dxa"/>
            <w:vMerge w:val="restart"/>
          </w:tcPr>
          <w:p w14:paraId="02E18CCF" w14:textId="77777777" w:rsidR="00801801" w:rsidRPr="00D61AEE" w:rsidRDefault="00801801" w:rsidP="002635B8">
            <w:pPr>
              <w:rPr>
                <w:sz w:val="20"/>
                <w:szCs w:val="20"/>
                <w:lang w:val="en-GB"/>
              </w:rPr>
            </w:pPr>
            <w:r w:rsidRPr="00D61AEE">
              <w:rPr>
                <w:sz w:val="20"/>
                <w:szCs w:val="20"/>
                <w:lang w:val="en-GB"/>
              </w:rPr>
              <w:lastRenderedPageBreak/>
              <w:t>Financial management</w:t>
            </w:r>
          </w:p>
        </w:tc>
        <w:tc>
          <w:tcPr>
            <w:tcW w:w="1583" w:type="dxa"/>
            <w:vMerge w:val="restart"/>
          </w:tcPr>
          <w:p w14:paraId="21E389E3" w14:textId="77777777" w:rsidR="00801801" w:rsidRPr="00D61AEE" w:rsidRDefault="00801801" w:rsidP="002635B8">
            <w:pPr>
              <w:rPr>
                <w:sz w:val="20"/>
                <w:szCs w:val="20"/>
                <w:lang w:val="en-GB"/>
              </w:rPr>
            </w:pPr>
            <w:r w:rsidRPr="00D61AEE">
              <w:rPr>
                <w:sz w:val="20"/>
                <w:szCs w:val="20"/>
                <w:lang w:val="en-GB"/>
              </w:rPr>
              <w:t>Funds are correctly managed and transparently accounted for</w:t>
            </w:r>
          </w:p>
        </w:tc>
        <w:tc>
          <w:tcPr>
            <w:tcW w:w="1589" w:type="dxa"/>
            <w:vMerge w:val="restart"/>
          </w:tcPr>
          <w:p w14:paraId="312D9525" w14:textId="77777777" w:rsidR="00801801" w:rsidRPr="00D61AEE" w:rsidRDefault="00801801" w:rsidP="002635B8">
            <w:pPr>
              <w:rPr>
                <w:sz w:val="20"/>
                <w:szCs w:val="20"/>
                <w:lang w:val="en-GB"/>
              </w:rPr>
            </w:pPr>
            <w:r w:rsidRPr="00D61AEE">
              <w:rPr>
                <w:sz w:val="20"/>
                <w:szCs w:val="20"/>
                <w:lang w:val="en-GB"/>
              </w:rPr>
              <w:t>Financial reporting slow or deficient</w:t>
            </w:r>
          </w:p>
        </w:tc>
        <w:tc>
          <w:tcPr>
            <w:tcW w:w="1593" w:type="dxa"/>
            <w:vMerge w:val="restart"/>
          </w:tcPr>
          <w:p w14:paraId="3CBF8874" w14:textId="77777777" w:rsidR="00801801" w:rsidRPr="00D61AEE" w:rsidRDefault="00801801" w:rsidP="002635B8">
            <w:pPr>
              <w:rPr>
                <w:sz w:val="20"/>
                <w:szCs w:val="20"/>
                <w:lang w:val="en-GB"/>
              </w:rPr>
            </w:pPr>
            <w:r w:rsidRPr="00D61AEE">
              <w:rPr>
                <w:sz w:val="20"/>
                <w:szCs w:val="20"/>
                <w:lang w:val="en-GB"/>
              </w:rPr>
              <w:t>Serious financial reporting problems or indication of mismanagement of funds</w:t>
            </w:r>
          </w:p>
        </w:tc>
        <w:tc>
          <w:tcPr>
            <w:tcW w:w="355" w:type="dxa"/>
            <w:vMerge w:val="restart"/>
          </w:tcPr>
          <w:p w14:paraId="1AE2A615" w14:textId="77777777" w:rsidR="00801801" w:rsidRPr="00D61AEE" w:rsidRDefault="00801801" w:rsidP="002635B8">
            <w:pPr>
              <w:rPr>
                <w:sz w:val="20"/>
                <w:szCs w:val="20"/>
                <w:highlight w:val="yellow"/>
                <w:lang w:val="en-GB"/>
              </w:rPr>
            </w:pPr>
          </w:p>
        </w:tc>
        <w:tc>
          <w:tcPr>
            <w:tcW w:w="355" w:type="dxa"/>
            <w:vMerge w:val="restart"/>
          </w:tcPr>
          <w:p w14:paraId="040A223D"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13D030E4" w14:textId="77777777" w:rsidR="00801801" w:rsidRPr="00D61AEE" w:rsidRDefault="00801801" w:rsidP="002635B8">
            <w:pPr>
              <w:rPr>
                <w:sz w:val="20"/>
                <w:szCs w:val="20"/>
                <w:lang w:val="en-GB"/>
              </w:rPr>
            </w:pPr>
          </w:p>
        </w:tc>
        <w:tc>
          <w:tcPr>
            <w:tcW w:w="356" w:type="dxa"/>
            <w:vMerge w:val="restart"/>
          </w:tcPr>
          <w:p w14:paraId="34F04D2E" w14:textId="77777777" w:rsidR="00801801" w:rsidRPr="00D61AEE" w:rsidRDefault="00801801" w:rsidP="002635B8">
            <w:pPr>
              <w:rPr>
                <w:sz w:val="20"/>
                <w:szCs w:val="20"/>
                <w:lang w:val="en-GB"/>
              </w:rPr>
            </w:pPr>
          </w:p>
        </w:tc>
        <w:tc>
          <w:tcPr>
            <w:tcW w:w="356" w:type="dxa"/>
            <w:vMerge w:val="restart"/>
          </w:tcPr>
          <w:p w14:paraId="01CDB9F4" w14:textId="77777777" w:rsidR="00801801" w:rsidRPr="00D61AEE" w:rsidRDefault="00801801" w:rsidP="002635B8">
            <w:pPr>
              <w:rPr>
                <w:sz w:val="20"/>
                <w:szCs w:val="20"/>
                <w:lang w:val="en-GB"/>
              </w:rPr>
            </w:pPr>
          </w:p>
        </w:tc>
        <w:tc>
          <w:tcPr>
            <w:tcW w:w="358" w:type="dxa"/>
            <w:vMerge w:val="restart"/>
          </w:tcPr>
          <w:p w14:paraId="4C6369C1" w14:textId="77777777" w:rsidR="00801801" w:rsidRPr="00D61AEE" w:rsidRDefault="00801801" w:rsidP="002635B8">
            <w:pPr>
              <w:rPr>
                <w:sz w:val="20"/>
                <w:szCs w:val="20"/>
                <w:lang w:val="en-GB"/>
              </w:rPr>
            </w:pPr>
          </w:p>
        </w:tc>
        <w:tc>
          <w:tcPr>
            <w:tcW w:w="2760" w:type="dxa"/>
          </w:tcPr>
          <w:p w14:paraId="1CDD0016" w14:textId="17A9324A" w:rsidR="00801801" w:rsidRPr="00D61AEE" w:rsidRDefault="00801801" w:rsidP="00801801">
            <w:pPr>
              <w:rPr>
                <w:sz w:val="20"/>
                <w:szCs w:val="20"/>
                <w:lang w:val="en-GB"/>
              </w:rPr>
            </w:pPr>
            <w:r w:rsidRPr="00D61AEE">
              <w:rPr>
                <w:sz w:val="20"/>
                <w:szCs w:val="20"/>
                <w:lang w:val="en-GB"/>
              </w:rPr>
              <w:t>PM: Agreements and payments processed have been managed properly and transparently</w:t>
            </w:r>
          </w:p>
        </w:tc>
        <w:tc>
          <w:tcPr>
            <w:tcW w:w="365" w:type="dxa"/>
            <w:vMerge w:val="restart"/>
          </w:tcPr>
          <w:p w14:paraId="655916D8" w14:textId="77777777" w:rsidR="00801801" w:rsidRPr="00D61AEE" w:rsidRDefault="00801801" w:rsidP="002635B8">
            <w:pPr>
              <w:rPr>
                <w:sz w:val="20"/>
                <w:szCs w:val="20"/>
                <w:lang w:val="en-GB"/>
              </w:rPr>
            </w:pPr>
          </w:p>
        </w:tc>
        <w:tc>
          <w:tcPr>
            <w:tcW w:w="365" w:type="dxa"/>
            <w:vMerge w:val="restart"/>
          </w:tcPr>
          <w:p w14:paraId="25CE47EB" w14:textId="78161286"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75A9C7FA" w14:textId="77777777" w:rsidR="00801801" w:rsidRPr="00D61AEE" w:rsidRDefault="00801801" w:rsidP="002635B8">
            <w:pPr>
              <w:rPr>
                <w:sz w:val="20"/>
                <w:szCs w:val="20"/>
                <w:lang w:val="en-GB"/>
              </w:rPr>
            </w:pPr>
          </w:p>
        </w:tc>
        <w:tc>
          <w:tcPr>
            <w:tcW w:w="365" w:type="dxa"/>
            <w:vMerge w:val="restart"/>
          </w:tcPr>
          <w:p w14:paraId="0D69B836" w14:textId="77777777" w:rsidR="00801801" w:rsidRPr="00D61AEE" w:rsidRDefault="00801801" w:rsidP="002635B8">
            <w:pPr>
              <w:rPr>
                <w:sz w:val="20"/>
                <w:szCs w:val="20"/>
                <w:lang w:val="en-GB"/>
              </w:rPr>
            </w:pPr>
          </w:p>
        </w:tc>
        <w:tc>
          <w:tcPr>
            <w:tcW w:w="365" w:type="dxa"/>
            <w:vMerge w:val="restart"/>
          </w:tcPr>
          <w:p w14:paraId="2BCCA2CB" w14:textId="77777777" w:rsidR="00801801" w:rsidRPr="00D61AEE" w:rsidRDefault="00801801" w:rsidP="002635B8">
            <w:pPr>
              <w:rPr>
                <w:sz w:val="20"/>
                <w:szCs w:val="20"/>
                <w:lang w:val="en-GB"/>
              </w:rPr>
            </w:pPr>
          </w:p>
        </w:tc>
        <w:tc>
          <w:tcPr>
            <w:tcW w:w="365" w:type="dxa"/>
            <w:vMerge w:val="restart"/>
          </w:tcPr>
          <w:p w14:paraId="648E21E8" w14:textId="77777777" w:rsidR="00801801" w:rsidRPr="00D61AEE" w:rsidRDefault="00801801" w:rsidP="002635B8">
            <w:pPr>
              <w:rPr>
                <w:sz w:val="20"/>
                <w:szCs w:val="20"/>
                <w:lang w:val="en-GB"/>
              </w:rPr>
            </w:pPr>
          </w:p>
        </w:tc>
      </w:tr>
      <w:tr w:rsidR="00801801" w:rsidRPr="00D61AEE" w14:paraId="305DC6F0" w14:textId="77777777" w:rsidTr="002635B8">
        <w:trPr>
          <w:cantSplit/>
          <w:trHeight w:val="622"/>
        </w:trPr>
        <w:tc>
          <w:tcPr>
            <w:tcW w:w="1398" w:type="dxa"/>
            <w:vMerge/>
          </w:tcPr>
          <w:p w14:paraId="102DEA43" w14:textId="77777777" w:rsidR="00801801" w:rsidRPr="00D61AEE" w:rsidRDefault="00801801" w:rsidP="002635B8">
            <w:pPr>
              <w:rPr>
                <w:sz w:val="20"/>
                <w:szCs w:val="20"/>
                <w:lang w:val="en-GB"/>
              </w:rPr>
            </w:pPr>
          </w:p>
        </w:tc>
        <w:tc>
          <w:tcPr>
            <w:tcW w:w="1583" w:type="dxa"/>
            <w:vMerge/>
          </w:tcPr>
          <w:p w14:paraId="4C80BFD1" w14:textId="77777777" w:rsidR="00801801" w:rsidRPr="00D61AEE" w:rsidRDefault="00801801" w:rsidP="002635B8">
            <w:pPr>
              <w:rPr>
                <w:sz w:val="20"/>
                <w:szCs w:val="20"/>
                <w:lang w:val="en-GB"/>
              </w:rPr>
            </w:pPr>
          </w:p>
        </w:tc>
        <w:tc>
          <w:tcPr>
            <w:tcW w:w="1589" w:type="dxa"/>
            <w:vMerge/>
          </w:tcPr>
          <w:p w14:paraId="024B869A" w14:textId="77777777" w:rsidR="00801801" w:rsidRPr="00D61AEE" w:rsidRDefault="00801801" w:rsidP="002635B8">
            <w:pPr>
              <w:rPr>
                <w:sz w:val="20"/>
                <w:szCs w:val="20"/>
                <w:lang w:val="en-GB"/>
              </w:rPr>
            </w:pPr>
          </w:p>
        </w:tc>
        <w:tc>
          <w:tcPr>
            <w:tcW w:w="1593" w:type="dxa"/>
            <w:vMerge/>
          </w:tcPr>
          <w:p w14:paraId="267774F9" w14:textId="77777777" w:rsidR="00801801" w:rsidRPr="00D61AEE" w:rsidRDefault="00801801" w:rsidP="002635B8">
            <w:pPr>
              <w:rPr>
                <w:sz w:val="20"/>
                <w:szCs w:val="20"/>
                <w:lang w:val="en-GB"/>
              </w:rPr>
            </w:pPr>
          </w:p>
        </w:tc>
        <w:tc>
          <w:tcPr>
            <w:tcW w:w="355" w:type="dxa"/>
            <w:vMerge/>
          </w:tcPr>
          <w:p w14:paraId="4FCF42AF" w14:textId="77777777" w:rsidR="00801801" w:rsidRPr="00D61AEE" w:rsidRDefault="00801801" w:rsidP="002635B8">
            <w:pPr>
              <w:rPr>
                <w:b/>
                <w:sz w:val="20"/>
                <w:szCs w:val="20"/>
                <w:highlight w:val="yellow"/>
                <w:lang w:val="en-GB"/>
              </w:rPr>
            </w:pPr>
          </w:p>
        </w:tc>
        <w:tc>
          <w:tcPr>
            <w:tcW w:w="355" w:type="dxa"/>
            <w:vMerge/>
          </w:tcPr>
          <w:p w14:paraId="5D3E1654" w14:textId="77777777" w:rsidR="00801801" w:rsidRPr="00D61AEE" w:rsidRDefault="00801801" w:rsidP="002635B8">
            <w:pPr>
              <w:rPr>
                <w:b/>
                <w:sz w:val="20"/>
                <w:szCs w:val="20"/>
                <w:highlight w:val="yellow"/>
                <w:lang w:val="en-GB"/>
              </w:rPr>
            </w:pPr>
          </w:p>
        </w:tc>
        <w:tc>
          <w:tcPr>
            <w:tcW w:w="355" w:type="dxa"/>
            <w:vMerge/>
          </w:tcPr>
          <w:p w14:paraId="31EB7DCB" w14:textId="77777777" w:rsidR="00801801" w:rsidRPr="00D61AEE" w:rsidRDefault="00801801" w:rsidP="002635B8">
            <w:pPr>
              <w:rPr>
                <w:b/>
                <w:sz w:val="20"/>
                <w:szCs w:val="20"/>
                <w:highlight w:val="yellow"/>
                <w:lang w:val="en-GB"/>
              </w:rPr>
            </w:pPr>
          </w:p>
        </w:tc>
        <w:tc>
          <w:tcPr>
            <w:tcW w:w="356" w:type="dxa"/>
            <w:vMerge/>
          </w:tcPr>
          <w:p w14:paraId="32459017" w14:textId="77777777" w:rsidR="00801801" w:rsidRPr="00D61AEE" w:rsidRDefault="00801801" w:rsidP="002635B8">
            <w:pPr>
              <w:rPr>
                <w:b/>
                <w:sz w:val="20"/>
                <w:szCs w:val="20"/>
                <w:highlight w:val="yellow"/>
                <w:lang w:val="en-GB"/>
              </w:rPr>
            </w:pPr>
          </w:p>
        </w:tc>
        <w:tc>
          <w:tcPr>
            <w:tcW w:w="356" w:type="dxa"/>
            <w:vMerge/>
          </w:tcPr>
          <w:p w14:paraId="31B596CD" w14:textId="77777777" w:rsidR="00801801" w:rsidRPr="00D61AEE" w:rsidRDefault="00801801" w:rsidP="002635B8">
            <w:pPr>
              <w:rPr>
                <w:b/>
                <w:sz w:val="20"/>
                <w:szCs w:val="20"/>
                <w:highlight w:val="yellow"/>
                <w:lang w:val="en-GB"/>
              </w:rPr>
            </w:pPr>
          </w:p>
        </w:tc>
        <w:tc>
          <w:tcPr>
            <w:tcW w:w="358" w:type="dxa"/>
            <w:vMerge/>
          </w:tcPr>
          <w:p w14:paraId="1E670526" w14:textId="77777777" w:rsidR="00801801" w:rsidRPr="00D61AEE" w:rsidRDefault="00801801" w:rsidP="002635B8">
            <w:pPr>
              <w:rPr>
                <w:b/>
                <w:sz w:val="20"/>
                <w:szCs w:val="20"/>
                <w:highlight w:val="yellow"/>
                <w:lang w:val="en-GB"/>
              </w:rPr>
            </w:pPr>
          </w:p>
        </w:tc>
        <w:tc>
          <w:tcPr>
            <w:tcW w:w="2760" w:type="dxa"/>
          </w:tcPr>
          <w:p w14:paraId="713D5200" w14:textId="3645C14F" w:rsidR="00801801" w:rsidRPr="00D61AEE" w:rsidRDefault="00801801" w:rsidP="002635B8">
            <w:pPr>
              <w:rPr>
                <w:color w:val="FF0000"/>
                <w:sz w:val="20"/>
                <w:szCs w:val="20"/>
                <w:lang w:val="en-GB"/>
              </w:rPr>
            </w:pPr>
            <w:r w:rsidRPr="00D61AEE">
              <w:rPr>
                <w:color w:val="FF0000"/>
                <w:sz w:val="20"/>
                <w:szCs w:val="20"/>
                <w:lang w:val="en-GB"/>
              </w:rPr>
              <w:t xml:space="preserve">TM: </w:t>
            </w:r>
            <w:r w:rsidR="00AA2930" w:rsidRPr="00D61AEE">
              <w:rPr>
                <w:color w:val="FF0000"/>
                <w:sz w:val="20"/>
                <w:szCs w:val="20"/>
                <w:lang w:val="en-GB"/>
              </w:rPr>
              <w:t>financial reporting could benefit from more expedient and timely delivery</w:t>
            </w:r>
          </w:p>
        </w:tc>
        <w:tc>
          <w:tcPr>
            <w:tcW w:w="365" w:type="dxa"/>
            <w:vMerge/>
          </w:tcPr>
          <w:p w14:paraId="587FC9FA" w14:textId="77777777" w:rsidR="00801801" w:rsidRPr="00D61AEE" w:rsidRDefault="00801801" w:rsidP="002635B8">
            <w:pPr>
              <w:rPr>
                <w:b/>
                <w:sz w:val="20"/>
                <w:szCs w:val="20"/>
                <w:highlight w:val="yellow"/>
                <w:lang w:val="en-GB"/>
              </w:rPr>
            </w:pPr>
          </w:p>
        </w:tc>
        <w:tc>
          <w:tcPr>
            <w:tcW w:w="365" w:type="dxa"/>
            <w:vMerge/>
          </w:tcPr>
          <w:p w14:paraId="39745EF3" w14:textId="77777777" w:rsidR="00801801" w:rsidRPr="00D61AEE" w:rsidRDefault="00801801" w:rsidP="002635B8">
            <w:pPr>
              <w:rPr>
                <w:b/>
                <w:sz w:val="20"/>
                <w:szCs w:val="20"/>
                <w:highlight w:val="yellow"/>
                <w:lang w:val="en-GB"/>
              </w:rPr>
            </w:pPr>
          </w:p>
        </w:tc>
        <w:tc>
          <w:tcPr>
            <w:tcW w:w="365" w:type="dxa"/>
            <w:vMerge/>
          </w:tcPr>
          <w:p w14:paraId="406B7608" w14:textId="77777777" w:rsidR="00801801" w:rsidRPr="00D61AEE" w:rsidRDefault="00801801" w:rsidP="002635B8">
            <w:pPr>
              <w:rPr>
                <w:b/>
                <w:sz w:val="20"/>
                <w:szCs w:val="20"/>
                <w:highlight w:val="yellow"/>
                <w:lang w:val="en-GB"/>
              </w:rPr>
            </w:pPr>
          </w:p>
        </w:tc>
        <w:tc>
          <w:tcPr>
            <w:tcW w:w="365" w:type="dxa"/>
            <w:vMerge/>
          </w:tcPr>
          <w:p w14:paraId="759BDE01" w14:textId="77777777" w:rsidR="00801801" w:rsidRPr="00D61AEE" w:rsidRDefault="00801801" w:rsidP="002635B8">
            <w:pPr>
              <w:rPr>
                <w:b/>
                <w:sz w:val="20"/>
                <w:szCs w:val="20"/>
                <w:highlight w:val="yellow"/>
                <w:lang w:val="en-GB"/>
              </w:rPr>
            </w:pPr>
          </w:p>
        </w:tc>
        <w:tc>
          <w:tcPr>
            <w:tcW w:w="365" w:type="dxa"/>
            <w:vMerge/>
          </w:tcPr>
          <w:p w14:paraId="77A0C90A" w14:textId="77777777" w:rsidR="00801801" w:rsidRPr="00D61AEE" w:rsidRDefault="00801801" w:rsidP="002635B8">
            <w:pPr>
              <w:rPr>
                <w:b/>
                <w:sz w:val="20"/>
                <w:szCs w:val="20"/>
                <w:highlight w:val="yellow"/>
                <w:lang w:val="en-GB"/>
              </w:rPr>
            </w:pPr>
          </w:p>
        </w:tc>
        <w:tc>
          <w:tcPr>
            <w:tcW w:w="365" w:type="dxa"/>
            <w:vMerge/>
          </w:tcPr>
          <w:p w14:paraId="6E4D8E6C" w14:textId="77777777" w:rsidR="00801801" w:rsidRPr="00D61AEE" w:rsidRDefault="00801801" w:rsidP="002635B8">
            <w:pPr>
              <w:rPr>
                <w:b/>
                <w:sz w:val="20"/>
                <w:szCs w:val="20"/>
                <w:highlight w:val="yellow"/>
                <w:lang w:val="en-GB"/>
              </w:rPr>
            </w:pPr>
          </w:p>
        </w:tc>
      </w:tr>
      <w:tr w:rsidR="00801801" w:rsidRPr="00D61AEE" w14:paraId="430A65D7" w14:textId="77777777" w:rsidTr="002635B8">
        <w:trPr>
          <w:cantSplit/>
          <w:trHeight w:val="1244"/>
        </w:trPr>
        <w:tc>
          <w:tcPr>
            <w:tcW w:w="1398" w:type="dxa"/>
            <w:vMerge w:val="restart"/>
          </w:tcPr>
          <w:p w14:paraId="18A5A8DA" w14:textId="77777777" w:rsidR="00801801" w:rsidRPr="00D61AEE" w:rsidRDefault="00801801" w:rsidP="002635B8">
            <w:pPr>
              <w:rPr>
                <w:sz w:val="20"/>
                <w:szCs w:val="20"/>
                <w:lang w:val="en-GB"/>
              </w:rPr>
            </w:pPr>
            <w:r w:rsidRPr="00D61AEE">
              <w:rPr>
                <w:sz w:val="20"/>
                <w:szCs w:val="20"/>
                <w:lang w:val="en-GB"/>
              </w:rPr>
              <w:t>Reporting</w:t>
            </w:r>
          </w:p>
        </w:tc>
        <w:tc>
          <w:tcPr>
            <w:tcW w:w="1583" w:type="dxa"/>
            <w:vMerge w:val="restart"/>
          </w:tcPr>
          <w:p w14:paraId="264B677F" w14:textId="77777777" w:rsidR="00801801" w:rsidRPr="00D61AEE" w:rsidRDefault="00801801" w:rsidP="002635B8">
            <w:pPr>
              <w:rPr>
                <w:sz w:val="20"/>
                <w:szCs w:val="20"/>
                <w:lang w:val="en-GB"/>
              </w:rPr>
            </w:pPr>
            <w:r w:rsidRPr="00D61AEE">
              <w:rPr>
                <w:sz w:val="20"/>
                <w:szCs w:val="20"/>
                <w:lang w:val="en-GB"/>
              </w:rPr>
              <w:t>Substantive reports are presented in a timely manner and are complete and accurate with a good analysis of project progress and implementation issues</w:t>
            </w:r>
          </w:p>
        </w:tc>
        <w:tc>
          <w:tcPr>
            <w:tcW w:w="1589" w:type="dxa"/>
            <w:vMerge w:val="restart"/>
          </w:tcPr>
          <w:p w14:paraId="35CE44BC" w14:textId="77777777" w:rsidR="00801801" w:rsidRPr="00D61AEE" w:rsidRDefault="00801801" w:rsidP="002635B8">
            <w:pPr>
              <w:rPr>
                <w:sz w:val="20"/>
                <w:szCs w:val="20"/>
                <w:lang w:val="en-GB"/>
              </w:rPr>
            </w:pPr>
            <w:r w:rsidRPr="00D61AEE">
              <w:rPr>
                <w:sz w:val="20"/>
                <w:szCs w:val="20"/>
                <w:lang w:val="en-GB"/>
              </w:rPr>
              <w:t>Reports are complete and accurate but often delayed or lack critical analysis of progress and implementation issues</w:t>
            </w:r>
          </w:p>
        </w:tc>
        <w:tc>
          <w:tcPr>
            <w:tcW w:w="1593" w:type="dxa"/>
            <w:vMerge w:val="restart"/>
          </w:tcPr>
          <w:p w14:paraId="452FB2B8" w14:textId="77777777" w:rsidR="00801801" w:rsidRPr="00D61AEE" w:rsidRDefault="00801801" w:rsidP="002635B8">
            <w:pPr>
              <w:rPr>
                <w:sz w:val="20"/>
                <w:szCs w:val="20"/>
                <w:lang w:val="en-GB"/>
              </w:rPr>
            </w:pPr>
            <w:r w:rsidRPr="00D61AEE">
              <w:rPr>
                <w:sz w:val="20"/>
                <w:szCs w:val="20"/>
                <w:lang w:val="en-GB"/>
              </w:rPr>
              <w:t>Serious concerns about quality and timeliness of project reporting</w:t>
            </w:r>
          </w:p>
        </w:tc>
        <w:tc>
          <w:tcPr>
            <w:tcW w:w="355" w:type="dxa"/>
            <w:vMerge w:val="restart"/>
          </w:tcPr>
          <w:p w14:paraId="51E80F30"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4E9B962E" w14:textId="77777777" w:rsidR="00801801" w:rsidRPr="00D61AEE" w:rsidRDefault="00801801" w:rsidP="002635B8">
            <w:pPr>
              <w:rPr>
                <w:sz w:val="20"/>
                <w:szCs w:val="20"/>
                <w:lang w:val="en-GB"/>
              </w:rPr>
            </w:pPr>
          </w:p>
        </w:tc>
        <w:tc>
          <w:tcPr>
            <w:tcW w:w="355" w:type="dxa"/>
            <w:vMerge w:val="restart"/>
          </w:tcPr>
          <w:p w14:paraId="41DD3236" w14:textId="77777777" w:rsidR="00801801" w:rsidRPr="00D61AEE" w:rsidRDefault="00801801" w:rsidP="002635B8">
            <w:pPr>
              <w:rPr>
                <w:sz w:val="20"/>
                <w:szCs w:val="20"/>
                <w:lang w:val="en-GB"/>
              </w:rPr>
            </w:pPr>
          </w:p>
        </w:tc>
        <w:tc>
          <w:tcPr>
            <w:tcW w:w="356" w:type="dxa"/>
            <w:vMerge w:val="restart"/>
          </w:tcPr>
          <w:p w14:paraId="5DDC10BD" w14:textId="77777777" w:rsidR="00801801" w:rsidRPr="00D61AEE" w:rsidRDefault="00801801" w:rsidP="002635B8">
            <w:pPr>
              <w:rPr>
                <w:sz w:val="20"/>
                <w:szCs w:val="20"/>
                <w:lang w:val="en-GB"/>
              </w:rPr>
            </w:pPr>
          </w:p>
        </w:tc>
        <w:tc>
          <w:tcPr>
            <w:tcW w:w="356" w:type="dxa"/>
            <w:vMerge w:val="restart"/>
          </w:tcPr>
          <w:p w14:paraId="5E7B1BAB" w14:textId="77777777" w:rsidR="00801801" w:rsidRPr="00D61AEE" w:rsidRDefault="00801801" w:rsidP="002635B8">
            <w:pPr>
              <w:rPr>
                <w:sz w:val="20"/>
                <w:szCs w:val="20"/>
                <w:lang w:val="en-GB"/>
              </w:rPr>
            </w:pPr>
          </w:p>
        </w:tc>
        <w:tc>
          <w:tcPr>
            <w:tcW w:w="358" w:type="dxa"/>
            <w:vMerge w:val="restart"/>
          </w:tcPr>
          <w:p w14:paraId="33E15660" w14:textId="77777777" w:rsidR="00801801" w:rsidRPr="00D61AEE" w:rsidRDefault="00801801" w:rsidP="002635B8">
            <w:pPr>
              <w:rPr>
                <w:sz w:val="20"/>
                <w:szCs w:val="20"/>
                <w:lang w:val="en-GB"/>
              </w:rPr>
            </w:pPr>
          </w:p>
        </w:tc>
        <w:tc>
          <w:tcPr>
            <w:tcW w:w="2760" w:type="dxa"/>
          </w:tcPr>
          <w:p w14:paraId="66BB5FE3" w14:textId="77777777" w:rsidR="00801801" w:rsidRPr="00D61AEE" w:rsidRDefault="00801801" w:rsidP="002635B8">
            <w:pPr>
              <w:rPr>
                <w:sz w:val="20"/>
                <w:szCs w:val="20"/>
                <w:lang w:val="en-GB"/>
              </w:rPr>
            </w:pPr>
            <w:r w:rsidRPr="00D61AEE">
              <w:rPr>
                <w:sz w:val="20"/>
                <w:szCs w:val="20"/>
                <w:lang w:val="en-GB"/>
              </w:rPr>
              <w:t>PM: Reports are being prepared and presented on timely manner. In addition to continuous communication, project office distributes monthly report on taken and planned activities to MOEPP.</w:t>
            </w:r>
          </w:p>
        </w:tc>
        <w:tc>
          <w:tcPr>
            <w:tcW w:w="365" w:type="dxa"/>
            <w:vMerge w:val="restart"/>
          </w:tcPr>
          <w:p w14:paraId="3D5A7E74" w14:textId="4D0D5862"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53B1ECB3" w14:textId="77777777" w:rsidR="00801801" w:rsidRPr="00D61AEE" w:rsidRDefault="00801801" w:rsidP="002635B8">
            <w:pPr>
              <w:rPr>
                <w:sz w:val="20"/>
                <w:szCs w:val="20"/>
                <w:lang w:val="en-GB"/>
              </w:rPr>
            </w:pPr>
          </w:p>
        </w:tc>
        <w:tc>
          <w:tcPr>
            <w:tcW w:w="365" w:type="dxa"/>
            <w:vMerge w:val="restart"/>
          </w:tcPr>
          <w:p w14:paraId="6BD27095" w14:textId="77777777" w:rsidR="00801801" w:rsidRPr="00D61AEE" w:rsidRDefault="00801801" w:rsidP="002635B8">
            <w:pPr>
              <w:rPr>
                <w:sz w:val="20"/>
                <w:szCs w:val="20"/>
                <w:lang w:val="en-GB"/>
              </w:rPr>
            </w:pPr>
          </w:p>
        </w:tc>
        <w:tc>
          <w:tcPr>
            <w:tcW w:w="365" w:type="dxa"/>
            <w:vMerge w:val="restart"/>
          </w:tcPr>
          <w:p w14:paraId="0335F101" w14:textId="77777777" w:rsidR="00801801" w:rsidRPr="00D61AEE" w:rsidRDefault="00801801" w:rsidP="002635B8">
            <w:pPr>
              <w:rPr>
                <w:sz w:val="20"/>
                <w:szCs w:val="20"/>
                <w:highlight w:val="yellow"/>
                <w:lang w:val="en-GB"/>
              </w:rPr>
            </w:pPr>
          </w:p>
        </w:tc>
        <w:tc>
          <w:tcPr>
            <w:tcW w:w="365" w:type="dxa"/>
            <w:vMerge w:val="restart"/>
          </w:tcPr>
          <w:p w14:paraId="476B63FE" w14:textId="77777777" w:rsidR="00801801" w:rsidRPr="00D61AEE" w:rsidRDefault="00801801" w:rsidP="002635B8">
            <w:pPr>
              <w:rPr>
                <w:sz w:val="20"/>
                <w:szCs w:val="20"/>
                <w:highlight w:val="yellow"/>
                <w:lang w:val="en-GB"/>
              </w:rPr>
            </w:pPr>
          </w:p>
        </w:tc>
        <w:tc>
          <w:tcPr>
            <w:tcW w:w="365" w:type="dxa"/>
            <w:vMerge w:val="restart"/>
          </w:tcPr>
          <w:p w14:paraId="7DE7DCB1" w14:textId="77777777" w:rsidR="00801801" w:rsidRPr="00D61AEE" w:rsidRDefault="00801801" w:rsidP="002635B8">
            <w:pPr>
              <w:rPr>
                <w:sz w:val="20"/>
                <w:szCs w:val="20"/>
                <w:highlight w:val="yellow"/>
                <w:lang w:val="en-GB"/>
              </w:rPr>
            </w:pPr>
          </w:p>
        </w:tc>
      </w:tr>
      <w:tr w:rsidR="00801801" w:rsidRPr="00D61AEE" w14:paraId="3F7E1286" w14:textId="77777777" w:rsidTr="002635B8">
        <w:trPr>
          <w:cantSplit/>
          <w:trHeight w:val="1244"/>
        </w:trPr>
        <w:tc>
          <w:tcPr>
            <w:tcW w:w="1398" w:type="dxa"/>
            <w:vMerge/>
          </w:tcPr>
          <w:p w14:paraId="00F1C68C" w14:textId="77777777" w:rsidR="00801801" w:rsidRPr="00D61AEE" w:rsidRDefault="00801801" w:rsidP="002635B8">
            <w:pPr>
              <w:rPr>
                <w:sz w:val="20"/>
                <w:szCs w:val="20"/>
                <w:lang w:val="en-GB"/>
              </w:rPr>
            </w:pPr>
          </w:p>
        </w:tc>
        <w:tc>
          <w:tcPr>
            <w:tcW w:w="1583" w:type="dxa"/>
            <w:vMerge/>
          </w:tcPr>
          <w:p w14:paraId="565A8961" w14:textId="77777777" w:rsidR="00801801" w:rsidRPr="00D61AEE" w:rsidRDefault="00801801" w:rsidP="002635B8">
            <w:pPr>
              <w:rPr>
                <w:sz w:val="20"/>
                <w:szCs w:val="20"/>
                <w:lang w:val="en-GB"/>
              </w:rPr>
            </w:pPr>
          </w:p>
        </w:tc>
        <w:tc>
          <w:tcPr>
            <w:tcW w:w="1589" w:type="dxa"/>
            <w:vMerge/>
          </w:tcPr>
          <w:p w14:paraId="6A5521A2" w14:textId="77777777" w:rsidR="00801801" w:rsidRPr="00D61AEE" w:rsidRDefault="00801801" w:rsidP="002635B8">
            <w:pPr>
              <w:rPr>
                <w:sz w:val="20"/>
                <w:szCs w:val="20"/>
                <w:lang w:val="en-GB"/>
              </w:rPr>
            </w:pPr>
          </w:p>
        </w:tc>
        <w:tc>
          <w:tcPr>
            <w:tcW w:w="1593" w:type="dxa"/>
            <w:vMerge/>
          </w:tcPr>
          <w:p w14:paraId="5EF82F86" w14:textId="77777777" w:rsidR="00801801" w:rsidRPr="00D61AEE" w:rsidRDefault="00801801" w:rsidP="002635B8">
            <w:pPr>
              <w:rPr>
                <w:sz w:val="20"/>
                <w:szCs w:val="20"/>
                <w:lang w:val="en-GB"/>
              </w:rPr>
            </w:pPr>
          </w:p>
        </w:tc>
        <w:tc>
          <w:tcPr>
            <w:tcW w:w="355" w:type="dxa"/>
            <w:vMerge/>
          </w:tcPr>
          <w:p w14:paraId="72440231" w14:textId="77777777" w:rsidR="00801801" w:rsidRPr="00D61AEE" w:rsidRDefault="00801801" w:rsidP="002635B8">
            <w:pPr>
              <w:rPr>
                <w:sz w:val="20"/>
                <w:szCs w:val="20"/>
                <w:highlight w:val="yellow"/>
                <w:lang w:val="en-GB"/>
              </w:rPr>
            </w:pPr>
          </w:p>
        </w:tc>
        <w:tc>
          <w:tcPr>
            <w:tcW w:w="355" w:type="dxa"/>
            <w:vMerge/>
          </w:tcPr>
          <w:p w14:paraId="3614FBD3" w14:textId="77777777" w:rsidR="00801801" w:rsidRPr="00D61AEE" w:rsidRDefault="00801801" w:rsidP="002635B8">
            <w:pPr>
              <w:rPr>
                <w:sz w:val="20"/>
                <w:szCs w:val="20"/>
                <w:highlight w:val="yellow"/>
                <w:lang w:val="en-GB"/>
              </w:rPr>
            </w:pPr>
          </w:p>
        </w:tc>
        <w:tc>
          <w:tcPr>
            <w:tcW w:w="355" w:type="dxa"/>
            <w:vMerge/>
          </w:tcPr>
          <w:p w14:paraId="5E0DA864" w14:textId="77777777" w:rsidR="00801801" w:rsidRPr="00D61AEE" w:rsidRDefault="00801801" w:rsidP="002635B8">
            <w:pPr>
              <w:rPr>
                <w:sz w:val="20"/>
                <w:szCs w:val="20"/>
                <w:highlight w:val="yellow"/>
                <w:lang w:val="en-GB"/>
              </w:rPr>
            </w:pPr>
          </w:p>
        </w:tc>
        <w:tc>
          <w:tcPr>
            <w:tcW w:w="356" w:type="dxa"/>
            <w:vMerge/>
          </w:tcPr>
          <w:p w14:paraId="4D01DCE5" w14:textId="77777777" w:rsidR="00801801" w:rsidRPr="00D61AEE" w:rsidRDefault="00801801" w:rsidP="002635B8">
            <w:pPr>
              <w:rPr>
                <w:sz w:val="20"/>
                <w:szCs w:val="20"/>
                <w:highlight w:val="yellow"/>
                <w:lang w:val="en-GB"/>
              </w:rPr>
            </w:pPr>
          </w:p>
        </w:tc>
        <w:tc>
          <w:tcPr>
            <w:tcW w:w="356" w:type="dxa"/>
            <w:vMerge/>
          </w:tcPr>
          <w:p w14:paraId="5B840B7D" w14:textId="77777777" w:rsidR="00801801" w:rsidRPr="00D61AEE" w:rsidRDefault="00801801" w:rsidP="002635B8">
            <w:pPr>
              <w:rPr>
                <w:sz w:val="20"/>
                <w:szCs w:val="20"/>
                <w:highlight w:val="yellow"/>
                <w:lang w:val="en-GB"/>
              </w:rPr>
            </w:pPr>
          </w:p>
        </w:tc>
        <w:tc>
          <w:tcPr>
            <w:tcW w:w="358" w:type="dxa"/>
            <w:vMerge/>
          </w:tcPr>
          <w:p w14:paraId="73B9B37E" w14:textId="77777777" w:rsidR="00801801" w:rsidRPr="00D61AEE" w:rsidRDefault="00801801" w:rsidP="002635B8">
            <w:pPr>
              <w:rPr>
                <w:sz w:val="20"/>
                <w:szCs w:val="20"/>
                <w:highlight w:val="yellow"/>
                <w:lang w:val="en-GB"/>
              </w:rPr>
            </w:pPr>
          </w:p>
        </w:tc>
        <w:tc>
          <w:tcPr>
            <w:tcW w:w="2760" w:type="dxa"/>
          </w:tcPr>
          <w:p w14:paraId="3627D6FE" w14:textId="14048916" w:rsidR="00801801" w:rsidRPr="00D61AEE" w:rsidRDefault="00801801" w:rsidP="002635B8">
            <w:pPr>
              <w:rPr>
                <w:color w:val="FF0000"/>
                <w:sz w:val="20"/>
                <w:szCs w:val="20"/>
                <w:lang w:val="en-GB"/>
              </w:rPr>
            </w:pPr>
            <w:r w:rsidRPr="00D61AEE">
              <w:rPr>
                <w:color w:val="FF0000"/>
                <w:sz w:val="20"/>
                <w:szCs w:val="20"/>
                <w:lang w:val="en-GB"/>
              </w:rPr>
              <w:t>TM:</w:t>
            </w:r>
            <w:r w:rsidR="00AA2930" w:rsidRPr="00D61AEE">
              <w:rPr>
                <w:color w:val="FF0000"/>
                <w:sz w:val="20"/>
                <w:szCs w:val="20"/>
                <w:lang w:val="en-GB"/>
              </w:rPr>
              <w:t xml:space="preserve"> agree</w:t>
            </w:r>
          </w:p>
        </w:tc>
        <w:tc>
          <w:tcPr>
            <w:tcW w:w="365" w:type="dxa"/>
            <w:vMerge/>
          </w:tcPr>
          <w:p w14:paraId="316FAF9B" w14:textId="77777777" w:rsidR="00801801" w:rsidRPr="00D61AEE" w:rsidRDefault="00801801" w:rsidP="002635B8">
            <w:pPr>
              <w:rPr>
                <w:sz w:val="20"/>
                <w:szCs w:val="20"/>
                <w:highlight w:val="yellow"/>
                <w:lang w:val="en-GB"/>
              </w:rPr>
            </w:pPr>
          </w:p>
        </w:tc>
        <w:tc>
          <w:tcPr>
            <w:tcW w:w="365" w:type="dxa"/>
            <w:vMerge/>
          </w:tcPr>
          <w:p w14:paraId="24B0A547" w14:textId="77777777" w:rsidR="00801801" w:rsidRPr="00D61AEE" w:rsidRDefault="00801801" w:rsidP="002635B8">
            <w:pPr>
              <w:rPr>
                <w:sz w:val="20"/>
                <w:szCs w:val="20"/>
                <w:highlight w:val="yellow"/>
                <w:lang w:val="en-GB"/>
              </w:rPr>
            </w:pPr>
          </w:p>
        </w:tc>
        <w:tc>
          <w:tcPr>
            <w:tcW w:w="365" w:type="dxa"/>
            <w:vMerge/>
          </w:tcPr>
          <w:p w14:paraId="27C151B6" w14:textId="77777777" w:rsidR="00801801" w:rsidRPr="00D61AEE" w:rsidRDefault="00801801" w:rsidP="002635B8">
            <w:pPr>
              <w:rPr>
                <w:sz w:val="20"/>
                <w:szCs w:val="20"/>
                <w:highlight w:val="yellow"/>
                <w:lang w:val="en-GB"/>
              </w:rPr>
            </w:pPr>
          </w:p>
        </w:tc>
        <w:tc>
          <w:tcPr>
            <w:tcW w:w="365" w:type="dxa"/>
            <w:vMerge/>
          </w:tcPr>
          <w:p w14:paraId="3E688072" w14:textId="77777777" w:rsidR="00801801" w:rsidRPr="00D61AEE" w:rsidRDefault="00801801" w:rsidP="002635B8">
            <w:pPr>
              <w:rPr>
                <w:sz w:val="20"/>
                <w:szCs w:val="20"/>
                <w:highlight w:val="yellow"/>
                <w:lang w:val="en-GB"/>
              </w:rPr>
            </w:pPr>
          </w:p>
        </w:tc>
        <w:tc>
          <w:tcPr>
            <w:tcW w:w="365" w:type="dxa"/>
            <w:vMerge/>
          </w:tcPr>
          <w:p w14:paraId="4A145A46" w14:textId="77777777" w:rsidR="00801801" w:rsidRPr="00D61AEE" w:rsidRDefault="00801801" w:rsidP="002635B8">
            <w:pPr>
              <w:rPr>
                <w:sz w:val="20"/>
                <w:szCs w:val="20"/>
                <w:highlight w:val="yellow"/>
                <w:lang w:val="en-GB"/>
              </w:rPr>
            </w:pPr>
          </w:p>
        </w:tc>
        <w:tc>
          <w:tcPr>
            <w:tcW w:w="365" w:type="dxa"/>
            <w:vMerge/>
          </w:tcPr>
          <w:p w14:paraId="09D80680" w14:textId="77777777" w:rsidR="00801801" w:rsidRPr="00D61AEE" w:rsidRDefault="00801801" w:rsidP="002635B8">
            <w:pPr>
              <w:rPr>
                <w:sz w:val="20"/>
                <w:szCs w:val="20"/>
                <w:highlight w:val="yellow"/>
                <w:lang w:val="en-GB"/>
              </w:rPr>
            </w:pPr>
          </w:p>
        </w:tc>
      </w:tr>
      <w:tr w:rsidR="00801801" w:rsidRPr="00D61AEE" w14:paraId="62BEC133" w14:textId="77777777" w:rsidTr="002635B8">
        <w:trPr>
          <w:cantSplit/>
          <w:trHeight w:val="933"/>
        </w:trPr>
        <w:tc>
          <w:tcPr>
            <w:tcW w:w="1398" w:type="dxa"/>
            <w:vMerge w:val="restart"/>
          </w:tcPr>
          <w:p w14:paraId="62997718" w14:textId="77777777" w:rsidR="00801801" w:rsidRPr="00D61AEE" w:rsidRDefault="00801801" w:rsidP="002635B8">
            <w:pPr>
              <w:rPr>
                <w:sz w:val="20"/>
                <w:szCs w:val="20"/>
                <w:lang w:val="en-GB"/>
              </w:rPr>
            </w:pPr>
            <w:r w:rsidRPr="00D61AEE">
              <w:rPr>
                <w:sz w:val="20"/>
                <w:szCs w:val="20"/>
                <w:lang w:val="en-GB"/>
              </w:rPr>
              <w:t>Stakeholder involvement</w:t>
            </w:r>
          </w:p>
        </w:tc>
        <w:tc>
          <w:tcPr>
            <w:tcW w:w="1583" w:type="dxa"/>
            <w:vMerge w:val="restart"/>
          </w:tcPr>
          <w:p w14:paraId="347ABA72" w14:textId="77777777" w:rsidR="00801801" w:rsidRPr="00D61AEE" w:rsidRDefault="00801801" w:rsidP="002635B8">
            <w:pPr>
              <w:rPr>
                <w:sz w:val="20"/>
                <w:szCs w:val="20"/>
                <w:lang w:val="en-GB"/>
              </w:rPr>
            </w:pPr>
            <w:r w:rsidRPr="00D61AEE">
              <w:rPr>
                <w:sz w:val="20"/>
                <w:szCs w:val="20"/>
                <w:lang w:val="en-GB"/>
              </w:rPr>
              <w:t xml:space="preserve">Stakeholder analysis done and positive feedback from critical </w:t>
            </w:r>
            <w:r w:rsidRPr="00D61AEE">
              <w:rPr>
                <w:sz w:val="20"/>
                <w:szCs w:val="20"/>
                <w:lang w:val="en-GB"/>
              </w:rPr>
              <w:lastRenderedPageBreak/>
              <w:t>stakeholders and partners</w:t>
            </w:r>
          </w:p>
        </w:tc>
        <w:tc>
          <w:tcPr>
            <w:tcW w:w="1589" w:type="dxa"/>
            <w:vMerge w:val="restart"/>
          </w:tcPr>
          <w:p w14:paraId="634F8260" w14:textId="77777777" w:rsidR="00801801" w:rsidRPr="00D61AEE" w:rsidRDefault="00801801" w:rsidP="002635B8">
            <w:pPr>
              <w:rPr>
                <w:sz w:val="20"/>
                <w:szCs w:val="20"/>
                <w:lang w:val="en-GB"/>
              </w:rPr>
            </w:pPr>
            <w:r w:rsidRPr="00D61AEE">
              <w:rPr>
                <w:sz w:val="20"/>
                <w:szCs w:val="20"/>
                <w:lang w:val="en-GB"/>
              </w:rPr>
              <w:lastRenderedPageBreak/>
              <w:t xml:space="preserve">Consultation and participation process seems strong but misses some </w:t>
            </w:r>
            <w:r w:rsidRPr="00D61AEE">
              <w:rPr>
                <w:sz w:val="20"/>
                <w:szCs w:val="20"/>
                <w:lang w:val="en-GB"/>
              </w:rPr>
              <w:lastRenderedPageBreak/>
              <w:t>groups or relevant partners</w:t>
            </w:r>
          </w:p>
        </w:tc>
        <w:tc>
          <w:tcPr>
            <w:tcW w:w="1593" w:type="dxa"/>
            <w:vMerge w:val="restart"/>
          </w:tcPr>
          <w:p w14:paraId="7C498A58" w14:textId="77777777" w:rsidR="00801801" w:rsidRPr="00D61AEE" w:rsidRDefault="00801801" w:rsidP="002635B8">
            <w:pPr>
              <w:rPr>
                <w:sz w:val="20"/>
                <w:szCs w:val="20"/>
                <w:lang w:val="en-GB"/>
              </w:rPr>
            </w:pPr>
            <w:r w:rsidRPr="00D61AEE">
              <w:rPr>
                <w:sz w:val="20"/>
                <w:szCs w:val="20"/>
                <w:lang w:val="en-GB"/>
              </w:rPr>
              <w:lastRenderedPageBreak/>
              <w:t xml:space="preserve">Symptoms of conflict with critical stakeholders or evidence of apathy and lack </w:t>
            </w:r>
            <w:r w:rsidRPr="00D61AEE">
              <w:rPr>
                <w:sz w:val="20"/>
                <w:szCs w:val="20"/>
                <w:lang w:val="en-GB"/>
              </w:rPr>
              <w:lastRenderedPageBreak/>
              <w:t>of interest from partners or other stakeholders</w:t>
            </w:r>
          </w:p>
        </w:tc>
        <w:tc>
          <w:tcPr>
            <w:tcW w:w="355" w:type="dxa"/>
            <w:vMerge w:val="restart"/>
          </w:tcPr>
          <w:p w14:paraId="2C4D3A45" w14:textId="77777777" w:rsidR="00801801" w:rsidRPr="00D61AEE" w:rsidRDefault="00801801" w:rsidP="002635B8">
            <w:pPr>
              <w:rPr>
                <w:sz w:val="20"/>
                <w:szCs w:val="20"/>
                <w:lang w:val="en-GB"/>
              </w:rPr>
            </w:pPr>
            <w:r w:rsidRPr="00D61AEE">
              <w:rPr>
                <w:sz w:val="20"/>
                <w:szCs w:val="20"/>
                <w:lang w:val="en-GB"/>
              </w:rPr>
              <w:lastRenderedPageBreak/>
              <w:t>X</w:t>
            </w:r>
          </w:p>
        </w:tc>
        <w:tc>
          <w:tcPr>
            <w:tcW w:w="355" w:type="dxa"/>
            <w:vMerge w:val="restart"/>
          </w:tcPr>
          <w:p w14:paraId="29C13CEA" w14:textId="77777777" w:rsidR="00801801" w:rsidRPr="00D61AEE" w:rsidRDefault="00801801" w:rsidP="002635B8">
            <w:pPr>
              <w:rPr>
                <w:sz w:val="20"/>
                <w:szCs w:val="20"/>
                <w:lang w:val="en-GB"/>
              </w:rPr>
            </w:pPr>
          </w:p>
        </w:tc>
        <w:tc>
          <w:tcPr>
            <w:tcW w:w="355" w:type="dxa"/>
            <w:vMerge w:val="restart"/>
          </w:tcPr>
          <w:p w14:paraId="754A9A4C" w14:textId="77777777" w:rsidR="00801801" w:rsidRPr="00D61AEE" w:rsidRDefault="00801801" w:rsidP="002635B8">
            <w:pPr>
              <w:rPr>
                <w:sz w:val="20"/>
                <w:szCs w:val="20"/>
                <w:lang w:val="en-GB"/>
              </w:rPr>
            </w:pPr>
          </w:p>
        </w:tc>
        <w:tc>
          <w:tcPr>
            <w:tcW w:w="356" w:type="dxa"/>
            <w:vMerge w:val="restart"/>
          </w:tcPr>
          <w:p w14:paraId="4A0E45C7" w14:textId="77777777" w:rsidR="00801801" w:rsidRPr="00D61AEE" w:rsidRDefault="00801801" w:rsidP="002635B8">
            <w:pPr>
              <w:rPr>
                <w:sz w:val="20"/>
                <w:szCs w:val="20"/>
                <w:lang w:val="en-GB"/>
              </w:rPr>
            </w:pPr>
          </w:p>
        </w:tc>
        <w:tc>
          <w:tcPr>
            <w:tcW w:w="356" w:type="dxa"/>
            <w:vMerge w:val="restart"/>
          </w:tcPr>
          <w:p w14:paraId="2097B9FD" w14:textId="77777777" w:rsidR="00801801" w:rsidRPr="00D61AEE" w:rsidRDefault="00801801" w:rsidP="002635B8">
            <w:pPr>
              <w:rPr>
                <w:sz w:val="20"/>
                <w:szCs w:val="20"/>
                <w:lang w:val="en-GB"/>
              </w:rPr>
            </w:pPr>
          </w:p>
        </w:tc>
        <w:tc>
          <w:tcPr>
            <w:tcW w:w="358" w:type="dxa"/>
            <w:vMerge w:val="restart"/>
          </w:tcPr>
          <w:p w14:paraId="77C6D874" w14:textId="77777777" w:rsidR="00801801" w:rsidRPr="00D61AEE" w:rsidRDefault="00801801" w:rsidP="002635B8">
            <w:pPr>
              <w:rPr>
                <w:sz w:val="20"/>
                <w:szCs w:val="20"/>
                <w:lang w:val="en-GB"/>
              </w:rPr>
            </w:pPr>
          </w:p>
        </w:tc>
        <w:tc>
          <w:tcPr>
            <w:tcW w:w="2760" w:type="dxa"/>
          </w:tcPr>
          <w:p w14:paraId="226AC72A" w14:textId="3966A23A" w:rsidR="00801801" w:rsidRPr="00D61AEE" w:rsidRDefault="00801801" w:rsidP="00801801">
            <w:pPr>
              <w:rPr>
                <w:sz w:val="20"/>
                <w:szCs w:val="20"/>
                <w:lang w:val="en-GB"/>
              </w:rPr>
            </w:pPr>
            <w:r w:rsidRPr="00D61AEE">
              <w:rPr>
                <w:sz w:val="20"/>
                <w:szCs w:val="20"/>
                <w:lang w:val="en-GB"/>
              </w:rPr>
              <w:t xml:space="preserve">PM: The process of constant involvement of identified and new stakeholders is on-going. Positive feedback received from key stakeholders and partners. </w:t>
            </w:r>
          </w:p>
        </w:tc>
        <w:tc>
          <w:tcPr>
            <w:tcW w:w="365" w:type="dxa"/>
            <w:vMerge w:val="restart"/>
          </w:tcPr>
          <w:p w14:paraId="756754D2" w14:textId="0D0BD089"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182DEFD5" w14:textId="77777777" w:rsidR="00801801" w:rsidRPr="00D61AEE" w:rsidRDefault="00801801" w:rsidP="002635B8">
            <w:pPr>
              <w:rPr>
                <w:sz w:val="20"/>
                <w:szCs w:val="20"/>
                <w:highlight w:val="yellow"/>
                <w:lang w:val="en-GB"/>
              </w:rPr>
            </w:pPr>
          </w:p>
        </w:tc>
        <w:tc>
          <w:tcPr>
            <w:tcW w:w="365" w:type="dxa"/>
            <w:vMerge w:val="restart"/>
          </w:tcPr>
          <w:p w14:paraId="35567574" w14:textId="77777777" w:rsidR="00801801" w:rsidRPr="00D61AEE" w:rsidRDefault="00801801" w:rsidP="002635B8">
            <w:pPr>
              <w:rPr>
                <w:sz w:val="20"/>
                <w:szCs w:val="20"/>
                <w:highlight w:val="yellow"/>
                <w:lang w:val="en-GB"/>
              </w:rPr>
            </w:pPr>
          </w:p>
        </w:tc>
        <w:tc>
          <w:tcPr>
            <w:tcW w:w="365" w:type="dxa"/>
            <w:vMerge w:val="restart"/>
          </w:tcPr>
          <w:p w14:paraId="50E4AA06" w14:textId="77777777" w:rsidR="00801801" w:rsidRPr="00D61AEE" w:rsidRDefault="00801801" w:rsidP="002635B8">
            <w:pPr>
              <w:rPr>
                <w:sz w:val="20"/>
                <w:szCs w:val="20"/>
                <w:highlight w:val="yellow"/>
                <w:lang w:val="en-GB"/>
              </w:rPr>
            </w:pPr>
          </w:p>
        </w:tc>
        <w:tc>
          <w:tcPr>
            <w:tcW w:w="365" w:type="dxa"/>
            <w:vMerge w:val="restart"/>
          </w:tcPr>
          <w:p w14:paraId="6F5B7B93" w14:textId="77777777" w:rsidR="00801801" w:rsidRPr="00D61AEE" w:rsidRDefault="00801801" w:rsidP="002635B8">
            <w:pPr>
              <w:rPr>
                <w:sz w:val="20"/>
                <w:szCs w:val="20"/>
                <w:highlight w:val="yellow"/>
                <w:lang w:val="en-GB"/>
              </w:rPr>
            </w:pPr>
          </w:p>
        </w:tc>
        <w:tc>
          <w:tcPr>
            <w:tcW w:w="365" w:type="dxa"/>
            <w:vMerge w:val="restart"/>
          </w:tcPr>
          <w:p w14:paraId="23A0969D" w14:textId="77777777" w:rsidR="00801801" w:rsidRPr="00D61AEE" w:rsidRDefault="00801801" w:rsidP="002635B8">
            <w:pPr>
              <w:rPr>
                <w:sz w:val="20"/>
                <w:szCs w:val="20"/>
                <w:highlight w:val="yellow"/>
                <w:lang w:val="en-GB"/>
              </w:rPr>
            </w:pPr>
          </w:p>
        </w:tc>
      </w:tr>
      <w:tr w:rsidR="00801801" w:rsidRPr="00D61AEE" w14:paraId="4693D60E" w14:textId="77777777" w:rsidTr="002635B8">
        <w:trPr>
          <w:cantSplit/>
          <w:trHeight w:val="933"/>
        </w:trPr>
        <w:tc>
          <w:tcPr>
            <w:tcW w:w="1398" w:type="dxa"/>
            <w:vMerge/>
          </w:tcPr>
          <w:p w14:paraId="4B06BC42" w14:textId="77777777" w:rsidR="00801801" w:rsidRPr="00D61AEE" w:rsidRDefault="00801801" w:rsidP="002635B8">
            <w:pPr>
              <w:rPr>
                <w:sz w:val="20"/>
                <w:szCs w:val="20"/>
                <w:lang w:val="en-GB"/>
              </w:rPr>
            </w:pPr>
          </w:p>
        </w:tc>
        <w:tc>
          <w:tcPr>
            <w:tcW w:w="1583" w:type="dxa"/>
            <w:vMerge/>
          </w:tcPr>
          <w:p w14:paraId="5C711E0B" w14:textId="77777777" w:rsidR="00801801" w:rsidRPr="00D61AEE" w:rsidRDefault="00801801" w:rsidP="002635B8">
            <w:pPr>
              <w:rPr>
                <w:sz w:val="20"/>
                <w:szCs w:val="20"/>
                <w:lang w:val="en-GB"/>
              </w:rPr>
            </w:pPr>
          </w:p>
        </w:tc>
        <w:tc>
          <w:tcPr>
            <w:tcW w:w="1589" w:type="dxa"/>
            <w:vMerge/>
          </w:tcPr>
          <w:p w14:paraId="7A9A85AD" w14:textId="77777777" w:rsidR="00801801" w:rsidRPr="00D61AEE" w:rsidRDefault="00801801" w:rsidP="002635B8">
            <w:pPr>
              <w:rPr>
                <w:sz w:val="20"/>
                <w:szCs w:val="20"/>
                <w:lang w:val="en-GB"/>
              </w:rPr>
            </w:pPr>
          </w:p>
        </w:tc>
        <w:tc>
          <w:tcPr>
            <w:tcW w:w="1593" w:type="dxa"/>
            <w:vMerge/>
          </w:tcPr>
          <w:p w14:paraId="15073D74" w14:textId="77777777" w:rsidR="00801801" w:rsidRPr="00D61AEE" w:rsidRDefault="00801801" w:rsidP="002635B8">
            <w:pPr>
              <w:rPr>
                <w:sz w:val="20"/>
                <w:szCs w:val="20"/>
                <w:lang w:val="en-GB"/>
              </w:rPr>
            </w:pPr>
          </w:p>
        </w:tc>
        <w:tc>
          <w:tcPr>
            <w:tcW w:w="355" w:type="dxa"/>
            <w:vMerge/>
          </w:tcPr>
          <w:p w14:paraId="51CD4B81" w14:textId="77777777" w:rsidR="00801801" w:rsidRPr="00D61AEE" w:rsidRDefault="00801801" w:rsidP="002635B8">
            <w:pPr>
              <w:rPr>
                <w:b/>
                <w:sz w:val="20"/>
                <w:szCs w:val="20"/>
                <w:highlight w:val="yellow"/>
                <w:lang w:val="en-GB"/>
              </w:rPr>
            </w:pPr>
          </w:p>
        </w:tc>
        <w:tc>
          <w:tcPr>
            <w:tcW w:w="355" w:type="dxa"/>
            <w:vMerge/>
          </w:tcPr>
          <w:p w14:paraId="4BD66ED3" w14:textId="77777777" w:rsidR="00801801" w:rsidRPr="00D61AEE" w:rsidRDefault="00801801" w:rsidP="002635B8">
            <w:pPr>
              <w:rPr>
                <w:b/>
                <w:sz w:val="20"/>
                <w:szCs w:val="20"/>
                <w:highlight w:val="yellow"/>
                <w:lang w:val="en-GB"/>
              </w:rPr>
            </w:pPr>
          </w:p>
        </w:tc>
        <w:tc>
          <w:tcPr>
            <w:tcW w:w="355" w:type="dxa"/>
            <w:vMerge/>
          </w:tcPr>
          <w:p w14:paraId="7C66821F" w14:textId="77777777" w:rsidR="00801801" w:rsidRPr="00D61AEE" w:rsidRDefault="00801801" w:rsidP="002635B8">
            <w:pPr>
              <w:rPr>
                <w:b/>
                <w:sz w:val="20"/>
                <w:szCs w:val="20"/>
                <w:highlight w:val="yellow"/>
                <w:lang w:val="en-GB"/>
              </w:rPr>
            </w:pPr>
          </w:p>
        </w:tc>
        <w:tc>
          <w:tcPr>
            <w:tcW w:w="356" w:type="dxa"/>
            <w:vMerge/>
          </w:tcPr>
          <w:p w14:paraId="039AC791" w14:textId="77777777" w:rsidR="00801801" w:rsidRPr="00D61AEE" w:rsidRDefault="00801801" w:rsidP="002635B8">
            <w:pPr>
              <w:rPr>
                <w:b/>
                <w:sz w:val="20"/>
                <w:szCs w:val="20"/>
                <w:highlight w:val="yellow"/>
                <w:lang w:val="en-GB"/>
              </w:rPr>
            </w:pPr>
          </w:p>
        </w:tc>
        <w:tc>
          <w:tcPr>
            <w:tcW w:w="356" w:type="dxa"/>
            <w:vMerge/>
          </w:tcPr>
          <w:p w14:paraId="63E6B328" w14:textId="77777777" w:rsidR="00801801" w:rsidRPr="00D61AEE" w:rsidRDefault="00801801" w:rsidP="002635B8">
            <w:pPr>
              <w:rPr>
                <w:b/>
                <w:sz w:val="20"/>
                <w:szCs w:val="20"/>
                <w:highlight w:val="yellow"/>
                <w:lang w:val="en-GB"/>
              </w:rPr>
            </w:pPr>
          </w:p>
        </w:tc>
        <w:tc>
          <w:tcPr>
            <w:tcW w:w="358" w:type="dxa"/>
            <w:vMerge/>
          </w:tcPr>
          <w:p w14:paraId="2473E930" w14:textId="77777777" w:rsidR="00801801" w:rsidRPr="00D61AEE" w:rsidRDefault="00801801" w:rsidP="002635B8">
            <w:pPr>
              <w:rPr>
                <w:b/>
                <w:sz w:val="20"/>
                <w:szCs w:val="20"/>
                <w:highlight w:val="yellow"/>
                <w:lang w:val="en-GB"/>
              </w:rPr>
            </w:pPr>
          </w:p>
        </w:tc>
        <w:tc>
          <w:tcPr>
            <w:tcW w:w="2760" w:type="dxa"/>
          </w:tcPr>
          <w:p w14:paraId="0DC5A03F" w14:textId="194BCC72" w:rsidR="00801801" w:rsidRPr="00D61AEE" w:rsidRDefault="00801801" w:rsidP="002635B8">
            <w:pPr>
              <w:rPr>
                <w:color w:val="FF0000"/>
                <w:sz w:val="20"/>
                <w:szCs w:val="20"/>
                <w:lang w:val="en-GB"/>
              </w:rPr>
            </w:pPr>
            <w:r w:rsidRPr="00D61AEE">
              <w:rPr>
                <w:color w:val="FF0000"/>
                <w:sz w:val="20"/>
                <w:szCs w:val="20"/>
                <w:lang w:val="en-GB"/>
              </w:rPr>
              <w:t xml:space="preserve">TM: </w:t>
            </w:r>
            <w:r w:rsidR="00AA2930" w:rsidRPr="00D61AEE">
              <w:rPr>
                <w:color w:val="FF0000"/>
                <w:sz w:val="20"/>
                <w:szCs w:val="20"/>
                <w:lang w:val="en-GB"/>
              </w:rPr>
              <w:t>agree</w:t>
            </w:r>
          </w:p>
        </w:tc>
        <w:tc>
          <w:tcPr>
            <w:tcW w:w="365" w:type="dxa"/>
            <w:vMerge/>
          </w:tcPr>
          <w:p w14:paraId="71A14123" w14:textId="77777777" w:rsidR="00801801" w:rsidRPr="00D61AEE" w:rsidRDefault="00801801" w:rsidP="002635B8">
            <w:pPr>
              <w:rPr>
                <w:b/>
                <w:sz w:val="20"/>
                <w:szCs w:val="20"/>
                <w:highlight w:val="yellow"/>
                <w:lang w:val="en-GB"/>
              </w:rPr>
            </w:pPr>
          </w:p>
        </w:tc>
        <w:tc>
          <w:tcPr>
            <w:tcW w:w="365" w:type="dxa"/>
            <w:vMerge/>
          </w:tcPr>
          <w:p w14:paraId="524CDB04" w14:textId="77777777" w:rsidR="00801801" w:rsidRPr="00D61AEE" w:rsidRDefault="00801801" w:rsidP="002635B8">
            <w:pPr>
              <w:rPr>
                <w:b/>
                <w:sz w:val="20"/>
                <w:szCs w:val="20"/>
                <w:highlight w:val="yellow"/>
                <w:lang w:val="en-GB"/>
              </w:rPr>
            </w:pPr>
          </w:p>
        </w:tc>
        <w:tc>
          <w:tcPr>
            <w:tcW w:w="365" w:type="dxa"/>
            <w:vMerge/>
          </w:tcPr>
          <w:p w14:paraId="697B19AB" w14:textId="77777777" w:rsidR="00801801" w:rsidRPr="00D61AEE" w:rsidRDefault="00801801" w:rsidP="002635B8">
            <w:pPr>
              <w:rPr>
                <w:b/>
                <w:sz w:val="20"/>
                <w:szCs w:val="20"/>
                <w:highlight w:val="yellow"/>
                <w:lang w:val="en-GB"/>
              </w:rPr>
            </w:pPr>
          </w:p>
        </w:tc>
        <w:tc>
          <w:tcPr>
            <w:tcW w:w="365" w:type="dxa"/>
            <w:vMerge/>
          </w:tcPr>
          <w:p w14:paraId="3294A092" w14:textId="77777777" w:rsidR="00801801" w:rsidRPr="00D61AEE" w:rsidRDefault="00801801" w:rsidP="002635B8">
            <w:pPr>
              <w:rPr>
                <w:b/>
                <w:sz w:val="20"/>
                <w:szCs w:val="20"/>
                <w:highlight w:val="yellow"/>
                <w:lang w:val="en-GB"/>
              </w:rPr>
            </w:pPr>
          </w:p>
        </w:tc>
        <w:tc>
          <w:tcPr>
            <w:tcW w:w="365" w:type="dxa"/>
            <w:vMerge/>
          </w:tcPr>
          <w:p w14:paraId="0AE0C6A7" w14:textId="77777777" w:rsidR="00801801" w:rsidRPr="00D61AEE" w:rsidRDefault="00801801" w:rsidP="002635B8">
            <w:pPr>
              <w:rPr>
                <w:b/>
                <w:sz w:val="20"/>
                <w:szCs w:val="20"/>
                <w:highlight w:val="yellow"/>
                <w:lang w:val="en-GB"/>
              </w:rPr>
            </w:pPr>
          </w:p>
        </w:tc>
        <w:tc>
          <w:tcPr>
            <w:tcW w:w="365" w:type="dxa"/>
            <w:vMerge/>
          </w:tcPr>
          <w:p w14:paraId="6C319E53" w14:textId="77777777" w:rsidR="00801801" w:rsidRPr="00D61AEE" w:rsidRDefault="00801801" w:rsidP="002635B8">
            <w:pPr>
              <w:rPr>
                <w:b/>
                <w:sz w:val="20"/>
                <w:szCs w:val="20"/>
                <w:highlight w:val="yellow"/>
                <w:lang w:val="en-GB"/>
              </w:rPr>
            </w:pPr>
          </w:p>
        </w:tc>
      </w:tr>
      <w:tr w:rsidR="00801801" w:rsidRPr="00D61AEE" w14:paraId="2F8B87F3" w14:textId="77777777" w:rsidTr="002635B8">
        <w:trPr>
          <w:cantSplit/>
          <w:trHeight w:val="1037"/>
        </w:trPr>
        <w:tc>
          <w:tcPr>
            <w:tcW w:w="1398" w:type="dxa"/>
            <w:vMerge w:val="restart"/>
          </w:tcPr>
          <w:p w14:paraId="3087B353" w14:textId="77777777" w:rsidR="00801801" w:rsidRPr="00D61AEE" w:rsidRDefault="00801801" w:rsidP="002635B8">
            <w:pPr>
              <w:rPr>
                <w:sz w:val="20"/>
                <w:szCs w:val="20"/>
                <w:lang w:val="en-GB"/>
              </w:rPr>
            </w:pPr>
            <w:r w:rsidRPr="00D61AEE">
              <w:rPr>
                <w:sz w:val="20"/>
                <w:szCs w:val="20"/>
                <w:lang w:val="en-GB"/>
              </w:rPr>
              <w:t>External com</w:t>
            </w:r>
            <w:r w:rsidRPr="00D61AEE">
              <w:rPr>
                <w:sz w:val="20"/>
                <w:szCs w:val="20"/>
                <w:lang w:val="en-GB"/>
              </w:rPr>
              <w:softHyphen/>
              <w:t>munications</w:t>
            </w:r>
          </w:p>
        </w:tc>
        <w:tc>
          <w:tcPr>
            <w:tcW w:w="1583" w:type="dxa"/>
            <w:vMerge w:val="restart"/>
          </w:tcPr>
          <w:p w14:paraId="60F741A1" w14:textId="77777777" w:rsidR="00801801" w:rsidRPr="00D61AEE" w:rsidRDefault="00801801" w:rsidP="002635B8">
            <w:pPr>
              <w:rPr>
                <w:sz w:val="20"/>
                <w:szCs w:val="20"/>
                <w:lang w:val="en-GB"/>
              </w:rPr>
            </w:pPr>
            <w:r w:rsidRPr="00D61AEE">
              <w:rPr>
                <w:sz w:val="20"/>
                <w:szCs w:val="20"/>
                <w:lang w:val="en-GB"/>
              </w:rPr>
              <w:t>Evidence that stakeholders, practitioners and/or the general public understand project and are regularly updated on progress</w:t>
            </w:r>
          </w:p>
        </w:tc>
        <w:tc>
          <w:tcPr>
            <w:tcW w:w="1589" w:type="dxa"/>
            <w:vMerge w:val="restart"/>
          </w:tcPr>
          <w:p w14:paraId="089DAC76" w14:textId="77777777" w:rsidR="00801801" w:rsidRPr="00D61AEE" w:rsidRDefault="00801801" w:rsidP="002635B8">
            <w:pPr>
              <w:rPr>
                <w:sz w:val="20"/>
                <w:szCs w:val="20"/>
                <w:lang w:val="en-GB"/>
              </w:rPr>
            </w:pPr>
            <w:r w:rsidRPr="00D61AEE">
              <w:rPr>
                <w:sz w:val="20"/>
                <w:szCs w:val="20"/>
                <w:lang w:val="en-GB"/>
              </w:rPr>
              <w:t>Communications efforts are taking place but not yet evidence that message is successfully transmitted</w:t>
            </w:r>
          </w:p>
        </w:tc>
        <w:tc>
          <w:tcPr>
            <w:tcW w:w="1593" w:type="dxa"/>
            <w:vMerge w:val="restart"/>
          </w:tcPr>
          <w:p w14:paraId="23EDDEB8" w14:textId="77777777" w:rsidR="00801801" w:rsidRPr="00D61AEE" w:rsidRDefault="00801801" w:rsidP="002635B8">
            <w:pPr>
              <w:rPr>
                <w:sz w:val="20"/>
                <w:szCs w:val="20"/>
                <w:lang w:val="en-GB"/>
              </w:rPr>
            </w:pPr>
            <w:r w:rsidRPr="00D61AEE">
              <w:rPr>
                <w:sz w:val="20"/>
                <w:szCs w:val="20"/>
                <w:lang w:val="en-GB"/>
              </w:rPr>
              <w:t>Project existence is not known beyond implementation partners or misunderstand</w:t>
            </w:r>
            <w:r w:rsidRPr="00D61AEE">
              <w:rPr>
                <w:sz w:val="20"/>
                <w:szCs w:val="20"/>
                <w:lang w:val="en-GB"/>
              </w:rPr>
              <w:softHyphen/>
              <w:t>ings concerning objectives and activities evident</w:t>
            </w:r>
          </w:p>
        </w:tc>
        <w:tc>
          <w:tcPr>
            <w:tcW w:w="355" w:type="dxa"/>
            <w:vMerge w:val="restart"/>
          </w:tcPr>
          <w:p w14:paraId="778606FE"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6BC7296B" w14:textId="77777777" w:rsidR="00801801" w:rsidRPr="00D61AEE" w:rsidRDefault="00801801" w:rsidP="002635B8">
            <w:pPr>
              <w:rPr>
                <w:sz w:val="20"/>
                <w:szCs w:val="20"/>
                <w:lang w:val="en-GB"/>
              </w:rPr>
            </w:pPr>
          </w:p>
        </w:tc>
        <w:tc>
          <w:tcPr>
            <w:tcW w:w="355" w:type="dxa"/>
            <w:vMerge w:val="restart"/>
          </w:tcPr>
          <w:p w14:paraId="528CE47B" w14:textId="77777777" w:rsidR="00801801" w:rsidRPr="00D61AEE" w:rsidRDefault="00801801" w:rsidP="002635B8">
            <w:pPr>
              <w:rPr>
                <w:sz w:val="20"/>
                <w:szCs w:val="20"/>
                <w:lang w:val="en-GB"/>
              </w:rPr>
            </w:pPr>
          </w:p>
        </w:tc>
        <w:tc>
          <w:tcPr>
            <w:tcW w:w="356" w:type="dxa"/>
            <w:vMerge w:val="restart"/>
          </w:tcPr>
          <w:p w14:paraId="02263135" w14:textId="77777777" w:rsidR="00801801" w:rsidRPr="00D61AEE" w:rsidRDefault="00801801" w:rsidP="002635B8">
            <w:pPr>
              <w:rPr>
                <w:sz w:val="20"/>
                <w:szCs w:val="20"/>
                <w:lang w:val="en-GB"/>
              </w:rPr>
            </w:pPr>
          </w:p>
        </w:tc>
        <w:tc>
          <w:tcPr>
            <w:tcW w:w="356" w:type="dxa"/>
            <w:vMerge w:val="restart"/>
          </w:tcPr>
          <w:p w14:paraId="0E3A6EA9" w14:textId="77777777" w:rsidR="00801801" w:rsidRPr="00D61AEE" w:rsidRDefault="00801801" w:rsidP="002635B8">
            <w:pPr>
              <w:rPr>
                <w:sz w:val="20"/>
                <w:szCs w:val="20"/>
                <w:lang w:val="en-GB"/>
              </w:rPr>
            </w:pPr>
          </w:p>
        </w:tc>
        <w:tc>
          <w:tcPr>
            <w:tcW w:w="358" w:type="dxa"/>
            <w:vMerge w:val="restart"/>
          </w:tcPr>
          <w:p w14:paraId="72B409E8" w14:textId="77777777" w:rsidR="00801801" w:rsidRPr="00D61AEE" w:rsidRDefault="00801801" w:rsidP="002635B8">
            <w:pPr>
              <w:rPr>
                <w:sz w:val="20"/>
                <w:szCs w:val="20"/>
                <w:lang w:val="en-GB"/>
              </w:rPr>
            </w:pPr>
          </w:p>
        </w:tc>
        <w:tc>
          <w:tcPr>
            <w:tcW w:w="2760" w:type="dxa"/>
          </w:tcPr>
          <w:p w14:paraId="7FED092E" w14:textId="59FA9D72" w:rsidR="00801801" w:rsidRPr="00D61AEE" w:rsidRDefault="00801801" w:rsidP="002635B8">
            <w:pPr>
              <w:rPr>
                <w:sz w:val="20"/>
                <w:szCs w:val="20"/>
                <w:lang w:val="en-GB"/>
              </w:rPr>
            </w:pPr>
            <w:r w:rsidRPr="00D61AEE">
              <w:rPr>
                <w:sz w:val="20"/>
                <w:szCs w:val="20"/>
                <w:lang w:val="en-GB"/>
              </w:rPr>
              <w:t>PM: Consultation meetings conducted with experts, decision makers, CSOs and general public/individuals. Promotional material (banners, leaflets) has been printed and distributed on various occasions.</w:t>
            </w:r>
          </w:p>
        </w:tc>
        <w:tc>
          <w:tcPr>
            <w:tcW w:w="365" w:type="dxa"/>
            <w:vMerge w:val="restart"/>
          </w:tcPr>
          <w:p w14:paraId="43862C50" w14:textId="0A1F847D"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0D5EC39F" w14:textId="77777777" w:rsidR="00801801" w:rsidRPr="00D61AEE" w:rsidRDefault="00801801" w:rsidP="002635B8">
            <w:pPr>
              <w:rPr>
                <w:sz w:val="20"/>
                <w:szCs w:val="20"/>
                <w:lang w:val="en-GB"/>
              </w:rPr>
            </w:pPr>
          </w:p>
        </w:tc>
        <w:tc>
          <w:tcPr>
            <w:tcW w:w="365" w:type="dxa"/>
            <w:vMerge w:val="restart"/>
          </w:tcPr>
          <w:p w14:paraId="078353FA" w14:textId="77777777" w:rsidR="00801801" w:rsidRPr="00D61AEE" w:rsidRDefault="00801801" w:rsidP="002635B8">
            <w:pPr>
              <w:rPr>
                <w:sz w:val="20"/>
                <w:szCs w:val="20"/>
                <w:lang w:val="en-GB"/>
              </w:rPr>
            </w:pPr>
          </w:p>
        </w:tc>
        <w:tc>
          <w:tcPr>
            <w:tcW w:w="365" w:type="dxa"/>
            <w:vMerge w:val="restart"/>
          </w:tcPr>
          <w:p w14:paraId="54394D8C" w14:textId="77777777" w:rsidR="00801801" w:rsidRPr="00D61AEE" w:rsidRDefault="00801801" w:rsidP="002635B8">
            <w:pPr>
              <w:rPr>
                <w:sz w:val="20"/>
                <w:szCs w:val="20"/>
                <w:lang w:val="en-GB"/>
              </w:rPr>
            </w:pPr>
          </w:p>
        </w:tc>
        <w:tc>
          <w:tcPr>
            <w:tcW w:w="365" w:type="dxa"/>
            <w:vMerge w:val="restart"/>
          </w:tcPr>
          <w:p w14:paraId="3560E8C0" w14:textId="77777777" w:rsidR="00801801" w:rsidRPr="00D61AEE" w:rsidRDefault="00801801" w:rsidP="002635B8">
            <w:pPr>
              <w:rPr>
                <w:sz w:val="20"/>
                <w:szCs w:val="20"/>
                <w:lang w:val="en-GB"/>
              </w:rPr>
            </w:pPr>
          </w:p>
        </w:tc>
        <w:tc>
          <w:tcPr>
            <w:tcW w:w="365" w:type="dxa"/>
            <w:vMerge w:val="restart"/>
          </w:tcPr>
          <w:p w14:paraId="61CDCF03" w14:textId="77777777" w:rsidR="00801801" w:rsidRPr="00D61AEE" w:rsidRDefault="00801801" w:rsidP="002635B8">
            <w:pPr>
              <w:rPr>
                <w:sz w:val="20"/>
                <w:szCs w:val="20"/>
                <w:lang w:val="en-GB"/>
              </w:rPr>
            </w:pPr>
          </w:p>
        </w:tc>
      </w:tr>
      <w:tr w:rsidR="00801801" w:rsidRPr="00D61AEE" w14:paraId="5A78AC2D" w14:textId="77777777" w:rsidTr="002635B8">
        <w:trPr>
          <w:cantSplit/>
          <w:trHeight w:val="1037"/>
        </w:trPr>
        <w:tc>
          <w:tcPr>
            <w:tcW w:w="1398" w:type="dxa"/>
            <w:vMerge/>
          </w:tcPr>
          <w:p w14:paraId="16EB314C" w14:textId="77777777" w:rsidR="00801801" w:rsidRPr="00D61AEE" w:rsidRDefault="00801801" w:rsidP="002635B8">
            <w:pPr>
              <w:rPr>
                <w:sz w:val="20"/>
                <w:szCs w:val="20"/>
                <w:lang w:val="en-GB"/>
              </w:rPr>
            </w:pPr>
          </w:p>
        </w:tc>
        <w:tc>
          <w:tcPr>
            <w:tcW w:w="1583" w:type="dxa"/>
            <w:vMerge/>
          </w:tcPr>
          <w:p w14:paraId="57CEF70A" w14:textId="77777777" w:rsidR="00801801" w:rsidRPr="00D61AEE" w:rsidRDefault="00801801" w:rsidP="002635B8">
            <w:pPr>
              <w:rPr>
                <w:sz w:val="20"/>
                <w:szCs w:val="20"/>
                <w:lang w:val="en-GB"/>
              </w:rPr>
            </w:pPr>
          </w:p>
        </w:tc>
        <w:tc>
          <w:tcPr>
            <w:tcW w:w="1589" w:type="dxa"/>
            <w:vMerge/>
          </w:tcPr>
          <w:p w14:paraId="39E830F2" w14:textId="77777777" w:rsidR="00801801" w:rsidRPr="00D61AEE" w:rsidRDefault="00801801" w:rsidP="002635B8">
            <w:pPr>
              <w:rPr>
                <w:sz w:val="20"/>
                <w:szCs w:val="20"/>
                <w:lang w:val="en-GB"/>
              </w:rPr>
            </w:pPr>
          </w:p>
        </w:tc>
        <w:tc>
          <w:tcPr>
            <w:tcW w:w="1593" w:type="dxa"/>
            <w:vMerge/>
          </w:tcPr>
          <w:p w14:paraId="1BAA867D" w14:textId="77777777" w:rsidR="00801801" w:rsidRPr="00D61AEE" w:rsidRDefault="00801801" w:rsidP="002635B8">
            <w:pPr>
              <w:rPr>
                <w:sz w:val="20"/>
                <w:szCs w:val="20"/>
                <w:lang w:val="en-GB"/>
              </w:rPr>
            </w:pPr>
          </w:p>
        </w:tc>
        <w:tc>
          <w:tcPr>
            <w:tcW w:w="355" w:type="dxa"/>
            <w:vMerge/>
          </w:tcPr>
          <w:p w14:paraId="77F62354" w14:textId="77777777" w:rsidR="00801801" w:rsidRPr="00D61AEE" w:rsidRDefault="00801801" w:rsidP="002635B8">
            <w:pPr>
              <w:rPr>
                <w:sz w:val="20"/>
                <w:szCs w:val="20"/>
                <w:highlight w:val="yellow"/>
                <w:lang w:val="en-GB"/>
              </w:rPr>
            </w:pPr>
          </w:p>
        </w:tc>
        <w:tc>
          <w:tcPr>
            <w:tcW w:w="355" w:type="dxa"/>
            <w:vMerge/>
          </w:tcPr>
          <w:p w14:paraId="38B63704" w14:textId="77777777" w:rsidR="00801801" w:rsidRPr="00D61AEE" w:rsidRDefault="00801801" w:rsidP="002635B8">
            <w:pPr>
              <w:rPr>
                <w:sz w:val="20"/>
                <w:szCs w:val="20"/>
                <w:highlight w:val="yellow"/>
                <w:lang w:val="en-GB"/>
              </w:rPr>
            </w:pPr>
          </w:p>
        </w:tc>
        <w:tc>
          <w:tcPr>
            <w:tcW w:w="355" w:type="dxa"/>
            <w:vMerge/>
          </w:tcPr>
          <w:p w14:paraId="416964B4" w14:textId="77777777" w:rsidR="00801801" w:rsidRPr="00D61AEE" w:rsidRDefault="00801801" w:rsidP="002635B8">
            <w:pPr>
              <w:rPr>
                <w:sz w:val="20"/>
                <w:szCs w:val="20"/>
                <w:highlight w:val="yellow"/>
                <w:lang w:val="en-GB"/>
              </w:rPr>
            </w:pPr>
          </w:p>
        </w:tc>
        <w:tc>
          <w:tcPr>
            <w:tcW w:w="356" w:type="dxa"/>
            <w:vMerge/>
          </w:tcPr>
          <w:p w14:paraId="0349157A" w14:textId="77777777" w:rsidR="00801801" w:rsidRPr="00D61AEE" w:rsidRDefault="00801801" w:rsidP="002635B8">
            <w:pPr>
              <w:rPr>
                <w:sz w:val="20"/>
                <w:szCs w:val="20"/>
                <w:highlight w:val="yellow"/>
                <w:lang w:val="en-GB"/>
              </w:rPr>
            </w:pPr>
          </w:p>
        </w:tc>
        <w:tc>
          <w:tcPr>
            <w:tcW w:w="356" w:type="dxa"/>
            <w:vMerge/>
          </w:tcPr>
          <w:p w14:paraId="25C992C2" w14:textId="77777777" w:rsidR="00801801" w:rsidRPr="00D61AEE" w:rsidRDefault="00801801" w:rsidP="002635B8">
            <w:pPr>
              <w:rPr>
                <w:sz w:val="20"/>
                <w:szCs w:val="20"/>
                <w:highlight w:val="yellow"/>
                <w:lang w:val="en-GB"/>
              </w:rPr>
            </w:pPr>
          </w:p>
        </w:tc>
        <w:tc>
          <w:tcPr>
            <w:tcW w:w="358" w:type="dxa"/>
            <w:vMerge/>
          </w:tcPr>
          <w:p w14:paraId="410FE11D" w14:textId="77777777" w:rsidR="00801801" w:rsidRPr="00D61AEE" w:rsidRDefault="00801801" w:rsidP="002635B8">
            <w:pPr>
              <w:rPr>
                <w:sz w:val="20"/>
                <w:szCs w:val="20"/>
                <w:highlight w:val="yellow"/>
                <w:lang w:val="en-GB"/>
              </w:rPr>
            </w:pPr>
          </w:p>
        </w:tc>
        <w:tc>
          <w:tcPr>
            <w:tcW w:w="2760" w:type="dxa"/>
          </w:tcPr>
          <w:p w14:paraId="193BEEB4" w14:textId="0BEEFF7E" w:rsidR="00801801" w:rsidRPr="00D61AEE" w:rsidRDefault="00801801" w:rsidP="002635B8">
            <w:pPr>
              <w:rPr>
                <w:color w:val="FF0000"/>
                <w:sz w:val="20"/>
                <w:szCs w:val="20"/>
                <w:lang w:val="en-GB"/>
              </w:rPr>
            </w:pPr>
            <w:r w:rsidRPr="00D61AEE">
              <w:rPr>
                <w:color w:val="FF0000"/>
                <w:sz w:val="20"/>
                <w:szCs w:val="20"/>
                <w:lang w:val="en-GB"/>
              </w:rPr>
              <w:t xml:space="preserve">TM: </w:t>
            </w:r>
            <w:r w:rsidR="00AA2930" w:rsidRPr="00D61AEE">
              <w:rPr>
                <w:color w:val="FF0000"/>
                <w:sz w:val="20"/>
                <w:szCs w:val="20"/>
                <w:lang w:val="en-GB"/>
              </w:rPr>
              <w:t>agree</w:t>
            </w:r>
          </w:p>
        </w:tc>
        <w:tc>
          <w:tcPr>
            <w:tcW w:w="365" w:type="dxa"/>
            <w:vMerge/>
          </w:tcPr>
          <w:p w14:paraId="2B4128B6" w14:textId="77777777" w:rsidR="00801801" w:rsidRPr="00D61AEE" w:rsidRDefault="00801801" w:rsidP="002635B8">
            <w:pPr>
              <w:rPr>
                <w:sz w:val="20"/>
                <w:szCs w:val="20"/>
                <w:highlight w:val="yellow"/>
                <w:lang w:val="en-GB"/>
              </w:rPr>
            </w:pPr>
          </w:p>
        </w:tc>
        <w:tc>
          <w:tcPr>
            <w:tcW w:w="365" w:type="dxa"/>
            <w:vMerge/>
          </w:tcPr>
          <w:p w14:paraId="7DC3A63B" w14:textId="77777777" w:rsidR="00801801" w:rsidRPr="00D61AEE" w:rsidRDefault="00801801" w:rsidP="002635B8">
            <w:pPr>
              <w:rPr>
                <w:sz w:val="20"/>
                <w:szCs w:val="20"/>
                <w:highlight w:val="yellow"/>
                <w:lang w:val="en-GB"/>
              </w:rPr>
            </w:pPr>
          </w:p>
        </w:tc>
        <w:tc>
          <w:tcPr>
            <w:tcW w:w="365" w:type="dxa"/>
            <w:vMerge/>
          </w:tcPr>
          <w:p w14:paraId="55CD16A6" w14:textId="77777777" w:rsidR="00801801" w:rsidRPr="00D61AEE" w:rsidRDefault="00801801" w:rsidP="002635B8">
            <w:pPr>
              <w:rPr>
                <w:sz w:val="20"/>
                <w:szCs w:val="20"/>
                <w:highlight w:val="yellow"/>
                <w:lang w:val="en-GB"/>
              </w:rPr>
            </w:pPr>
          </w:p>
        </w:tc>
        <w:tc>
          <w:tcPr>
            <w:tcW w:w="365" w:type="dxa"/>
            <w:vMerge/>
          </w:tcPr>
          <w:p w14:paraId="37EAC9D4" w14:textId="77777777" w:rsidR="00801801" w:rsidRPr="00D61AEE" w:rsidRDefault="00801801" w:rsidP="002635B8">
            <w:pPr>
              <w:rPr>
                <w:sz w:val="20"/>
                <w:szCs w:val="20"/>
                <w:highlight w:val="yellow"/>
                <w:lang w:val="en-GB"/>
              </w:rPr>
            </w:pPr>
          </w:p>
        </w:tc>
        <w:tc>
          <w:tcPr>
            <w:tcW w:w="365" w:type="dxa"/>
            <w:vMerge/>
          </w:tcPr>
          <w:p w14:paraId="454D9698" w14:textId="77777777" w:rsidR="00801801" w:rsidRPr="00D61AEE" w:rsidRDefault="00801801" w:rsidP="002635B8">
            <w:pPr>
              <w:rPr>
                <w:sz w:val="20"/>
                <w:szCs w:val="20"/>
                <w:highlight w:val="yellow"/>
                <w:lang w:val="en-GB"/>
              </w:rPr>
            </w:pPr>
          </w:p>
        </w:tc>
        <w:tc>
          <w:tcPr>
            <w:tcW w:w="365" w:type="dxa"/>
            <w:vMerge/>
          </w:tcPr>
          <w:p w14:paraId="4C97111F" w14:textId="77777777" w:rsidR="00801801" w:rsidRPr="00D61AEE" w:rsidRDefault="00801801" w:rsidP="002635B8">
            <w:pPr>
              <w:rPr>
                <w:sz w:val="20"/>
                <w:szCs w:val="20"/>
                <w:highlight w:val="yellow"/>
                <w:lang w:val="en-GB"/>
              </w:rPr>
            </w:pPr>
          </w:p>
        </w:tc>
      </w:tr>
      <w:tr w:rsidR="00801801" w:rsidRPr="00D61AEE" w14:paraId="70CD23DF" w14:textId="77777777" w:rsidTr="002635B8">
        <w:trPr>
          <w:cantSplit/>
          <w:trHeight w:val="933"/>
        </w:trPr>
        <w:tc>
          <w:tcPr>
            <w:tcW w:w="1398" w:type="dxa"/>
            <w:vMerge w:val="restart"/>
          </w:tcPr>
          <w:p w14:paraId="627212FC" w14:textId="77777777" w:rsidR="00801801" w:rsidRPr="00D61AEE" w:rsidRDefault="00801801" w:rsidP="002635B8">
            <w:pPr>
              <w:rPr>
                <w:sz w:val="20"/>
                <w:szCs w:val="20"/>
                <w:lang w:val="en-GB"/>
              </w:rPr>
            </w:pPr>
            <w:r w:rsidRPr="00D61AEE">
              <w:rPr>
                <w:sz w:val="20"/>
                <w:szCs w:val="20"/>
                <w:lang w:val="en-GB"/>
              </w:rPr>
              <w:lastRenderedPageBreak/>
              <w:t>Short term/long term balance</w:t>
            </w:r>
          </w:p>
        </w:tc>
        <w:tc>
          <w:tcPr>
            <w:tcW w:w="1583" w:type="dxa"/>
            <w:vMerge w:val="restart"/>
          </w:tcPr>
          <w:p w14:paraId="4D4F492E" w14:textId="77777777" w:rsidR="00801801" w:rsidRPr="00D61AEE" w:rsidRDefault="00801801" w:rsidP="002635B8">
            <w:pPr>
              <w:rPr>
                <w:sz w:val="20"/>
                <w:szCs w:val="20"/>
                <w:lang w:val="en-GB"/>
              </w:rPr>
            </w:pPr>
            <w:r w:rsidRPr="00D61AEE">
              <w:rPr>
                <w:sz w:val="20"/>
                <w:szCs w:val="20"/>
                <w:lang w:val="en-GB"/>
              </w:rPr>
              <w:t>Project is addressing short term needs and achieving results with a long term perspective, particularly sustainability and replicability</w:t>
            </w:r>
          </w:p>
        </w:tc>
        <w:tc>
          <w:tcPr>
            <w:tcW w:w="1589" w:type="dxa"/>
            <w:vMerge w:val="restart"/>
          </w:tcPr>
          <w:p w14:paraId="75B7384F" w14:textId="77777777" w:rsidR="00801801" w:rsidRPr="00D61AEE" w:rsidRDefault="00801801" w:rsidP="002635B8">
            <w:pPr>
              <w:rPr>
                <w:sz w:val="20"/>
                <w:szCs w:val="20"/>
                <w:lang w:val="en-GB"/>
              </w:rPr>
            </w:pPr>
            <w:r w:rsidRPr="00D61AEE">
              <w:rPr>
                <w:sz w:val="20"/>
                <w:szCs w:val="20"/>
                <w:lang w:val="en-GB"/>
              </w:rPr>
              <w:t>Project is interested in the short term with little understanding of or interest in the long term</w:t>
            </w:r>
          </w:p>
        </w:tc>
        <w:tc>
          <w:tcPr>
            <w:tcW w:w="1593" w:type="dxa"/>
            <w:vMerge w:val="restart"/>
          </w:tcPr>
          <w:p w14:paraId="10F81D4C" w14:textId="77777777" w:rsidR="00801801" w:rsidRPr="00D61AEE" w:rsidRDefault="00801801" w:rsidP="002635B8">
            <w:pPr>
              <w:rPr>
                <w:sz w:val="20"/>
                <w:szCs w:val="20"/>
                <w:lang w:val="en-GB"/>
              </w:rPr>
            </w:pPr>
            <w:r w:rsidRPr="00D61AEE">
              <w:rPr>
                <w:sz w:val="20"/>
                <w:szCs w:val="20"/>
                <w:lang w:val="en-GB"/>
              </w:rPr>
              <w:t>Longer term issues are deliberately ignored or neglected</w:t>
            </w:r>
          </w:p>
        </w:tc>
        <w:tc>
          <w:tcPr>
            <w:tcW w:w="355" w:type="dxa"/>
            <w:vMerge w:val="restart"/>
          </w:tcPr>
          <w:p w14:paraId="1988A3FC"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2A07B6F1" w14:textId="77777777" w:rsidR="00801801" w:rsidRPr="00D61AEE" w:rsidRDefault="00801801" w:rsidP="002635B8">
            <w:pPr>
              <w:rPr>
                <w:sz w:val="20"/>
                <w:szCs w:val="20"/>
                <w:highlight w:val="yellow"/>
                <w:lang w:val="en-GB"/>
              </w:rPr>
            </w:pPr>
          </w:p>
        </w:tc>
        <w:tc>
          <w:tcPr>
            <w:tcW w:w="355" w:type="dxa"/>
            <w:vMerge w:val="restart"/>
          </w:tcPr>
          <w:p w14:paraId="0501FE77" w14:textId="77777777" w:rsidR="00801801" w:rsidRPr="00D61AEE" w:rsidRDefault="00801801" w:rsidP="002635B8">
            <w:pPr>
              <w:rPr>
                <w:sz w:val="20"/>
                <w:szCs w:val="20"/>
                <w:highlight w:val="yellow"/>
                <w:lang w:val="en-GB"/>
              </w:rPr>
            </w:pPr>
          </w:p>
        </w:tc>
        <w:tc>
          <w:tcPr>
            <w:tcW w:w="356" w:type="dxa"/>
            <w:vMerge w:val="restart"/>
          </w:tcPr>
          <w:p w14:paraId="388BD693" w14:textId="77777777" w:rsidR="00801801" w:rsidRPr="00D61AEE" w:rsidRDefault="00801801" w:rsidP="002635B8">
            <w:pPr>
              <w:rPr>
                <w:sz w:val="20"/>
                <w:szCs w:val="20"/>
                <w:highlight w:val="yellow"/>
                <w:lang w:val="en-GB"/>
              </w:rPr>
            </w:pPr>
          </w:p>
        </w:tc>
        <w:tc>
          <w:tcPr>
            <w:tcW w:w="356" w:type="dxa"/>
            <w:vMerge w:val="restart"/>
          </w:tcPr>
          <w:p w14:paraId="67B399D8" w14:textId="77777777" w:rsidR="00801801" w:rsidRPr="00D61AEE" w:rsidRDefault="00801801" w:rsidP="002635B8">
            <w:pPr>
              <w:rPr>
                <w:sz w:val="20"/>
                <w:szCs w:val="20"/>
                <w:highlight w:val="yellow"/>
                <w:lang w:val="en-GB"/>
              </w:rPr>
            </w:pPr>
          </w:p>
        </w:tc>
        <w:tc>
          <w:tcPr>
            <w:tcW w:w="358" w:type="dxa"/>
            <w:vMerge w:val="restart"/>
          </w:tcPr>
          <w:p w14:paraId="7021E881" w14:textId="77777777" w:rsidR="00801801" w:rsidRPr="00D61AEE" w:rsidRDefault="00801801" w:rsidP="002635B8">
            <w:pPr>
              <w:rPr>
                <w:sz w:val="20"/>
                <w:szCs w:val="20"/>
                <w:highlight w:val="yellow"/>
                <w:lang w:val="en-GB"/>
              </w:rPr>
            </w:pPr>
          </w:p>
        </w:tc>
        <w:tc>
          <w:tcPr>
            <w:tcW w:w="2760" w:type="dxa"/>
          </w:tcPr>
          <w:p w14:paraId="5FE1926D" w14:textId="7349C644" w:rsidR="00801801" w:rsidRPr="00D61AEE" w:rsidRDefault="00801801" w:rsidP="00801801">
            <w:pPr>
              <w:rPr>
                <w:sz w:val="20"/>
                <w:szCs w:val="20"/>
                <w:lang w:val="en-GB"/>
              </w:rPr>
            </w:pPr>
            <w:r w:rsidRPr="00D61AEE">
              <w:rPr>
                <w:sz w:val="20"/>
                <w:szCs w:val="20"/>
                <w:lang w:val="en-GB"/>
              </w:rPr>
              <w:t>PM: Project empowers data availability and fosters data exchange by building sustainable enabling environment for monitoring, exchange and reporting. Field research and data analysis is ongoing. Capacity building is part of each component activities.</w:t>
            </w:r>
          </w:p>
        </w:tc>
        <w:tc>
          <w:tcPr>
            <w:tcW w:w="365" w:type="dxa"/>
            <w:vMerge w:val="restart"/>
          </w:tcPr>
          <w:p w14:paraId="6BBB3949" w14:textId="6DDE7446"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08918F9F" w14:textId="77777777" w:rsidR="00801801" w:rsidRPr="00D61AEE" w:rsidRDefault="00801801" w:rsidP="002635B8">
            <w:pPr>
              <w:rPr>
                <w:sz w:val="20"/>
                <w:szCs w:val="20"/>
                <w:highlight w:val="yellow"/>
                <w:lang w:val="en-GB"/>
              </w:rPr>
            </w:pPr>
          </w:p>
        </w:tc>
        <w:tc>
          <w:tcPr>
            <w:tcW w:w="365" w:type="dxa"/>
            <w:vMerge w:val="restart"/>
          </w:tcPr>
          <w:p w14:paraId="533F8207" w14:textId="77777777" w:rsidR="00801801" w:rsidRPr="00D61AEE" w:rsidRDefault="00801801" w:rsidP="002635B8">
            <w:pPr>
              <w:rPr>
                <w:sz w:val="20"/>
                <w:szCs w:val="20"/>
                <w:highlight w:val="yellow"/>
                <w:lang w:val="en-GB"/>
              </w:rPr>
            </w:pPr>
          </w:p>
        </w:tc>
        <w:tc>
          <w:tcPr>
            <w:tcW w:w="365" w:type="dxa"/>
            <w:vMerge w:val="restart"/>
          </w:tcPr>
          <w:p w14:paraId="466C3A62" w14:textId="77777777" w:rsidR="00801801" w:rsidRPr="00D61AEE" w:rsidRDefault="00801801" w:rsidP="002635B8">
            <w:pPr>
              <w:rPr>
                <w:sz w:val="20"/>
                <w:szCs w:val="20"/>
                <w:highlight w:val="yellow"/>
                <w:lang w:val="en-GB"/>
              </w:rPr>
            </w:pPr>
          </w:p>
        </w:tc>
        <w:tc>
          <w:tcPr>
            <w:tcW w:w="365" w:type="dxa"/>
            <w:vMerge w:val="restart"/>
          </w:tcPr>
          <w:p w14:paraId="41089466" w14:textId="77777777" w:rsidR="00801801" w:rsidRPr="00D61AEE" w:rsidRDefault="00801801" w:rsidP="002635B8">
            <w:pPr>
              <w:rPr>
                <w:sz w:val="20"/>
                <w:szCs w:val="20"/>
                <w:highlight w:val="yellow"/>
                <w:lang w:val="en-GB"/>
              </w:rPr>
            </w:pPr>
          </w:p>
        </w:tc>
        <w:tc>
          <w:tcPr>
            <w:tcW w:w="365" w:type="dxa"/>
            <w:vMerge w:val="restart"/>
          </w:tcPr>
          <w:p w14:paraId="0131DBE2" w14:textId="77777777" w:rsidR="00801801" w:rsidRPr="00D61AEE" w:rsidRDefault="00801801" w:rsidP="002635B8">
            <w:pPr>
              <w:rPr>
                <w:sz w:val="20"/>
                <w:szCs w:val="20"/>
                <w:highlight w:val="yellow"/>
                <w:lang w:val="en-GB"/>
              </w:rPr>
            </w:pPr>
          </w:p>
        </w:tc>
      </w:tr>
      <w:tr w:rsidR="00801801" w:rsidRPr="00D61AEE" w14:paraId="34D77C03" w14:textId="77777777" w:rsidTr="002635B8">
        <w:trPr>
          <w:cantSplit/>
          <w:trHeight w:val="933"/>
        </w:trPr>
        <w:tc>
          <w:tcPr>
            <w:tcW w:w="1398" w:type="dxa"/>
            <w:vMerge/>
          </w:tcPr>
          <w:p w14:paraId="08E619C1" w14:textId="77777777" w:rsidR="00801801" w:rsidRPr="00D61AEE" w:rsidRDefault="00801801" w:rsidP="002635B8">
            <w:pPr>
              <w:rPr>
                <w:sz w:val="20"/>
                <w:szCs w:val="20"/>
                <w:lang w:val="en-GB"/>
              </w:rPr>
            </w:pPr>
          </w:p>
        </w:tc>
        <w:tc>
          <w:tcPr>
            <w:tcW w:w="1583" w:type="dxa"/>
            <w:vMerge/>
          </w:tcPr>
          <w:p w14:paraId="7E76A3CD" w14:textId="77777777" w:rsidR="00801801" w:rsidRPr="00D61AEE" w:rsidRDefault="00801801" w:rsidP="002635B8">
            <w:pPr>
              <w:rPr>
                <w:sz w:val="20"/>
                <w:szCs w:val="20"/>
                <w:lang w:val="en-GB"/>
              </w:rPr>
            </w:pPr>
          </w:p>
        </w:tc>
        <w:tc>
          <w:tcPr>
            <w:tcW w:w="1589" w:type="dxa"/>
            <w:vMerge/>
          </w:tcPr>
          <w:p w14:paraId="2876F380" w14:textId="77777777" w:rsidR="00801801" w:rsidRPr="00D61AEE" w:rsidRDefault="00801801" w:rsidP="002635B8">
            <w:pPr>
              <w:rPr>
                <w:sz w:val="20"/>
                <w:szCs w:val="20"/>
                <w:lang w:val="en-GB"/>
              </w:rPr>
            </w:pPr>
          </w:p>
        </w:tc>
        <w:tc>
          <w:tcPr>
            <w:tcW w:w="1593" w:type="dxa"/>
            <w:vMerge/>
          </w:tcPr>
          <w:p w14:paraId="76682B12" w14:textId="77777777" w:rsidR="00801801" w:rsidRPr="00D61AEE" w:rsidRDefault="00801801" w:rsidP="002635B8">
            <w:pPr>
              <w:rPr>
                <w:sz w:val="20"/>
                <w:szCs w:val="20"/>
                <w:lang w:val="en-GB"/>
              </w:rPr>
            </w:pPr>
          </w:p>
        </w:tc>
        <w:tc>
          <w:tcPr>
            <w:tcW w:w="355" w:type="dxa"/>
            <w:vMerge/>
          </w:tcPr>
          <w:p w14:paraId="15494CE0" w14:textId="77777777" w:rsidR="00801801" w:rsidRPr="00D61AEE" w:rsidRDefault="00801801" w:rsidP="002635B8">
            <w:pPr>
              <w:rPr>
                <w:sz w:val="20"/>
                <w:szCs w:val="20"/>
                <w:highlight w:val="yellow"/>
                <w:lang w:val="en-GB"/>
              </w:rPr>
            </w:pPr>
          </w:p>
        </w:tc>
        <w:tc>
          <w:tcPr>
            <w:tcW w:w="355" w:type="dxa"/>
            <w:vMerge/>
          </w:tcPr>
          <w:p w14:paraId="3816E041" w14:textId="77777777" w:rsidR="00801801" w:rsidRPr="00D61AEE" w:rsidRDefault="00801801" w:rsidP="002635B8">
            <w:pPr>
              <w:rPr>
                <w:sz w:val="20"/>
                <w:szCs w:val="20"/>
                <w:highlight w:val="yellow"/>
                <w:lang w:val="en-GB"/>
              </w:rPr>
            </w:pPr>
          </w:p>
        </w:tc>
        <w:tc>
          <w:tcPr>
            <w:tcW w:w="355" w:type="dxa"/>
            <w:vMerge/>
          </w:tcPr>
          <w:p w14:paraId="60A5DDE6" w14:textId="77777777" w:rsidR="00801801" w:rsidRPr="00D61AEE" w:rsidRDefault="00801801" w:rsidP="002635B8">
            <w:pPr>
              <w:rPr>
                <w:sz w:val="20"/>
                <w:szCs w:val="20"/>
                <w:highlight w:val="yellow"/>
                <w:lang w:val="en-GB"/>
              </w:rPr>
            </w:pPr>
          </w:p>
        </w:tc>
        <w:tc>
          <w:tcPr>
            <w:tcW w:w="356" w:type="dxa"/>
            <w:vMerge/>
          </w:tcPr>
          <w:p w14:paraId="563EBAE9" w14:textId="77777777" w:rsidR="00801801" w:rsidRPr="00D61AEE" w:rsidRDefault="00801801" w:rsidP="002635B8">
            <w:pPr>
              <w:rPr>
                <w:sz w:val="20"/>
                <w:szCs w:val="20"/>
                <w:highlight w:val="yellow"/>
                <w:lang w:val="en-GB"/>
              </w:rPr>
            </w:pPr>
          </w:p>
        </w:tc>
        <w:tc>
          <w:tcPr>
            <w:tcW w:w="356" w:type="dxa"/>
            <w:vMerge/>
          </w:tcPr>
          <w:p w14:paraId="3F956E3C" w14:textId="77777777" w:rsidR="00801801" w:rsidRPr="00D61AEE" w:rsidRDefault="00801801" w:rsidP="002635B8">
            <w:pPr>
              <w:rPr>
                <w:sz w:val="20"/>
                <w:szCs w:val="20"/>
                <w:highlight w:val="yellow"/>
                <w:lang w:val="en-GB"/>
              </w:rPr>
            </w:pPr>
          </w:p>
        </w:tc>
        <w:tc>
          <w:tcPr>
            <w:tcW w:w="358" w:type="dxa"/>
            <w:vMerge/>
          </w:tcPr>
          <w:p w14:paraId="62B2DBB8" w14:textId="77777777" w:rsidR="00801801" w:rsidRPr="00D61AEE" w:rsidRDefault="00801801" w:rsidP="002635B8">
            <w:pPr>
              <w:rPr>
                <w:sz w:val="20"/>
                <w:szCs w:val="20"/>
                <w:highlight w:val="yellow"/>
                <w:lang w:val="en-GB"/>
              </w:rPr>
            </w:pPr>
          </w:p>
        </w:tc>
        <w:tc>
          <w:tcPr>
            <w:tcW w:w="2760" w:type="dxa"/>
          </w:tcPr>
          <w:p w14:paraId="02A41F94" w14:textId="39236F13" w:rsidR="00801801" w:rsidRPr="00D61AEE" w:rsidRDefault="00801801" w:rsidP="002635B8">
            <w:pPr>
              <w:rPr>
                <w:sz w:val="20"/>
                <w:szCs w:val="20"/>
                <w:highlight w:val="yellow"/>
                <w:lang w:val="en-GB"/>
              </w:rPr>
            </w:pPr>
            <w:r w:rsidRPr="00D61AEE">
              <w:rPr>
                <w:color w:val="FF0000"/>
                <w:sz w:val="20"/>
                <w:szCs w:val="20"/>
                <w:lang w:val="en-GB"/>
              </w:rPr>
              <w:t>TM:</w:t>
            </w:r>
            <w:r w:rsidR="00AA2930" w:rsidRPr="00D61AEE">
              <w:rPr>
                <w:color w:val="FF0000"/>
                <w:sz w:val="20"/>
                <w:szCs w:val="20"/>
                <w:lang w:val="en-GB"/>
              </w:rPr>
              <w:t xml:space="preserve"> agree</w:t>
            </w:r>
          </w:p>
        </w:tc>
        <w:tc>
          <w:tcPr>
            <w:tcW w:w="365" w:type="dxa"/>
            <w:vMerge/>
          </w:tcPr>
          <w:p w14:paraId="6D5C1C4C" w14:textId="77777777" w:rsidR="00801801" w:rsidRPr="00D61AEE" w:rsidRDefault="00801801" w:rsidP="002635B8">
            <w:pPr>
              <w:rPr>
                <w:sz w:val="20"/>
                <w:szCs w:val="20"/>
                <w:highlight w:val="yellow"/>
                <w:lang w:val="en-GB"/>
              </w:rPr>
            </w:pPr>
          </w:p>
        </w:tc>
        <w:tc>
          <w:tcPr>
            <w:tcW w:w="365" w:type="dxa"/>
            <w:vMerge/>
          </w:tcPr>
          <w:p w14:paraId="01B67DE9" w14:textId="77777777" w:rsidR="00801801" w:rsidRPr="00D61AEE" w:rsidRDefault="00801801" w:rsidP="002635B8">
            <w:pPr>
              <w:rPr>
                <w:sz w:val="20"/>
                <w:szCs w:val="20"/>
                <w:highlight w:val="yellow"/>
                <w:lang w:val="en-GB"/>
              </w:rPr>
            </w:pPr>
          </w:p>
        </w:tc>
        <w:tc>
          <w:tcPr>
            <w:tcW w:w="365" w:type="dxa"/>
            <w:vMerge/>
          </w:tcPr>
          <w:p w14:paraId="51090638" w14:textId="77777777" w:rsidR="00801801" w:rsidRPr="00D61AEE" w:rsidRDefault="00801801" w:rsidP="002635B8">
            <w:pPr>
              <w:rPr>
                <w:sz w:val="20"/>
                <w:szCs w:val="20"/>
                <w:highlight w:val="yellow"/>
                <w:lang w:val="en-GB"/>
              </w:rPr>
            </w:pPr>
          </w:p>
        </w:tc>
        <w:tc>
          <w:tcPr>
            <w:tcW w:w="365" w:type="dxa"/>
            <w:vMerge/>
          </w:tcPr>
          <w:p w14:paraId="6240837C" w14:textId="77777777" w:rsidR="00801801" w:rsidRPr="00D61AEE" w:rsidRDefault="00801801" w:rsidP="002635B8">
            <w:pPr>
              <w:rPr>
                <w:sz w:val="20"/>
                <w:szCs w:val="20"/>
                <w:highlight w:val="yellow"/>
                <w:lang w:val="en-GB"/>
              </w:rPr>
            </w:pPr>
          </w:p>
        </w:tc>
        <w:tc>
          <w:tcPr>
            <w:tcW w:w="365" w:type="dxa"/>
            <w:vMerge/>
          </w:tcPr>
          <w:p w14:paraId="60012787" w14:textId="77777777" w:rsidR="00801801" w:rsidRPr="00D61AEE" w:rsidRDefault="00801801" w:rsidP="002635B8">
            <w:pPr>
              <w:rPr>
                <w:sz w:val="20"/>
                <w:szCs w:val="20"/>
                <w:highlight w:val="yellow"/>
                <w:lang w:val="en-GB"/>
              </w:rPr>
            </w:pPr>
          </w:p>
        </w:tc>
        <w:tc>
          <w:tcPr>
            <w:tcW w:w="365" w:type="dxa"/>
            <w:vMerge/>
          </w:tcPr>
          <w:p w14:paraId="27564D12" w14:textId="77777777" w:rsidR="00801801" w:rsidRPr="00D61AEE" w:rsidRDefault="00801801" w:rsidP="002635B8">
            <w:pPr>
              <w:rPr>
                <w:sz w:val="20"/>
                <w:szCs w:val="20"/>
                <w:highlight w:val="yellow"/>
                <w:lang w:val="en-GB"/>
              </w:rPr>
            </w:pPr>
          </w:p>
        </w:tc>
      </w:tr>
      <w:tr w:rsidR="00801801" w:rsidRPr="00D61AEE" w14:paraId="11C7BDBA" w14:textId="77777777" w:rsidTr="002635B8">
        <w:trPr>
          <w:cantSplit/>
          <w:trHeight w:val="726"/>
        </w:trPr>
        <w:tc>
          <w:tcPr>
            <w:tcW w:w="1398" w:type="dxa"/>
            <w:vMerge w:val="restart"/>
          </w:tcPr>
          <w:p w14:paraId="49BD5C13" w14:textId="77777777" w:rsidR="00801801" w:rsidRPr="00D61AEE" w:rsidRDefault="00801801" w:rsidP="002635B8">
            <w:pPr>
              <w:rPr>
                <w:sz w:val="20"/>
                <w:szCs w:val="20"/>
                <w:lang w:val="en-GB"/>
              </w:rPr>
            </w:pPr>
            <w:r w:rsidRPr="00D61AEE">
              <w:rPr>
                <w:sz w:val="20"/>
                <w:szCs w:val="20"/>
                <w:lang w:val="en-GB"/>
              </w:rPr>
              <w:t>Science and technological issues</w:t>
            </w:r>
          </w:p>
        </w:tc>
        <w:tc>
          <w:tcPr>
            <w:tcW w:w="1583" w:type="dxa"/>
            <w:vMerge w:val="restart"/>
          </w:tcPr>
          <w:p w14:paraId="00822EB5" w14:textId="77777777" w:rsidR="00801801" w:rsidRPr="00D61AEE" w:rsidRDefault="00801801" w:rsidP="002635B8">
            <w:pPr>
              <w:rPr>
                <w:sz w:val="20"/>
                <w:szCs w:val="20"/>
                <w:lang w:val="en-GB"/>
              </w:rPr>
            </w:pPr>
            <w:r w:rsidRPr="00D61AEE">
              <w:rPr>
                <w:sz w:val="20"/>
                <w:szCs w:val="20"/>
                <w:lang w:val="en-GB"/>
              </w:rPr>
              <w:t>Project based on sound science and well established technologies</w:t>
            </w:r>
          </w:p>
        </w:tc>
        <w:tc>
          <w:tcPr>
            <w:tcW w:w="1589" w:type="dxa"/>
            <w:vMerge w:val="restart"/>
          </w:tcPr>
          <w:p w14:paraId="1D467527" w14:textId="77777777" w:rsidR="00801801" w:rsidRPr="00D61AEE" w:rsidRDefault="00801801" w:rsidP="002635B8">
            <w:pPr>
              <w:rPr>
                <w:sz w:val="20"/>
                <w:szCs w:val="20"/>
                <w:lang w:val="en-GB"/>
              </w:rPr>
            </w:pPr>
            <w:r w:rsidRPr="00D61AEE">
              <w:rPr>
                <w:sz w:val="20"/>
                <w:szCs w:val="20"/>
                <w:lang w:val="en-GB"/>
              </w:rPr>
              <w:t>Project testing approaches, methods or technologies but based on sound analysis of options and risks</w:t>
            </w:r>
          </w:p>
        </w:tc>
        <w:tc>
          <w:tcPr>
            <w:tcW w:w="1593" w:type="dxa"/>
            <w:vMerge w:val="restart"/>
          </w:tcPr>
          <w:p w14:paraId="330910C4" w14:textId="77777777" w:rsidR="00801801" w:rsidRPr="00D61AEE" w:rsidRDefault="00801801" w:rsidP="002635B8">
            <w:pPr>
              <w:rPr>
                <w:sz w:val="20"/>
                <w:szCs w:val="20"/>
                <w:lang w:val="en-GB"/>
              </w:rPr>
            </w:pPr>
            <w:r w:rsidRPr="00D61AEE">
              <w:rPr>
                <w:sz w:val="20"/>
                <w:szCs w:val="20"/>
                <w:lang w:val="en-GB"/>
              </w:rPr>
              <w:t>Many scientific and /or technological uncertainties</w:t>
            </w:r>
          </w:p>
        </w:tc>
        <w:tc>
          <w:tcPr>
            <w:tcW w:w="355" w:type="dxa"/>
            <w:vMerge w:val="restart"/>
          </w:tcPr>
          <w:p w14:paraId="7DD50C00"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713A478F" w14:textId="77777777" w:rsidR="00801801" w:rsidRPr="00D61AEE" w:rsidRDefault="00801801" w:rsidP="002635B8">
            <w:pPr>
              <w:rPr>
                <w:sz w:val="20"/>
                <w:szCs w:val="20"/>
                <w:lang w:val="en-GB"/>
              </w:rPr>
            </w:pPr>
          </w:p>
        </w:tc>
        <w:tc>
          <w:tcPr>
            <w:tcW w:w="355" w:type="dxa"/>
            <w:vMerge w:val="restart"/>
          </w:tcPr>
          <w:p w14:paraId="63D81C3A" w14:textId="77777777" w:rsidR="00801801" w:rsidRPr="00D61AEE" w:rsidRDefault="00801801" w:rsidP="002635B8">
            <w:pPr>
              <w:rPr>
                <w:sz w:val="20"/>
                <w:szCs w:val="20"/>
                <w:lang w:val="en-GB"/>
              </w:rPr>
            </w:pPr>
          </w:p>
        </w:tc>
        <w:tc>
          <w:tcPr>
            <w:tcW w:w="356" w:type="dxa"/>
            <w:vMerge w:val="restart"/>
          </w:tcPr>
          <w:p w14:paraId="74BFD0D5" w14:textId="77777777" w:rsidR="00801801" w:rsidRPr="00D61AEE" w:rsidRDefault="00801801" w:rsidP="002635B8">
            <w:pPr>
              <w:rPr>
                <w:sz w:val="20"/>
                <w:szCs w:val="20"/>
                <w:lang w:val="en-GB"/>
              </w:rPr>
            </w:pPr>
          </w:p>
        </w:tc>
        <w:tc>
          <w:tcPr>
            <w:tcW w:w="356" w:type="dxa"/>
            <w:vMerge w:val="restart"/>
          </w:tcPr>
          <w:p w14:paraId="7DBB6D91" w14:textId="77777777" w:rsidR="00801801" w:rsidRPr="00D61AEE" w:rsidRDefault="00801801" w:rsidP="002635B8">
            <w:pPr>
              <w:rPr>
                <w:sz w:val="20"/>
                <w:szCs w:val="20"/>
                <w:lang w:val="en-GB"/>
              </w:rPr>
            </w:pPr>
          </w:p>
        </w:tc>
        <w:tc>
          <w:tcPr>
            <w:tcW w:w="358" w:type="dxa"/>
            <w:vMerge w:val="restart"/>
          </w:tcPr>
          <w:p w14:paraId="1A674CFD" w14:textId="77777777" w:rsidR="00801801" w:rsidRPr="00D61AEE" w:rsidRDefault="00801801" w:rsidP="002635B8">
            <w:pPr>
              <w:rPr>
                <w:sz w:val="20"/>
                <w:szCs w:val="20"/>
                <w:lang w:val="en-GB"/>
              </w:rPr>
            </w:pPr>
          </w:p>
        </w:tc>
        <w:tc>
          <w:tcPr>
            <w:tcW w:w="2760" w:type="dxa"/>
          </w:tcPr>
          <w:p w14:paraId="08013C63" w14:textId="77777777" w:rsidR="00801801" w:rsidRPr="00D61AEE" w:rsidRDefault="00801801" w:rsidP="002635B8">
            <w:pPr>
              <w:rPr>
                <w:sz w:val="20"/>
                <w:szCs w:val="20"/>
                <w:lang w:val="en-GB"/>
              </w:rPr>
            </w:pPr>
            <w:r w:rsidRPr="00D61AEE">
              <w:rPr>
                <w:sz w:val="20"/>
                <w:szCs w:val="20"/>
                <w:lang w:val="en-GB"/>
              </w:rPr>
              <w:t xml:space="preserve">PM: The choice of methods is based on sound analysis of options and risks and on scientifically well-established practice. </w:t>
            </w:r>
          </w:p>
        </w:tc>
        <w:tc>
          <w:tcPr>
            <w:tcW w:w="365" w:type="dxa"/>
            <w:vMerge w:val="restart"/>
          </w:tcPr>
          <w:p w14:paraId="32765777" w14:textId="4B7BF7CE"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01063E3C" w14:textId="77777777" w:rsidR="00801801" w:rsidRPr="00D61AEE" w:rsidRDefault="00801801" w:rsidP="002635B8">
            <w:pPr>
              <w:rPr>
                <w:sz w:val="20"/>
                <w:szCs w:val="20"/>
                <w:lang w:val="en-GB"/>
              </w:rPr>
            </w:pPr>
          </w:p>
        </w:tc>
        <w:tc>
          <w:tcPr>
            <w:tcW w:w="365" w:type="dxa"/>
            <w:vMerge w:val="restart"/>
          </w:tcPr>
          <w:p w14:paraId="678E3AA4" w14:textId="77777777" w:rsidR="00801801" w:rsidRPr="00D61AEE" w:rsidRDefault="00801801" w:rsidP="002635B8">
            <w:pPr>
              <w:rPr>
                <w:sz w:val="20"/>
                <w:szCs w:val="20"/>
                <w:lang w:val="en-GB"/>
              </w:rPr>
            </w:pPr>
          </w:p>
        </w:tc>
        <w:tc>
          <w:tcPr>
            <w:tcW w:w="365" w:type="dxa"/>
            <w:vMerge w:val="restart"/>
          </w:tcPr>
          <w:p w14:paraId="566CA448" w14:textId="77777777" w:rsidR="00801801" w:rsidRPr="00D61AEE" w:rsidRDefault="00801801" w:rsidP="002635B8">
            <w:pPr>
              <w:rPr>
                <w:sz w:val="20"/>
                <w:szCs w:val="20"/>
                <w:highlight w:val="yellow"/>
                <w:lang w:val="en-GB"/>
              </w:rPr>
            </w:pPr>
          </w:p>
        </w:tc>
        <w:tc>
          <w:tcPr>
            <w:tcW w:w="365" w:type="dxa"/>
            <w:vMerge w:val="restart"/>
          </w:tcPr>
          <w:p w14:paraId="20E74961" w14:textId="77777777" w:rsidR="00801801" w:rsidRPr="00D61AEE" w:rsidRDefault="00801801" w:rsidP="002635B8">
            <w:pPr>
              <w:rPr>
                <w:sz w:val="20"/>
                <w:szCs w:val="20"/>
                <w:highlight w:val="yellow"/>
                <w:lang w:val="en-GB"/>
              </w:rPr>
            </w:pPr>
          </w:p>
        </w:tc>
        <w:tc>
          <w:tcPr>
            <w:tcW w:w="365" w:type="dxa"/>
            <w:vMerge w:val="restart"/>
          </w:tcPr>
          <w:p w14:paraId="63F6E54E" w14:textId="77777777" w:rsidR="00801801" w:rsidRPr="00D61AEE" w:rsidRDefault="00801801" w:rsidP="002635B8">
            <w:pPr>
              <w:rPr>
                <w:sz w:val="20"/>
                <w:szCs w:val="20"/>
                <w:highlight w:val="yellow"/>
                <w:lang w:val="en-GB"/>
              </w:rPr>
            </w:pPr>
          </w:p>
        </w:tc>
      </w:tr>
      <w:tr w:rsidR="00801801" w:rsidRPr="00D61AEE" w14:paraId="5E14189B" w14:textId="77777777" w:rsidTr="002635B8">
        <w:trPr>
          <w:cantSplit/>
          <w:trHeight w:val="726"/>
        </w:trPr>
        <w:tc>
          <w:tcPr>
            <w:tcW w:w="1398" w:type="dxa"/>
            <w:vMerge/>
          </w:tcPr>
          <w:p w14:paraId="36C63AA0" w14:textId="77777777" w:rsidR="00801801" w:rsidRPr="00D61AEE" w:rsidRDefault="00801801" w:rsidP="002635B8">
            <w:pPr>
              <w:rPr>
                <w:sz w:val="20"/>
                <w:szCs w:val="20"/>
                <w:lang w:val="en-GB"/>
              </w:rPr>
            </w:pPr>
          </w:p>
        </w:tc>
        <w:tc>
          <w:tcPr>
            <w:tcW w:w="1583" w:type="dxa"/>
            <w:vMerge/>
          </w:tcPr>
          <w:p w14:paraId="6DC3CC7C" w14:textId="77777777" w:rsidR="00801801" w:rsidRPr="00D61AEE" w:rsidRDefault="00801801" w:rsidP="002635B8">
            <w:pPr>
              <w:rPr>
                <w:sz w:val="20"/>
                <w:szCs w:val="20"/>
                <w:lang w:val="en-GB"/>
              </w:rPr>
            </w:pPr>
          </w:p>
        </w:tc>
        <w:tc>
          <w:tcPr>
            <w:tcW w:w="1589" w:type="dxa"/>
            <w:vMerge/>
          </w:tcPr>
          <w:p w14:paraId="0B88B260" w14:textId="77777777" w:rsidR="00801801" w:rsidRPr="00D61AEE" w:rsidRDefault="00801801" w:rsidP="002635B8">
            <w:pPr>
              <w:rPr>
                <w:sz w:val="20"/>
                <w:szCs w:val="20"/>
                <w:lang w:val="en-GB"/>
              </w:rPr>
            </w:pPr>
          </w:p>
        </w:tc>
        <w:tc>
          <w:tcPr>
            <w:tcW w:w="1593" w:type="dxa"/>
            <w:vMerge/>
          </w:tcPr>
          <w:p w14:paraId="162FD422" w14:textId="77777777" w:rsidR="00801801" w:rsidRPr="00D61AEE" w:rsidRDefault="00801801" w:rsidP="002635B8">
            <w:pPr>
              <w:rPr>
                <w:sz w:val="20"/>
                <w:szCs w:val="20"/>
                <w:lang w:val="en-GB"/>
              </w:rPr>
            </w:pPr>
          </w:p>
        </w:tc>
        <w:tc>
          <w:tcPr>
            <w:tcW w:w="355" w:type="dxa"/>
            <w:vMerge/>
          </w:tcPr>
          <w:p w14:paraId="43E9EC3A" w14:textId="77777777" w:rsidR="00801801" w:rsidRPr="00D61AEE" w:rsidRDefault="00801801" w:rsidP="002635B8">
            <w:pPr>
              <w:rPr>
                <w:sz w:val="20"/>
                <w:szCs w:val="20"/>
                <w:highlight w:val="yellow"/>
                <w:lang w:val="en-GB"/>
              </w:rPr>
            </w:pPr>
          </w:p>
        </w:tc>
        <w:tc>
          <w:tcPr>
            <w:tcW w:w="355" w:type="dxa"/>
            <w:vMerge/>
          </w:tcPr>
          <w:p w14:paraId="001838AD" w14:textId="77777777" w:rsidR="00801801" w:rsidRPr="00D61AEE" w:rsidRDefault="00801801" w:rsidP="002635B8">
            <w:pPr>
              <w:rPr>
                <w:sz w:val="20"/>
                <w:szCs w:val="20"/>
                <w:highlight w:val="yellow"/>
                <w:lang w:val="en-GB"/>
              </w:rPr>
            </w:pPr>
          </w:p>
        </w:tc>
        <w:tc>
          <w:tcPr>
            <w:tcW w:w="355" w:type="dxa"/>
            <w:vMerge/>
          </w:tcPr>
          <w:p w14:paraId="3C4302E4" w14:textId="77777777" w:rsidR="00801801" w:rsidRPr="00D61AEE" w:rsidRDefault="00801801" w:rsidP="002635B8">
            <w:pPr>
              <w:rPr>
                <w:sz w:val="20"/>
                <w:szCs w:val="20"/>
                <w:highlight w:val="yellow"/>
                <w:lang w:val="en-GB"/>
              </w:rPr>
            </w:pPr>
          </w:p>
        </w:tc>
        <w:tc>
          <w:tcPr>
            <w:tcW w:w="356" w:type="dxa"/>
            <w:vMerge/>
          </w:tcPr>
          <w:p w14:paraId="71D2A797" w14:textId="77777777" w:rsidR="00801801" w:rsidRPr="00D61AEE" w:rsidRDefault="00801801" w:rsidP="002635B8">
            <w:pPr>
              <w:rPr>
                <w:sz w:val="20"/>
                <w:szCs w:val="20"/>
                <w:highlight w:val="yellow"/>
                <w:lang w:val="en-GB"/>
              </w:rPr>
            </w:pPr>
          </w:p>
        </w:tc>
        <w:tc>
          <w:tcPr>
            <w:tcW w:w="356" w:type="dxa"/>
            <w:vMerge/>
          </w:tcPr>
          <w:p w14:paraId="39742D43" w14:textId="77777777" w:rsidR="00801801" w:rsidRPr="00D61AEE" w:rsidRDefault="00801801" w:rsidP="002635B8">
            <w:pPr>
              <w:rPr>
                <w:sz w:val="20"/>
                <w:szCs w:val="20"/>
                <w:highlight w:val="yellow"/>
                <w:lang w:val="en-GB"/>
              </w:rPr>
            </w:pPr>
          </w:p>
        </w:tc>
        <w:tc>
          <w:tcPr>
            <w:tcW w:w="358" w:type="dxa"/>
            <w:vMerge/>
          </w:tcPr>
          <w:p w14:paraId="38F94246" w14:textId="77777777" w:rsidR="00801801" w:rsidRPr="00D61AEE" w:rsidRDefault="00801801" w:rsidP="002635B8">
            <w:pPr>
              <w:rPr>
                <w:sz w:val="20"/>
                <w:szCs w:val="20"/>
                <w:highlight w:val="yellow"/>
                <w:lang w:val="en-GB"/>
              </w:rPr>
            </w:pPr>
          </w:p>
        </w:tc>
        <w:tc>
          <w:tcPr>
            <w:tcW w:w="2760" w:type="dxa"/>
          </w:tcPr>
          <w:p w14:paraId="4D705697" w14:textId="4478059C" w:rsidR="00801801" w:rsidRPr="00D61AEE" w:rsidRDefault="00801801" w:rsidP="002635B8">
            <w:pPr>
              <w:rPr>
                <w:sz w:val="20"/>
                <w:szCs w:val="20"/>
                <w:highlight w:val="yellow"/>
                <w:lang w:val="en-GB"/>
              </w:rPr>
            </w:pPr>
            <w:r w:rsidRPr="00D61AEE">
              <w:rPr>
                <w:color w:val="FF0000"/>
                <w:sz w:val="20"/>
                <w:szCs w:val="20"/>
                <w:lang w:val="en-GB"/>
              </w:rPr>
              <w:t>TM:</w:t>
            </w:r>
            <w:r w:rsidR="00AA2930" w:rsidRPr="00D61AEE">
              <w:rPr>
                <w:color w:val="FF0000"/>
                <w:sz w:val="20"/>
                <w:szCs w:val="20"/>
                <w:lang w:val="en-GB"/>
              </w:rPr>
              <w:t xml:space="preserve"> agree</w:t>
            </w:r>
          </w:p>
        </w:tc>
        <w:tc>
          <w:tcPr>
            <w:tcW w:w="365" w:type="dxa"/>
            <w:vMerge/>
          </w:tcPr>
          <w:p w14:paraId="69B6AC8E" w14:textId="77777777" w:rsidR="00801801" w:rsidRPr="00D61AEE" w:rsidRDefault="00801801" w:rsidP="002635B8">
            <w:pPr>
              <w:rPr>
                <w:sz w:val="20"/>
                <w:szCs w:val="20"/>
                <w:highlight w:val="yellow"/>
                <w:lang w:val="en-GB"/>
              </w:rPr>
            </w:pPr>
          </w:p>
        </w:tc>
        <w:tc>
          <w:tcPr>
            <w:tcW w:w="365" w:type="dxa"/>
            <w:vMerge/>
          </w:tcPr>
          <w:p w14:paraId="2006AB4A" w14:textId="77777777" w:rsidR="00801801" w:rsidRPr="00D61AEE" w:rsidRDefault="00801801" w:rsidP="002635B8">
            <w:pPr>
              <w:rPr>
                <w:sz w:val="20"/>
                <w:szCs w:val="20"/>
                <w:highlight w:val="yellow"/>
                <w:lang w:val="en-GB"/>
              </w:rPr>
            </w:pPr>
          </w:p>
        </w:tc>
        <w:tc>
          <w:tcPr>
            <w:tcW w:w="365" w:type="dxa"/>
            <w:vMerge/>
          </w:tcPr>
          <w:p w14:paraId="3AE5F858" w14:textId="77777777" w:rsidR="00801801" w:rsidRPr="00D61AEE" w:rsidRDefault="00801801" w:rsidP="002635B8">
            <w:pPr>
              <w:rPr>
                <w:sz w:val="20"/>
                <w:szCs w:val="20"/>
                <w:highlight w:val="yellow"/>
                <w:lang w:val="en-GB"/>
              </w:rPr>
            </w:pPr>
          </w:p>
        </w:tc>
        <w:tc>
          <w:tcPr>
            <w:tcW w:w="365" w:type="dxa"/>
            <w:vMerge/>
          </w:tcPr>
          <w:p w14:paraId="2375263B" w14:textId="77777777" w:rsidR="00801801" w:rsidRPr="00D61AEE" w:rsidRDefault="00801801" w:rsidP="002635B8">
            <w:pPr>
              <w:rPr>
                <w:sz w:val="20"/>
                <w:szCs w:val="20"/>
                <w:highlight w:val="yellow"/>
                <w:lang w:val="en-GB"/>
              </w:rPr>
            </w:pPr>
          </w:p>
        </w:tc>
        <w:tc>
          <w:tcPr>
            <w:tcW w:w="365" w:type="dxa"/>
            <w:vMerge/>
          </w:tcPr>
          <w:p w14:paraId="60486C3D" w14:textId="77777777" w:rsidR="00801801" w:rsidRPr="00D61AEE" w:rsidRDefault="00801801" w:rsidP="002635B8">
            <w:pPr>
              <w:rPr>
                <w:sz w:val="20"/>
                <w:szCs w:val="20"/>
                <w:highlight w:val="yellow"/>
                <w:lang w:val="en-GB"/>
              </w:rPr>
            </w:pPr>
          </w:p>
        </w:tc>
        <w:tc>
          <w:tcPr>
            <w:tcW w:w="365" w:type="dxa"/>
            <w:vMerge/>
          </w:tcPr>
          <w:p w14:paraId="556D52F3" w14:textId="77777777" w:rsidR="00801801" w:rsidRPr="00D61AEE" w:rsidRDefault="00801801" w:rsidP="002635B8">
            <w:pPr>
              <w:rPr>
                <w:sz w:val="20"/>
                <w:szCs w:val="20"/>
                <w:highlight w:val="yellow"/>
                <w:lang w:val="en-GB"/>
              </w:rPr>
            </w:pPr>
          </w:p>
        </w:tc>
      </w:tr>
      <w:tr w:rsidR="00801801" w:rsidRPr="00D61AEE" w14:paraId="30A66E0B" w14:textId="77777777" w:rsidTr="002635B8">
        <w:trPr>
          <w:cantSplit/>
          <w:trHeight w:val="726"/>
        </w:trPr>
        <w:tc>
          <w:tcPr>
            <w:tcW w:w="1398" w:type="dxa"/>
            <w:vMerge w:val="restart"/>
          </w:tcPr>
          <w:p w14:paraId="4400D477" w14:textId="77777777" w:rsidR="00801801" w:rsidRPr="00D61AEE" w:rsidRDefault="00801801" w:rsidP="002635B8">
            <w:pPr>
              <w:rPr>
                <w:sz w:val="20"/>
                <w:szCs w:val="20"/>
                <w:lang w:val="en-GB"/>
              </w:rPr>
            </w:pPr>
            <w:r w:rsidRPr="00D61AEE">
              <w:rPr>
                <w:sz w:val="20"/>
                <w:szCs w:val="20"/>
                <w:lang w:val="en-GB"/>
              </w:rPr>
              <w:lastRenderedPageBreak/>
              <w:t>Political influences</w:t>
            </w:r>
          </w:p>
        </w:tc>
        <w:tc>
          <w:tcPr>
            <w:tcW w:w="1583" w:type="dxa"/>
            <w:vMerge w:val="restart"/>
          </w:tcPr>
          <w:p w14:paraId="6EE3B11E" w14:textId="77777777" w:rsidR="00801801" w:rsidRPr="00D61AEE" w:rsidRDefault="00801801" w:rsidP="002635B8">
            <w:pPr>
              <w:rPr>
                <w:sz w:val="20"/>
                <w:szCs w:val="20"/>
                <w:lang w:val="en-GB"/>
              </w:rPr>
            </w:pPr>
            <w:r w:rsidRPr="00D61AEE">
              <w:rPr>
                <w:sz w:val="20"/>
                <w:szCs w:val="20"/>
                <w:lang w:val="en-GB"/>
              </w:rPr>
              <w:t>Project decisions and choices are not particularly politically driven</w:t>
            </w:r>
          </w:p>
        </w:tc>
        <w:tc>
          <w:tcPr>
            <w:tcW w:w="1589" w:type="dxa"/>
            <w:vMerge w:val="restart"/>
          </w:tcPr>
          <w:p w14:paraId="300ECE93" w14:textId="77777777" w:rsidR="00801801" w:rsidRPr="00D61AEE" w:rsidRDefault="00801801" w:rsidP="002635B8">
            <w:pPr>
              <w:rPr>
                <w:sz w:val="20"/>
                <w:szCs w:val="20"/>
                <w:lang w:val="en-GB"/>
              </w:rPr>
            </w:pPr>
            <w:r w:rsidRPr="00D61AEE">
              <w:rPr>
                <w:sz w:val="20"/>
                <w:szCs w:val="20"/>
                <w:lang w:val="en-GB"/>
              </w:rPr>
              <w:t>Signs that some project decisions are politically motivated</w:t>
            </w:r>
          </w:p>
        </w:tc>
        <w:tc>
          <w:tcPr>
            <w:tcW w:w="1593" w:type="dxa"/>
            <w:vMerge w:val="restart"/>
          </w:tcPr>
          <w:p w14:paraId="4317AED9" w14:textId="77777777" w:rsidR="00801801" w:rsidRPr="00D61AEE" w:rsidRDefault="00801801" w:rsidP="002635B8">
            <w:pPr>
              <w:rPr>
                <w:sz w:val="20"/>
                <w:szCs w:val="20"/>
                <w:lang w:val="en-GB"/>
              </w:rPr>
            </w:pPr>
            <w:r w:rsidRPr="00D61AEE">
              <w:rPr>
                <w:sz w:val="20"/>
                <w:szCs w:val="20"/>
                <w:lang w:val="en-GB"/>
              </w:rPr>
              <w:t>Project is subject to a variety of political influences that may jeopardize project objectives</w:t>
            </w:r>
          </w:p>
        </w:tc>
        <w:tc>
          <w:tcPr>
            <w:tcW w:w="355" w:type="dxa"/>
            <w:vMerge w:val="restart"/>
          </w:tcPr>
          <w:p w14:paraId="7E9BA5AD"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342FDECD" w14:textId="77777777" w:rsidR="00801801" w:rsidRPr="00D61AEE" w:rsidRDefault="00801801" w:rsidP="002635B8">
            <w:pPr>
              <w:rPr>
                <w:sz w:val="20"/>
                <w:szCs w:val="20"/>
                <w:lang w:val="en-GB"/>
              </w:rPr>
            </w:pPr>
          </w:p>
        </w:tc>
        <w:tc>
          <w:tcPr>
            <w:tcW w:w="355" w:type="dxa"/>
            <w:vMerge w:val="restart"/>
          </w:tcPr>
          <w:p w14:paraId="2B83292E" w14:textId="77777777" w:rsidR="00801801" w:rsidRPr="00D61AEE" w:rsidRDefault="00801801" w:rsidP="002635B8">
            <w:pPr>
              <w:rPr>
                <w:sz w:val="20"/>
                <w:szCs w:val="20"/>
                <w:lang w:val="en-GB"/>
              </w:rPr>
            </w:pPr>
          </w:p>
        </w:tc>
        <w:tc>
          <w:tcPr>
            <w:tcW w:w="356" w:type="dxa"/>
            <w:vMerge w:val="restart"/>
          </w:tcPr>
          <w:p w14:paraId="61CF80DB" w14:textId="77777777" w:rsidR="00801801" w:rsidRPr="00D61AEE" w:rsidRDefault="00801801" w:rsidP="002635B8">
            <w:pPr>
              <w:rPr>
                <w:sz w:val="20"/>
                <w:szCs w:val="20"/>
                <w:lang w:val="en-GB"/>
              </w:rPr>
            </w:pPr>
          </w:p>
        </w:tc>
        <w:tc>
          <w:tcPr>
            <w:tcW w:w="356" w:type="dxa"/>
            <w:vMerge w:val="restart"/>
          </w:tcPr>
          <w:p w14:paraId="708F45C5" w14:textId="77777777" w:rsidR="00801801" w:rsidRPr="00D61AEE" w:rsidRDefault="00801801" w:rsidP="002635B8">
            <w:pPr>
              <w:rPr>
                <w:sz w:val="20"/>
                <w:szCs w:val="20"/>
                <w:lang w:val="en-GB"/>
              </w:rPr>
            </w:pPr>
          </w:p>
        </w:tc>
        <w:tc>
          <w:tcPr>
            <w:tcW w:w="358" w:type="dxa"/>
            <w:vMerge w:val="restart"/>
          </w:tcPr>
          <w:p w14:paraId="43748C34" w14:textId="77777777" w:rsidR="00801801" w:rsidRPr="00D61AEE" w:rsidRDefault="00801801" w:rsidP="002635B8">
            <w:pPr>
              <w:rPr>
                <w:sz w:val="20"/>
                <w:szCs w:val="20"/>
                <w:lang w:val="en-GB"/>
              </w:rPr>
            </w:pPr>
          </w:p>
        </w:tc>
        <w:tc>
          <w:tcPr>
            <w:tcW w:w="2760" w:type="dxa"/>
          </w:tcPr>
          <w:p w14:paraId="6933879F" w14:textId="77777777" w:rsidR="00801801" w:rsidRPr="00D61AEE" w:rsidRDefault="00801801" w:rsidP="002635B8">
            <w:pPr>
              <w:rPr>
                <w:sz w:val="20"/>
                <w:szCs w:val="20"/>
                <w:lang w:val="en-GB"/>
              </w:rPr>
            </w:pPr>
            <w:r w:rsidRPr="00D61AEE">
              <w:rPr>
                <w:sz w:val="20"/>
                <w:szCs w:val="20"/>
                <w:lang w:val="en-GB"/>
              </w:rPr>
              <w:t>PM: Since mid-2017, the political situation in the country has been stable. The project receives full political support.</w:t>
            </w:r>
          </w:p>
        </w:tc>
        <w:tc>
          <w:tcPr>
            <w:tcW w:w="365" w:type="dxa"/>
            <w:vMerge w:val="restart"/>
          </w:tcPr>
          <w:p w14:paraId="78E6CBB4" w14:textId="47A68F90"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4921BCA4" w14:textId="77777777" w:rsidR="00801801" w:rsidRPr="00D61AEE" w:rsidRDefault="00801801" w:rsidP="002635B8">
            <w:pPr>
              <w:rPr>
                <w:sz w:val="20"/>
                <w:szCs w:val="20"/>
                <w:lang w:val="en-GB"/>
              </w:rPr>
            </w:pPr>
          </w:p>
        </w:tc>
        <w:tc>
          <w:tcPr>
            <w:tcW w:w="365" w:type="dxa"/>
            <w:vMerge w:val="restart"/>
          </w:tcPr>
          <w:p w14:paraId="2E4EA9FC" w14:textId="77777777" w:rsidR="00801801" w:rsidRPr="00D61AEE" w:rsidRDefault="00801801" w:rsidP="002635B8">
            <w:pPr>
              <w:rPr>
                <w:sz w:val="20"/>
                <w:szCs w:val="20"/>
                <w:highlight w:val="yellow"/>
                <w:lang w:val="en-GB"/>
              </w:rPr>
            </w:pPr>
          </w:p>
        </w:tc>
        <w:tc>
          <w:tcPr>
            <w:tcW w:w="365" w:type="dxa"/>
            <w:vMerge w:val="restart"/>
          </w:tcPr>
          <w:p w14:paraId="1ADBEA30" w14:textId="77777777" w:rsidR="00801801" w:rsidRPr="00D61AEE" w:rsidRDefault="00801801" w:rsidP="002635B8">
            <w:pPr>
              <w:rPr>
                <w:sz w:val="20"/>
                <w:szCs w:val="20"/>
                <w:highlight w:val="yellow"/>
                <w:lang w:val="en-GB"/>
              </w:rPr>
            </w:pPr>
          </w:p>
        </w:tc>
        <w:tc>
          <w:tcPr>
            <w:tcW w:w="365" w:type="dxa"/>
            <w:vMerge w:val="restart"/>
          </w:tcPr>
          <w:p w14:paraId="01B3EB6A" w14:textId="77777777" w:rsidR="00801801" w:rsidRPr="00D61AEE" w:rsidRDefault="00801801" w:rsidP="002635B8">
            <w:pPr>
              <w:rPr>
                <w:sz w:val="20"/>
                <w:szCs w:val="20"/>
                <w:highlight w:val="yellow"/>
                <w:lang w:val="en-GB"/>
              </w:rPr>
            </w:pPr>
          </w:p>
        </w:tc>
        <w:tc>
          <w:tcPr>
            <w:tcW w:w="365" w:type="dxa"/>
            <w:vMerge w:val="restart"/>
          </w:tcPr>
          <w:p w14:paraId="6E5AE8EB" w14:textId="77777777" w:rsidR="00801801" w:rsidRPr="00D61AEE" w:rsidRDefault="00801801" w:rsidP="002635B8">
            <w:pPr>
              <w:rPr>
                <w:sz w:val="20"/>
                <w:szCs w:val="20"/>
                <w:highlight w:val="yellow"/>
                <w:lang w:val="en-GB"/>
              </w:rPr>
            </w:pPr>
          </w:p>
        </w:tc>
      </w:tr>
      <w:tr w:rsidR="00801801" w:rsidRPr="00D61AEE" w14:paraId="37EEDA1F" w14:textId="77777777" w:rsidTr="002635B8">
        <w:trPr>
          <w:cantSplit/>
          <w:trHeight w:val="726"/>
        </w:trPr>
        <w:tc>
          <w:tcPr>
            <w:tcW w:w="1398" w:type="dxa"/>
            <w:vMerge/>
          </w:tcPr>
          <w:p w14:paraId="7BD87156" w14:textId="77777777" w:rsidR="00801801" w:rsidRPr="00D61AEE" w:rsidRDefault="00801801" w:rsidP="002635B8">
            <w:pPr>
              <w:rPr>
                <w:sz w:val="20"/>
                <w:szCs w:val="20"/>
                <w:lang w:val="en-GB"/>
              </w:rPr>
            </w:pPr>
          </w:p>
        </w:tc>
        <w:tc>
          <w:tcPr>
            <w:tcW w:w="1583" w:type="dxa"/>
            <w:vMerge/>
          </w:tcPr>
          <w:p w14:paraId="3980EC2D" w14:textId="77777777" w:rsidR="00801801" w:rsidRPr="00D61AEE" w:rsidRDefault="00801801" w:rsidP="002635B8">
            <w:pPr>
              <w:rPr>
                <w:sz w:val="20"/>
                <w:szCs w:val="20"/>
                <w:lang w:val="en-GB"/>
              </w:rPr>
            </w:pPr>
          </w:p>
        </w:tc>
        <w:tc>
          <w:tcPr>
            <w:tcW w:w="1589" w:type="dxa"/>
            <w:vMerge/>
          </w:tcPr>
          <w:p w14:paraId="21F13E9C" w14:textId="77777777" w:rsidR="00801801" w:rsidRPr="00D61AEE" w:rsidRDefault="00801801" w:rsidP="002635B8">
            <w:pPr>
              <w:rPr>
                <w:sz w:val="20"/>
                <w:szCs w:val="20"/>
                <w:lang w:val="en-GB"/>
              </w:rPr>
            </w:pPr>
          </w:p>
        </w:tc>
        <w:tc>
          <w:tcPr>
            <w:tcW w:w="1593" w:type="dxa"/>
            <w:vMerge/>
          </w:tcPr>
          <w:p w14:paraId="3EFBAC5B" w14:textId="77777777" w:rsidR="00801801" w:rsidRPr="00D61AEE" w:rsidRDefault="00801801" w:rsidP="002635B8">
            <w:pPr>
              <w:rPr>
                <w:sz w:val="20"/>
                <w:szCs w:val="20"/>
                <w:lang w:val="en-GB"/>
              </w:rPr>
            </w:pPr>
          </w:p>
        </w:tc>
        <w:tc>
          <w:tcPr>
            <w:tcW w:w="355" w:type="dxa"/>
            <w:vMerge/>
          </w:tcPr>
          <w:p w14:paraId="580FF60D" w14:textId="77777777" w:rsidR="00801801" w:rsidRPr="00D61AEE" w:rsidRDefault="00801801" w:rsidP="002635B8">
            <w:pPr>
              <w:rPr>
                <w:sz w:val="20"/>
                <w:szCs w:val="20"/>
                <w:highlight w:val="yellow"/>
                <w:lang w:val="en-GB"/>
              </w:rPr>
            </w:pPr>
          </w:p>
        </w:tc>
        <w:tc>
          <w:tcPr>
            <w:tcW w:w="355" w:type="dxa"/>
            <w:vMerge/>
          </w:tcPr>
          <w:p w14:paraId="775F2623" w14:textId="77777777" w:rsidR="00801801" w:rsidRPr="00D61AEE" w:rsidRDefault="00801801" w:rsidP="002635B8">
            <w:pPr>
              <w:rPr>
                <w:sz w:val="20"/>
                <w:szCs w:val="20"/>
                <w:highlight w:val="yellow"/>
                <w:lang w:val="en-GB"/>
              </w:rPr>
            </w:pPr>
          </w:p>
        </w:tc>
        <w:tc>
          <w:tcPr>
            <w:tcW w:w="355" w:type="dxa"/>
            <w:vMerge/>
          </w:tcPr>
          <w:p w14:paraId="18470F9E" w14:textId="77777777" w:rsidR="00801801" w:rsidRPr="00D61AEE" w:rsidRDefault="00801801" w:rsidP="002635B8">
            <w:pPr>
              <w:rPr>
                <w:sz w:val="20"/>
                <w:szCs w:val="20"/>
                <w:highlight w:val="yellow"/>
                <w:lang w:val="en-GB"/>
              </w:rPr>
            </w:pPr>
          </w:p>
        </w:tc>
        <w:tc>
          <w:tcPr>
            <w:tcW w:w="356" w:type="dxa"/>
            <w:vMerge/>
          </w:tcPr>
          <w:p w14:paraId="792EE075" w14:textId="77777777" w:rsidR="00801801" w:rsidRPr="00D61AEE" w:rsidRDefault="00801801" w:rsidP="002635B8">
            <w:pPr>
              <w:rPr>
                <w:sz w:val="20"/>
                <w:szCs w:val="20"/>
                <w:highlight w:val="yellow"/>
                <w:lang w:val="en-GB"/>
              </w:rPr>
            </w:pPr>
          </w:p>
        </w:tc>
        <w:tc>
          <w:tcPr>
            <w:tcW w:w="356" w:type="dxa"/>
            <w:vMerge/>
          </w:tcPr>
          <w:p w14:paraId="1665F453" w14:textId="77777777" w:rsidR="00801801" w:rsidRPr="00D61AEE" w:rsidRDefault="00801801" w:rsidP="002635B8">
            <w:pPr>
              <w:rPr>
                <w:sz w:val="20"/>
                <w:szCs w:val="20"/>
                <w:highlight w:val="yellow"/>
                <w:lang w:val="en-GB"/>
              </w:rPr>
            </w:pPr>
          </w:p>
        </w:tc>
        <w:tc>
          <w:tcPr>
            <w:tcW w:w="358" w:type="dxa"/>
            <w:vMerge/>
          </w:tcPr>
          <w:p w14:paraId="605AC587" w14:textId="77777777" w:rsidR="00801801" w:rsidRPr="00D61AEE" w:rsidRDefault="00801801" w:rsidP="002635B8">
            <w:pPr>
              <w:rPr>
                <w:sz w:val="20"/>
                <w:szCs w:val="20"/>
                <w:highlight w:val="yellow"/>
                <w:lang w:val="en-GB"/>
              </w:rPr>
            </w:pPr>
          </w:p>
        </w:tc>
        <w:tc>
          <w:tcPr>
            <w:tcW w:w="2760" w:type="dxa"/>
          </w:tcPr>
          <w:p w14:paraId="1558C0C9" w14:textId="762A67FA" w:rsidR="00801801" w:rsidRPr="00D61AEE" w:rsidRDefault="00801801" w:rsidP="002635B8">
            <w:pPr>
              <w:rPr>
                <w:sz w:val="20"/>
                <w:szCs w:val="20"/>
                <w:highlight w:val="yellow"/>
                <w:lang w:val="en-GB"/>
              </w:rPr>
            </w:pPr>
            <w:r w:rsidRPr="00D61AEE">
              <w:rPr>
                <w:color w:val="FF0000"/>
                <w:sz w:val="20"/>
                <w:szCs w:val="20"/>
                <w:lang w:val="en-GB"/>
              </w:rPr>
              <w:t xml:space="preserve">TM: </w:t>
            </w:r>
            <w:r w:rsidR="00AA2930" w:rsidRPr="00D61AEE">
              <w:rPr>
                <w:color w:val="FF0000"/>
                <w:sz w:val="20"/>
                <w:szCs w:val="20"/>
                <w:lang w:val="en-GB"/>
              </w:rPr>
              <w:t>agree</w:t>
            </w:r>
          </w:p>
        </w:tc>
        <w:tc>
          <w:tcPr>
            <w:tcW w:w="365" w:type="dxa"/>
            <w:vMerge/>
          </w:tcPr>
          <w:p w14:paraId="08E89259" w14:textId="77777777" w:rsidR="00801801" w:rsidRPr="00D61AEE" w:rsidRDefault="00801801" w:rsidP="002635B8">
            <w:pPr>
              <w:rPr>
                <w:sz w:val="20"/>
                <w:szCs w:val="20"/>
                <w:highlight w:val="yellow"/>
                <w:lang w:val="en-GB"/>
              </w:rPr>
            </w:pPr>
          </w:p>
        </w:tc>
        <w:tc>
          <w:tcPr>
            <w:tcW w:w="365" w:type="dxa"/>
            <w:vMerge/>
          </w:tcPr>
          <w:p w14:paraId="5D432411" w14:textId="77777777" w:rsidR="00801801" w:rsidRPr="00D61AEE" w:rsidRDefault="00801801" w:rsidP="002635B8">
            <w:pPr>
              <w:rPr>
                <w:sz w:val="20"/>
                <w:szCs w:val="20"/>
                <w:highlight w:val="yellow"/>
                <w:lang w:val="en-GB"/>
              </w:rPr>
            </w:pPr>
          </w:p>
        </w:tc>
        <w:tc>
          <w:tcPr>
            <w:tcW w:w="365" w:type="dxa"/>
            <w:vMerge/>
          </w:tcPr>
          <w:p w14:paraId="73CB81CE" w14:textId="77777777" w:rsidR="00801801" w:rsidRPr="00D61AEE" w:rsidRDefault="00801801" w:rsidP="002635B8">
            <w:pPr>
              <w:rPr>
                <w:sz w:val="20"/>
                <w:szCs w:val="20"/>
                <w:highlight w:val="yellow"/>
                <w:lang w:val="en-GB"/>
              </w:rPr>
            </w:pPr>
          </w:p>
        </w:tc>
        <w:tc>
          <w:tcPr>
            <w:tcW w:w="365" w:type="dxa"/>
            <w:vMerge/>
          </w:tcPr>
          <w:p w14:paraId="613FAFAC" w14:textId="77777777" w:rsidR="00801801" w:rsidRPr="00D61AEE" w:rsidRDefault="00801801" w:rsidP="002635B8">
            <w:pPr>
              <w:rPr>
                <w:sz w:val="20"/>
                <w:szCs w:val="20"/>
                <w:highlight w:val="yellow"/>
                <w:lang w:val="en-GB"/>
              </w:rPr>
            </w:pPr>
          </w:p>
        </w:tc>
        <w:tc>
          <w:tcPr>
            <w:tcW w:w="365" w:type="dxa"/>
            <w:vMerge/>
          </w:tcPr>
          <w:p w14:paraId="634352CB" w14:textId="77777777" w:rsidR="00801801" w:rsidRPr="00D61AEE" w:rsidRDefault="00801801" w:rsidP="002635B8">
            <w:pPr>
              <w:rPr>
                <w:sz w:val="20"/>
                <w:szCs w:val="20"/>
                <w:highlight w:val="yellow"/>
                <w:lang w:val="en-GB"/>
              </w:rPr>
            </w:pPr>
          </w:p>
        </w:tc>
        <w:tc>
          <w:tcPr>
            <w:tcW w:w="365" w:type="dxa"/>
            <w:vMerge/>
          </w:tcPr>
          <w:p w14:paraId="28CC1282" w14:textId="77777777" w:rsidR="00801801" w:rsidRPr="00D61AEE" w:rsidRDefault="00801801" w:rsidP="002635B8">
            <w:pPr>
              <w:rPr>
                <w:sz w:val="20"/>
                <w:szCs w:val="20"/>
                <w:highlight w:val="yellow"/>
                <w:lang w:val="en-GB"/>
              </w:rPr>
            </w:pPr>
          </w:p>
        </w:tc>
      </w:tr>
      <w:tr w:rsidR="00801801" w:rsidRPr="00D61AEE" w14:paraId="19DE4605" w14:textId="77777777" w:rsidTr="002635B8">
        <w:trPr>
          <w:cantSplit/>
          <w:trHeight w:val="415"/>
        </w:trPr>
        <w:tc>
          <w:tcPr>
            <w:tcW w:w="1398" w:type="dxa"/>
            <w:vMerge w:val="restart"/>
          </w:tcPr>
          <w:p w14:paraId="6132A962" w14:textId="77777777" w:rsidR="00801801" w:rsidRPr="00D61AEE" w:rsidRDefault="00801801" w:rsidP="002635B8">
            <w:pPr>
              <w:rPr>
                <w:sz w:val="20"/>
                <w:szCs w:val="20"/>
                <w:lang w:val="en-GB"/>
              </w:rPr>
            </w:pPr>
            <w:r w:rsidRPr="00D61AEE">
              <w:rPr>
                <w:sz w:val="20"/>
                <w:szCs w:val="20"/>
                <w:lang w:val="en-GB"/>
              </w:rPr>
              <w:t>Other, please specify. Add rows as necessary</w:t>
            </w:r>
          </w:p>
        </w:tc>
        <w:tc>
          <w:tcPr>
            <w:tcW w:w="1583" w:type="dxa"/>
            <w:vMerge w:val="restart"/>
          </w:tcPr>
          <w:p w14:paraId="6F98F16F" w14:textId="77777777" w:rsidR="00801801" w:rsidRPr="00D61AEE" w:rsidRDefault="00801801" w:rsidP="002635B8">
            <w:pPr>
              <w:rPr>
                <w:sz w:val="20"/>
                <w:szCs w:val="20"/>
                <w:lang w:val="en-GB"/>
              </w:rPr>
            </w:pPr>
          </w:p>
        </w:tc>
        <w:tc>
          <w:tcPr>
            <w:tcW w:w="1589" w:type="dxa"/>
            <w:vMerge w:val="restart"/>
          </w:tcPr>
          <w:p w14:paraId="5973318C" w14:textId="77777777" w:rsidR="00801801" w:rsidRPr="00D61AEE" w:rsidRDefault="00801801" w:rsidP="002635B8">
            <w:pPr>
              <w:rPr>
                <w:sz w:val="20"/>
                <w:szCs w:val="20"/>
                <w:lang w:val="en-GB"/>
              </w:rPr>
            </w:pPr>
          </w:p>
        </w:tc>
        <w:tc>
          <w:tcPr>
            <w:tcW w:w="1593" w:type="dxa"/>
            <w:vMerge w:val="restart"/>
          </w:tcPr>
          <w:p w14:paraId="3340BC60" w14:textId="77777777" w:rsidR="00801801" w:rsidRPr="00D61AEE" w:rsidRDefault="00801801" w:rsidP="002635B8">
            <w:pPr>
              <w:rPr>
                <w:sz w:val="20"/>
                <w:szCs w:val="20"/>
                <w:lang w:val="en-GB"/>
              </w:rPr>
            </w:pPr>
          </w:p>
        </w:tc>
        <w:tc>
          <w:tcPr>
            <w:tcW w:w="355" w:type="dxa"/>
            <w:vMerge w:val="restart"/>
          </w:tcPr>
          <w:p w14:paraId="558773A8" w14:textId="77777777" w:rsidR="00801801" w:rsidRPr="00D61AEE" w:rsidRDefault="00801801" w:rsidP="002635B8">
            <w:pPr>
              <w:rPr>
                <w:sz w:val="20"/>
                <w:szCs w:val="20"/>
                <w:highlight w:val="yellow"/>
                <w:lang w:val="en-GB"/>
              </w:rPr>
            </w:pPr>
          </w:p>
        </w:tc>
        <w:tc>
          <w:tcPr>
            <w:tcW w:w="355" w:type="dxa"/>
            <w:vMerge w:val="restart"/>
          </w:tcPr>
          <w:p w14:paraId="486CEA7E" w14:textId="77777777" w:rsidR="00801801" w:rsidRPr="00D61AEE" w:rsidRDefault="00801801" w:rsidP="002635B8">
            <w:pPr>
              <w:rPr>
                <w:sz w:val="20"/>
                <w:szCs w:val="20"/>
                <w:highlight w:val="yellow"/>
                <w:lang w:val="en-GB"/>
              </w:rPr>
            </w:pPr>
          </w:p>
        </w:tc>
        <w:tc>
          <w:tcPr>
            <w:tcW w:w="355" w:type="dxa"/>
            <w:vMerge w:val="restart"/>
          </w:tcPr>
          <w:p w14:paraId="156CC449" w14:textId="77777777" w:rsidR="00801801" w:rsidRPr="00D61AEE" w:rsidRDefault="00801801" w:rsidP="002635B8">
            <w:pPr>
              <w:rPr>
                <w:sz w:val="20"/>
                <w:szCs w:val="20"/>
                <w:highlight w:val="yellow"/>
                <w:lang w:val="en-GB"/>
              </w:rPr>
            </w:pPr>
          </w:p>
        </w:tc>
        <w:tc>
          <w:tcPr>
            <w:tcW w:w="356" w:type="dxa"/>
            <w:vMerge w:val="restart"/>
          </w:tcPr>
          <w:p w14:paraId="08B2D633" w14:textId="77777777" w:rsidR="00801801" w:rsidRPr="00D61AEE" w:rsidRDefault="00801801" w:rsidP="002635B8">
            <w:pPr>
              <w:rPr>
                <w:sz w:val="20"/>
                <w:szCs w:val="20"/>
                <w:highlight w:val="yellow"/>
                <w:lang w:val="en-GB"/>
              </w:rPr>
            </w:pPr>
          </w:p>
        </w:tc>
        <w:tc>
          <w:tcPr>
            <w:tcW w:w="356" w:type="dxa"/>
            <w:vMerge w:val="restart"/>
          </w:tcPr>
          <w:p w14:paraId="4FD02669" w14:textId="77777777" w:rsidR="00801801" w:rsidRPr="00D61AEE" w:rsidRDefault="00801801" w:rsidP="002635B8">
            <w:pPr>
              <w:rPr>
                <w:sz w:val="20"/>
                <w:szCs w:val="20"/>
                <w:highlight w:val="yellow"/>
                <w:lang w:val="en-GB"/>
              </w:rPr>
            </w:pPr>
          </w:p>
        </w:tc>
        <w:tc>
          <w:tcPr>
            <w:tcW w:w="358" w:type="dxa"/>
            <w:vMerge w:val="restart"/>
          </w:tcPr>
          <w:p w14:paraId="7F5E79B6" w14:textId="77777777" w:rsidR="00801801" w:rsidRPr="00D61AEE" w:rsidRDefault="00801801" w:rsidP="002635B8">
            <w:pPr>
              <w:rPr>
                <w:sz w:val="20"/>
                <w:szCs w:val="20"/>
                <w:highlight w:val="yellow"/>
                <w:lang w:val="en-GB"/>
              </w:rPr>
            </w:pPr>
          </w:p>
        </w:tc>
        <w:tc>
          <w:tcPr>
            <w:tcW w:w="2760" w:type="dxa"/>
          </w:tcPr>
          <w:p w14:paraId="667026B6" w14:textId="77777777" w:rsidR="00801801" w:rsidRPr="00D61AEE" w:rsidRDefault="00801801" w:rsidP="002635B8">
            <w:pPr>
              <w:rPr>
                <w:sz w:val="20"/>
                <w:szCs w:val="20"/>
                <w:highlight w:val="yellow"/>
                <w:lang w:val="en-GB"/>
              </w:rPr>
            </w:pPr>
          </w:p>
        </w:tc>
        <w:tc>
          <w:tcPr>
            <w:tcW w:w="365" w:type="dxa"/>
            <w:vMerge w:val="restart"/>
          </w:tcPr>
          <w:p w14:paraId="778A0E06" w14:textId="77777777" w:rsidR="00801801" w:rsidRPr="00D61AEE" w:rsidRDefault="00801801" w:rsidP="002635B8">
            <w:pPr>
              <w:rPr>
                <w:sz w:val="20"/>
                <w:szCs w:val="20"/>
                <w:highlight w:val="yellow"/>
                <w:lang w:val="en-GB"/>
              </w:rPr>
            </w:pPr>
          </w:p>
        </w:tc>
        <w:tc>
          <w:tcPr>
            <w:tcW w:w="365" w:type="dxa"/>
            <w:vMerge w:val="restart"/>
          </w:tcPr>
          <w:p w14:paraId="0648EA54" w14:textId="77777777" w:rsidR="00801801" w:rsidRPr="00D61AEE" w:rsidRDefault="00801801" w:rsidP="002635B8">
            <w:pPr>
              <w:rPr>
                <w:sz w:val="20"/>
                <w:szCs w:val="20"/>
                <w:highlight w:val="yellow"/>
                <w:lang w:val="en-GB"/>
              </w:rPr>
            </w:pPr>
          </w:p>
        </w:tc>
        <w:tc>
          <w:tcPr>
            <w:tcW w:w="365" w:type="dxa"/>
            <w:vMerge w:val="restart"/>
          </w:tcPr>
          <w:p w14:paraId="36524C97" w14:textId="77777777" w:rsidR="00801801" w:rsidRPr="00D61AEE" w:rsidRDefault="00801801" w:rsidP="002635B8">
            <w:pPr>
              <w:rPr>
                <w:sz w:val="20"/>
                <w:szCs w:val="20"/>
                <w:highlight w:val="yellow"/>
                <w:lang w:val="en-GB"/>
              </w:rPr>
            </w:pPr>
          </w:p>
        </w:tc>
        <w:tc>
          <w:tcPr>
            <w:tcW w:w="365" w:type="dxa"/>
            <w:vMerge w:val="restart"/>
          </w:tcPr>
          <w:p w14:paraId="0E511FEA" w14:textId="77777777" w:rsidR="00801801" w:rsidRPr="00D61AEE" w:rsidRDefault="00801801" w:rsidP="002635B8">
            <w:pPr>
              <w:rPr>
                <w:sz w:val="20"/>
                <w:szCs w:val="20"/>
                <w:highlight w:val="yellow"/>
                <w:lang w:val="en-GB"/>
              </w:rPr>
            </w:pPr>
          </w:p>
        </w:tc>
        <w:tc>
          <w:tcPr>
            <w:tcW w:w="365" w:type="dxa"/>
            <w:vMerge w:val="restart"/>
          </w:tcPr>
          <w:p w14:paraId="59420C6D" w14:textId="77777777" w:rsidR="00801801" w:rsidRPr="00D61AEE" w:rsidRDefault="00801801" w:rsidP="002635B8">
            <w:pPr>
              <w:rPr>
                <w:sz w:val="20"/>
                <w:szCs w:val="20"/>
                <w:highlight w:val="yellow"/>
                <w:lang w:val="en-GB"/>
              </w:rPr>
            </w:pPr>
          </w:p>
        </w:tc>
        <w:tc>
          <w:tcPr>
            <w:tcW w:w="365" w:type="dxa"/>
            <w:vMerge w:val="restart"/>
          </w:tcPr>
          <w:p w14:paraId="55E3A92F" w14:textId="77777777" w:rsidR="00801801" w:rsidRPr="00D61AEE" w:rsidRDefault="00801801" w:rsidP="002635B8">
            <w:pPr>
              <w:rPr>
                <w:sz w:val="20"/>
                <w:szCs w:val="20"/>
                <w:highlight w:val="yellow"/>
                <w:lang w:val="en-GB"/>
              </w:rPr>
            </w:pPr>
          </w:p>
        </w:tc>
      </w:tr>
      <w:tr w:rsidR="00801801" w:rsidRPr="00D61AEE" w14:paraId="3DEFDD9F" w14:textId="77777777" w:rsidTr="002635B8">
        <w:trPr>
          <w:cantSplit/>
          <w:trHeight w:val="414"/>
        </w:trPr>
        <w:tc>
          <w:tcPr>
            <w:tcW w:w="1398" w:type="dxa"/>
            <w:vMerge/>
            <w:tcBorders>
              <w:bottom w:val="single" w:sz="4" w:space="0" w:color="auto"/>
            </w:tcBorders>
          </w:tcPr>
          <w:p w14:paraId="7F30EE67" w14:textId="77777777" w:rsidR="00801801" w:rsidRPr="00D61AEE" w:rsidRDefault="00801801" w:rsidP="002635B8">
            <w:pPr>
              <w:rPr>
                <w:sz w:val="20"/>
                <w:szCs w:val="20"/>
                <w:lang w:val="en-GB"/>
              </w:rPr>
            </w:pPr>
          </w:p>
        </w:tc>
        <w:tc>
          <w:tcPr>
            <w:tcW w:w="1583" w:type="dxa"/>
            <w:vMerge/>
            <w:tcBorders>
              <w:bottom w:val="single" w:sz="4" w:space="0" w:color="auto"/>
            </w:tcBorders>
          </w:tcPr>
          <w:p w14:paraId="1336D54A" w14:textId="77777777" w:rsidR="00801801" w:rsidRPr="00D61AEE" w:rsidRDefault="00801801" w:rsidP="002635B8">
            <w:pPr>
              <w:rPr>
                <w:sz w:val="20"/>
                <w:szCs w:val="20"/>
                <w:lang w:val="en-GB"/>
              </w:rPr>
            </w:pPr>
          </w:p>
        </w:tc>
        <w:tc>
          <w:tcPr>
            <w:tcW w:w="1589" w:type="dxa"/>
            <w:vMerge/>
            <w:tcBorders>
              <w:bottom w:val="single" w:sz="4" w:space="0" w:color="auto"/>
            </w:tcBorders>
          </w:tcPr>
          <w:p w14:paraId="39A132B4" w14:textId="77777777" w:rsidR="00801801" w:rsidRPr="00D61AEE" w:rsidRDefault="00801801" w:rsidP="002635B8">
            <w:pPr>
              <w:rPr>
                <w:sz w:val="20"/>
                <w:szCs w:val="20"/>
                <w:lang w:val="en-GB"/>
              </w:rPr>
            </w:pPr>
          </w:p>
        </w:tc>
        <w:tc>
          <w:tcPr>
            <w:tcW w:w="1593" w:type="dxa"/>
            <w:vMerge/>
            <w:tcBorders>
              <w:bottom w:val="single" w:sz="4" w:space="0" w:color="auto"/>
            </w:tcBorders>
          </w:tcPr>
          <w:p w14:paraId="7822ED6B" w14:textId="77777777" w:rsidR="00801801" w:rsidRPr="00D61AEE" w:rsidRDefault="00801801" w:rsidP="002635B8">
            <w:pPr>
              <w:rPr>
                <w:sz w:val="20"/>
                <w:szCs w:val="20"/>
                <w:lang w:val="en-GB"/>
              </w:rPr>
            </w:pPr>
          </w:p>
        </w:tc>
        <w:tc>
          <w:tcPr>
            <w:tcW w:w="355" w:type="dxa"/>
            <w:vMerge/>
            <w:tcBorders>
              <w:bottom w:val="single" w:sz="4" w:space="0" w:color="auto"/>
            </w:tcBorders>
          </w:tcPr>
          <w:p w14:paraId="6EFB0D64" w14:textId="77777777" w:rsidR="00801801" w:rsidRPr="00D61AEE" w:rsidRDefault="00801801" w:rsidP="002635B8">
            <w:pPr>
              <w:rPr>
                <w:sz w:val="20"/>
                <w:szCs w:val="20"/>
                <w:highlight w:val="yellow"/>
                <w:lang w:val="en-GB"/>
              </w:rPr>
            </w:pPr>
          </w:p>
        </w:tc>
        <w:tc>
          <w:tcPr>
            <w:tcW w:w="355" w:type="dxa"/>
            <w:vMerge/>
            <w:tcBorders>
              <w:bottom w:val="single" w:sz="4" w:space="0" w:color="auto"/>
            </w:tcBorders>
          </w:tcPr>
          <w:p w14:paraId="303DA858" w14:textId="77777777" w:rsidR="00801801" w:rsidRPr="00D61AEE" w:rsidRDefault="00801801" w:rsidP="002635B8">
            <w:pPr>
              <w:rPr>
                <w:sz w:val="20"/>
                <w:szCs w:val="20"/>
                <w:highlight w:val="yellow"/>
                <w:lang w:val="en-GB"/>
              </w:rPr>
            </w:pPr>
          </w:p>
        </w:tc>
        <w:tc>
          <w:tcPr>
            <w:tcW w:w="355" w:type="dxa"/>
            <w:vMerge/>
            <w:tcBorders>
              <w:bottom w:val="single" w:sz="4" w:space="0" w:color="auto"/>
            </w:tcBorders>
          </w:tcPr>
          <w:p w14:paraId="48700AEA" w14:textId="77777777" w:rsidR="00801801" w:rsidRPr="00D61AEE" w:rsidRDefault="00801801" w:rsidP="002635B8">
            <w:pPr>
              <w:rPr>
                <w:sz w:val="20"/>
                <w:szCs w:val="20"/>
                <w:highlight w:val="yellow"/>
                <w:lang w:val="en-GB"/>
              </w:rPr>
            </w:pPr>
          </w:p>
        </w:tc>
        <w:tc>
          <w:tcPr>
            <w:tcW w:w="356" w:type="dxa"/>
            <w:vMerge/>
            <w:tcBorders>
              <w:bottom w:val="single" w:sz="4" w:space="0" w:color="auto"/>
            </w:tcBorders>
          </w:tcPr>
          <w:p w14:paraId="0D5F8FC6" w14:textId="77777777" w:rsidR="00801801" w:rsidRPr="00D61AEE" w:rsidRDefault="00801801" w:rsidP="002635B8">
            <w:pPr>
              <w:rPr>
                <w:sz w:val="20"/>
                <w:szCs w:val="20"/>
                <w:highlight w:val="yellow"/>
                <w:lang w:val="en-GB"/>
              </w:rPr>
            </w:pPr>
          </w:p>
        </w:tc>
        <w:tc>
          <w:tcPr>
            <w:tcW w:w="356" w:type="dxa"/>
            <w:vMerge/>
            <w:tcBorders>
              <w:bottom w:val="single" w:sz="4" w:space="0" w:color="auto"/>
            </w:tcBorders>
          </w:tcPr>
          <w:p w14:paraId="261B4D76" w14:textId="77777777" w:rsidR="00801801" w:rsidRPr="00D61AEE" w:rsidRDefault="00801801" w:rsidP="002635B8">
            <w:pPr>
              <w:rPr>
                <w:sz w:val="20"/>
                <w:szCs w:val="20"/>
                <w:highlight w:val="yellow"/>
                <w:lang w:val="en-GB"/>
              </w:rPr>
            </w:pPr>
          </w:p>
        </w:tc>
        <w:tc>
          <w:tcPr>
            <w:tcW w:w="358" w:type="dxa"/>
            <w:vMerge/>
            <w:tcBorders>
              <w:bottom w:val="single" w:sz="4" w:space="0" w:color="auto"/>
            </w:tcBorders>
          </w:tcPr>
          <w:p w14:paraId="007779FE" w14:textId="77777777" w:rsidR="00801801" w:rsidRPr="00D61AEE" w:rsidRDefault="00801801" w:rsidP="002635B8">
            <w:pPr>
              <w:rPr>
                <w:sz w:val="20"/>
                <w:szCs w:val="20"/>
                <w:highlight w:val="yellow"/>
                <w:lang w:val="en-GB"/>
              </w:rPr>
            </w:pPr>
          </w:p>
        </w:tc>
        <w:tc>
          <w:tcPr>
            <w:tcW w:w="2760" w:type="dxa"/>
          </w:tcPr>
          <w:p w14:paraId="028FBBC0" w14:textId="77777777" w:rsidR="00801801" w:rsidRPr="00D61AEE" w:rsidRDefault="00801801" w:rsidP="002635B8">
            <w:pPr>
              <w:rPr>
                <w:sz w:val="20"/>
                <w:szCs w:val="20"/>
                <w:highlight w:val="yellow"/>
                <w:lang w:val="en-GB"/>
              </w:rPr>
            </w:pPr>
          </w:p>
        </w:tc>
        <w:tc>
          <w:tcPr>
            <w:tcW w:w="365" w:type="dxa"/>
            <w:vMerge/>
          </w:tcPr>
          <w:p w14:paraId="5F226A40" w14:textId="77777777" w:rsidR="00801801" w:rsidRPr="00D61AEE" w:rsidRDefault="00801801" w:rsidP="002635B8">
            <w:pPr>
              <w:rPr>
                <w:sz w:val="20"/>
                <w:szCs w:val="20"/>
                <w:highlight w:val="yellow"/>
                <w:lang w:val="en-GB"/>
              </w:rPr>
            </w:pPr>
          </w:p>
        </w:tc>
        <w:tc>
          <w:tcPr>
            <w:tcW w:w="365" w:type="dxa"/>
            <w:vMerge/>
          </w:tcPr>
          <w:p w14:paraId="4652F2C0" w14:textId="77777777" w:rsidR="00801801" w:rsidRPr="00D61AEE" w:rsidRDefault="00801801" w:rsidP="002635B8">
            <w:pPr>
              <w:rPr>
                <w:sz w:val="20"/>
                <w:szCs w:val="20"/>
                <w:highlight w:val="yellow"/>
                <w:lang w:val="en-GB"/>
              </w:rPr>
            </w:pPr>
          </w:p>
        </w:tc>
        <w:tc>
          <w:tcPr>
            <w:tcW w:w="365" w:type="dxa"/>
            <w:vMerge/>
          </w:tcPr>
          <w:p w14:paraId="773784A4" w14:textId="77777777" w:rsidR="00801801" w:rsidRPr="00D61AEE" w:rsidRDefault="00801801" w:rsidP="002635B8">
            <w:pPr>
              <w:rPr>
                <w:sz w:val="20"/>
                <w:szCs w:val="20"/>
                <w:highlight w:val="yellow"/>
                <w:lang w:val="en-GB"/>
              </w:rPr>
            </w:pPr>
          </w:p>
        </w:tc>
        <w:tc>
          <w:tcPr>
            <w:tcW w:w="365" w:type="dxa"/>
            <w:vMerge/>
          </w:tcPr>
          <w:p w14:paraId="27E88011" w14:textId="77777777" w:rsidR="00801801" w:rsidRPr="00D61AEE" w:rsidRDefault="00801801" w:rsidP="002635B8">
            <w:pPr>
              <w:rPr>
                <w:sz w:val="20"/>
                <w:szCs w:val="20"/>
                <w:highlight w:val="yellow"/>
                <w:lang w:val="en-GB"/>
              </w:rPr>
            </w:pPr>
          </w:p>
        </w:tc>
        <w:tc>
          <w:tcPr>
            <w:tcW w:w="365" w:type="dxa"/>
            <w:vMerge/>
          </w:tcPr>
          <w:p w14:paraId="1D85C2A7" w14:textId="77777777" w:rsidR="00801801" w:rsidRPr="00D61AEE" w:rsidRDefault="00801801" w:rsidP="002635B8">
            <w:pPr>
              <w:rPr>
                <w:sz w:val="20"/>
                <w:szCs w:val="20"/>
                <w:highlight w:val="yellow"/>
                <w:lang w:val="en-GB"/>
              </w:rPr>
            </w:pPr>
          </w:p>
        </w:tc>
        <w:tc>
          <w:tcPr>
            <w:tcW w:w="365" w:type="dxa"/>
            <w:vMerge/>
          </w:tcPr>
          <w:p w14:paraId="2F89362B" w14:textId="77777777" w:rsidR="00801801" w:rsidRPr="00D61AEE" w:rsidRDefault="00801801" w:rsidP="002635B8">
            <w:pPr>
              <w:rPr>
                <w:sz w:val="20"/>
                <w:szCs w:val="20"/>
                <w:highlight w:val="yellow"/>
                <w:lang w:val="en-GB"/>
              </w:rPr>
            </w:pPr>
          </w:p>
        </w:tc>
      </w:tr>
    </w:tbl>
    <w:p w14:paraId="3615F9F9" w14:textId="77777777" w:rsidR="00801801" w:rsidRPr="00D61AEE" w:rsidRDefault="00801801" w:rsidP="00801801">
      <w:pPr>
        <w:rPr>
          <w:lang w:val="en-GB"/>
        </w:rPr>
      </w:pPr>
    </w:p>
    <w:p w14:paraId="04239DCD" w14:textId="77777777" w:rsidR="00801801" w:rsidRPr="00D61AEE" w:rsidRDefault="00801801" w:rsidP="00801801">
      <w:pPr>
        <w:rPr>
          <w:lang w:val="en-GB"/>
        </w:rPr>
      </w:pPr>
      <w:r w:rsidRPr="00D61AEE">
        <w:rPr>
          <w:lang w:val="en-GB"/>
        </w:rP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801801" w:rsidRPr="00D61AEE" w14:paraId="46BBEB7A" w14:textId="77777777" w:rsidTr="002635B8">
        <w:trPr>
          <w:tblHeader/>
        </w:trPr>
        <w:tc>
          <w:tcPr>
            <w:tcW w:w="1398" w:type="dxa"/>
            <w:shd w:val="clear" w:color="auto" w:fill="D9D9D9"/>
          </w:tcPr>
          <w:p w14:paraId="65697ADE" w14:textId="77777777" w:rsidR="00801801" w:rsidRPr="00D61AEE" w:rsidRDefault="00801801" w:rsidP="002635B8">
            <w:pPr>
              <w:keepNext/>
              <w:rPr>
                <w:b/>
                <w:sz w:val="20"/>
                <w:szCs w:val="20"/>
                <w:lang w:val="en-GB"/>
              </w:rPr>
            </w:pPr>
            <w:r w:rsidRPr="00D61AEE">
              <w:rPr>
                <w:sz w:val="20"/>
                <w:szCs w:val="20"/>
                <w:lang w:val="en-GB"/>
              </w:rPr>
              <w:lastRenderedPageBreak/>
              <w:br w:type="page"/>
            </w:r>
          </w:p>
        </w:tc>
        <w:tc>
          <w:tcPr>
            <w:tcW w:w="1583" w:type="dxa"/>
            <w:shd w:val="clear" w:color="auto" w:fill="D9D9D9"/>
          </w:tcPr>
          <w:p w14:paraId="1A9B75BC" w14:textId="77777777" w:rsidR="00801801" w:rsidRPr="00D61AEE" w:rsidRDefault="00801801" w:rsidP="002635B8">
            <w:pPr>
              <w:rPr>
                <w:b/>
                <w:sz w:val="20"/>
                <w:szCs w:val="20"/>
                <w:lang w:val="en-GB"/>
              </w:rPr>
            </w:pPr>
          </w:p>
        </w:tc>
        <w:tc>
          <w:tcPr>
            <w:tcW w:w="1589" w:type="dxa"/>
            <w:shd w:val="clear" w:color="auto" w:fill="D9D9D9"/>
          </w:tcPr>
          <w:p w14:paraId="59007407" w14:textId="77777777" w:rsidR="00801801" w:rsidRPr="00D61AEE" w:rsidRDefault="00801801" w:rsidP="002635B8">
            <w:pPr>
              <w:rPr>
                <w:b/>
                <w:sz w:val="20"/>
                <w:szCs w:val="20"/>
                <w:lang w:val="en-GB"/>
              </w:rPr>
            </w:pPr>
          </w:p>
        </w:tc>
        <w:tc>
          <w:tcPr>
            <w:tcW w:w="1593" w:type="dxa"/>
            <w:tcBorders>
              <w:right w:val="single" w:sz="12" w:space="0" w:color="auto"/>
            </w:tcBorders>
            <w:shd w:val="clear" w:color="auto" w:fill="D9D9D9"/>
          </w:tcPr>
          <w:p w14:paraId="01701C5E" w14:textId="77777777" w:rsidR="00801801" w:rsidRPr="00D61AEE" w:rsidRDefault="00801801" w:rsidP="002635B8">
            <w:pPr>
              <w:rPr>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44FD043C" w14:textId="77777777" w:rsidR="00801801" w:rsidRPr="00D61AEE" w:rsidRDefault="00801801" w:rsidP="002635B8">
            <w:pPr>
              <w:jc w:val="center"/>
              <w:rPr>
                <w:b/>
                <w:sz w:val="20"/>
                <w:szCs w:val="20"/>
                <w:lang w:val="en-GB"/>
              </w:rPr>
            </w:pPr>
            <w:r w:rsidRPr="00D61AEE">
              <w:rPr>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39985395" w14:textId="77777777" w:rsidR="00801801" w:rsidRPr="00D61AEE" w:rsidRDefault="00801801" w:rsidP="002635B8">
            <w:pPr>
              <w:jc w:val="center"/>
              <w:rPr>
                <w:b/>
                <w:sz w:val="20"/>
                <w:szCs w:val="20"/>
                <w:lang w:val="en-GB"/>
              </w:rPr>
            </w:pPr>
            <w:r w:rsidRPr="00D61AEE">
              <w:rPr>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23CB3BA5" w14:textId="77777777" w:rsidR="00801801" w:rsidRPr="00D61AEE" w:rsidRDefault="00801801" w:rsidP="002635B8">
            <w:pPr>
              <w:jc w:val="center"/>
              <w:rPr>
                <w:b/>
                <w:color w:val="FF0000"/>
                <w:sz w:val="20"/>
                <w:szCs w:val="20"/>
                <w:lang w:val="en-GB"/>
              </w:rPr>
            </w:pPr>
            <w:r w:rsidRPr="00D61AEE">
              <w:rPr>
                <w:b/>
                <w:color w:val="FF0000"/>
                <w:sz w:val="20"/>
                <w:szCs w:val="20"/>
                <w:lang w:val="en-GB"/>
              </w:rPr>
              <w:t>Task Manager Rating</w:t>
            </w:r>
          </w:p>
        </w:tc>
      </w:tr>
      <w:tr w:rsidR="00801801" w:rsidRPr="00D61AEE" w14:paraId="528D5EAD" w14:textId="77777777" w:rsidTr="002635B8">
        <w:trPr>
          <w:cantSplit/>
          <w:trHeight w:val="1557"/>
          <w:tblHeader/>
        </w:trPr>
        <w:tc>
          <w:tcPr>
            <w:tcW w:w="1398" w:type="dxa"/>
            <w:tcBorders>
              <w:bottom w:val="single" w:sz="4" w:space="0" w:color="auto"/>
            </w:tcBorders>
            <w:shd w:val="clear" w:color="auto" w:fill="F3F3F3"/>
          </w:tcPr>
          <w:p w14:paraId="32458C8D" w14:textId="77777777" w:rsidR="00801801" w:rsidRPr="00D61AEE" w:rsidRDefault="00801801" w:rsidP="002635B8">
            <w:pPr>
              <w:keepNext/>
              <w:jc w:val="center"/>
              <w:rPr>
                <w:b/>
                <w:sz w:val="20"/>
                <w:szCs w:val="20"/>
                <w:lang w:val="en-GB"/>
              </w:rPr>
            </w:pPr>
            <w:r w:rsidRPr="00D61AEE">
              <w:rPr>
                <w:b/>
                <w:sz w:val="20"/>
                <w:szCs w:val="20"/>
                <w:lang w:val="en-GB"/>
              </w:rPr>
              <w:t>Risk Factor</w:t>
            </w:r>
          </w:p>
        </w:tc>
        <w:tc>
          <w:tcPr>
            <w:tcW w:w="1583" w:type="dxa"/>
            <w:tcBorders>
              <w:bottom w:val="single" w:sz="4" w:space="0" w:color="auto"/>
            </w:tcBorders>
            <w:shd w:val="clear" w:color="auto" w:fill="F3F3F3"/>
          </w:tcPr>
          <w:p w14:paraId="312DBFE9" w14:textId="77777777" w:rsidR="00801801" w:rsidRPr="00D61AEE" w:rsidRDefault="00801801" w:rsidP="002635B8">
            <w:pPr>
              <w:jc w:val="center"/>
              <w:rPr>
                <w:b/>
                <w:sz w:val="20"/>
                <w:szCs w:val="20"/>
                <w:lang w:val="en-GB"/>
              </w:rPr>
            </w:pPr>
            <w:r w:rsidRPr="00D61AEE">
              <w:rPr>
                <w:b/>
                <w:sz w:val="20"/>
                <w:szCs w:val="20"/>
                <w:lang w:val="en-GB"/>
              </w:rPr>
              <w:t>Indicator of Low Risk</w:t>
            </w:r>
          </w:p>
        </w:tc>
        <w:tc>
          <w:tcPr>
            <w:tcW w:w="1589" w:type="dxa"/>
            <w:tcBorders>
              <w:bottom w:val="single" w:sz="4" w:space="0" w:color="auto"/>
            </w:tcBorders>
            <w:shd w:val="clear" w:color="auto" w:fill="F3F3F3"/>
          </w:tcPr>
          <w:p w14:paraId="43281A72" w14:textId="77777777" w:rsidR="00801801" w:rsidRPr="00D61AEE" w:rsidRDefault="00801801" w:rsidP="002635B8">
            <w:pPr>
              <w:jc w:val="center"/>
              <w:rPr>
                <w:b/>
                <w:sz w:val="20"/>
                <w:szCs w:val="20"/>
                <w:lang w:val="en-GB"/>
              </w:rPr>
            </w:pPr>
            <w:r w:rsidRPr="00D61AEE">
              <w:rPr>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748B6838" w14:textId="77777777" w:rsidR="00801801" w:rsidRPr="00D61AEE" w:rsidRDefault="00801801" w:rsidP="002635B8">
            <w:pPr>
              <w:jc w:val="center"/>
              <w:rPr>
                <w:b/>
                <w:sz w:val="20"/>
                <w:szCs w:val="20"/>
                <w:lang w:val="en-GB"/>
              </w:rPr>
            </w:pPr>
            <w:r w:rsidRPr="00D61AEE">
              <w:rPr>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32A2043" w14:textId="77777777" w:rsidR="00801801" w:rsidRPr="00D61AEE" w:rsidRDefault="00801801" w:rsidP="002635B8">
            <w:pPr>
              <w:ind w:left="113" w:right="113"/>
              <w:rPr>
                <w:sz w:val="20"/>
                <w:szCs w:val="20"/>
                <w:lang w:val="en-GB"/>
              </w:rPr>
            </w:pPr>
            <w:r w:rsidRPr="00D61AEE">
              <w:rPr>
                <w:sz w:val="20"/>
                <w:szCs w:val="20"/>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22245DD1" w14:textId="77777777" w:rsidR="00801801" w:rsidRPr="00D61AEE" w:rsidRDefault="00801801" w:rsidP="002635B8">
            <w:pPr>
              <w:ind w:left="113" w:right="113"/>
              <w:rPr>
                <w:sz w:val="20"/>
                <w:szCs w:val="20"/>
                <w:lang w:val="en-GB"/>
              </w:rPr>
            </w:pPr>
            <w:r w:rsidRPr="00D61AEE">
              <w:rPr>
                <w:sz w:val="20"/>
                <w:szCs w:val="20"/>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82FEC98" w14:textId="77777777" w:rsidR="00801801" w:rsidRPr="00D61AEE" w:rsidRDefault="00801801" w:rsidP="002635B8">
            <w:pPr>
              <w:ind w:left="113" w:right="113"/>
              <w:rPr>
                <w:sz w:val="20"/>
                <w:szCs w:val="20"/>
                <w:lang w:val="en-GB"/>
              </w:rPr>
            </w:pPr>
            <w:r w:rsidRPr="00D61AEE">
              <w:rPr>
                <w:sz w:val="20"/>
                <w:szCs w:val="20"/>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19482FA" w14:textId="77777777" w:rsidR="00801801" w:rsidRPr="00D61AEE" w:rsidRDefault="00801801" w:rsidP="002635B8">
            <w:pPr>
              <w:ind w:left="113" w:right="113"/>
              <w:rPr>
                <w:sz w:val="20"/>
                <w:szCs w:val="20"/>
                <w:lang w:val="en-GB"/>
              </w:rPr>
            </w:pPr>
            <w:r w:rsidRPr="00D61AEE">
              <w:rPr>
                <w:sz w:val="20"/>
                <w:szCs w:val="20"/>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97158B0" w14:textId="77777777" w:rsidR="00801801" w:rsidRPr="00D61AEE" w:rsidRDefault="00801801" w:rsidP="002635B8">
            <w:pPr>
              <w:ind w:left="113" w:right="113"/>
              <w:rPr>
                <w:sz w:val="20"/>
                <w:szCs w:val="20"/>
                <w:lang w:val="en-GB"/>
              </w:rPr>
            </w:pPr>
            <w:r w:rsidRPr="00D61AEE">
              <w:rPr>
                <w:sz w:val="20"/>
                <w:szCs w:val="20"/>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C63FD53" w14:textId="77777777" w:rsidR="00801801" w:rsidRPr="00D61AEE" w:rsidRDefault="00801801" w:rsidP="002635B8">
            <w:pPr>
              <w:ind w:left="113" w:right="113"/>
              <w:rPr>
                <w:sz w:val="20"/>
                <w:szCs w:val="20"/>
                <w:lang w:val="en-GB"/>
              </w:rPr>
            </w:pPr>
            <w:r w:rsidRPr="00D61AEE">
              <w:rPr>
                <w:sz w:val="20"/>
                <w:szCs w:val="20"/>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02FA4B7F" w14:textId="77777777" w:rsidR="00801801" w:rsidRPr="00D61AEE" w:rsidRDefault="00801801" w:rsidP="002635B8">
            <w:pPr>
              <w:rPr>
                <w:sz w:val="20"/>
                <w:szCs w:val="20"/>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72F01A8" w14:textId="77777777" w:rsidR="00801801" w:rsidRPr="00D61AEE" w:rsidRDefault="00801801" w:rsidP="002635B8">
            <w:pPr>
              <w:ind w:left="113" w:right="113"/>
              <w:rPr>
                <w:color w:val="FF0000"/>
                <w:sz w:val="20"/>
                <w:szCs w:val="20"/>
                <w:lang w:val="en-GB"/>
              </w:rPr>
            </w:pPr>
            <w:r w:rsidRPr="00D61AEE">
              <w:rPr>
                <w:color w:val="FF0000"/>
                <w:sz w:val="20"/>
                <w:szCs w:val="20"/>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15F5E8E" w14:textId="77777777" w:rsidR="00801801" w:rsidRPr="00D61AEE" w:rsidRDefault="00801801" w:rsidP="002635B8">
            <w:pPr>
              <w:ind w:left="113" w:right="113"/>
              <w:rPr>
                <w:color w:val="FF0000"/>
                <w:sz w:val="20"/>
                <w:szCs w:val="20"/>
                <w:lang w:val="en-GB"/>
              </w:rPr>
            </w:pPr>
            <w:r w:rsidRPr="00D61AEE">
              <w:rPr>
                <w:color w:val="FF0000"/>
                <w:sz w:val="20"/>
                <w:szCs w:val="20"/>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2BB33DF" w14:textId="77777777" w:rsidR="00801801" w:rsidRPr="00D61AEE" w:rsidRDefault="00801801" w:rsidP="002635B8">
            <w:pPr>
              <w:ind w:left="113" w:right="113"/>
              <w:rPr>
                <w:color w:val="FF0000"/>
                <w:sz w:val="20"/>
                <w:szCs w:val="20"/>
                <w:lang w:val="en-GB"/>
              </w:rPr>
            </w:pPr>
            <w:r w:rsidRPr="00D61AEE">
              <w:rPr>
                <w:color w:val="FF0000"/>
                <w:sz w:val="20"/>
                <w:szCs w:val="20"/>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2C1B406" w14:textId="77777777" w:rsidR="00801801" w:rsidRPr="00D61AEE" w:rsidRDefault="00801801" w:rsidP="002635B8">
            <w:pPr>
              <w:ind w:left="113" w:right="113"/>
              <w:rPr>
                <w:color w:val="FF0000"/>
                <w:sz w:val="20"/>
                <w:szCs w:val="20"/>
                <w:lang w:val="en-GB"/>
              </w:rPr>
            </w:pPr>
            <w:r w:rsidRPr="00D61AEE">
              <w:rPr>
                <w:color w:val="FF0000"/>
                <w:sz w:val="20"/>
                <w:szCs w:val="20"/>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C2424FF" w14:textId="77777777" w:rsidR="00801801" w:rsidRPr="00D61AEE" w:rsidRDefault="00801801" w:rsidP="002635B8">
            <w:pPr>
              <w:ind w:left="113" w:right="113"/>
              <w:rPr>
                <w:color w:val="FF0000"/>
                <w:sz w:val="20"/>
                <w:szCs w:val="20"/>
                <w:lang w:val="en-GB"/>
              </w:rPr>
            </w:pPr>
            <w:r w:rsidRPr="00D61AEE">
              <w:rPr>
                <w:color w:val="FF0000"/>
                <w:sz w:val="20"/>
                <w:szCs w:val="20"/>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1AC1ACF" w14:textId="77777777" w:rsidR="00801801" w:rsidRPr="00D61AEE" w:rsidRDefault="00801801" w:rsidP="002635B8">
            <w:pPr>
              <w:ind w:left="113" w:right="113"/>
              <w:rPr>
                <w:color w:val="FF0000"/>
                <w:sz w:val="20"/>
                <w:szCs w:val="20"/>
                <w:lang w:val="en-GB"/>
              </w:rPr>
            </w:pPr>
            <w:r w:rsidRPr="00D61AEE">
              <w:rPr>
                <w:color w:val="FF0000"/>
                <w:sz w:val="20"/>
                <w:szCs w:val="20"/>
                <w:lang w:val="en-GB"/>
              </w:rPr>
              <w:t>To be determined</w:t>
            </w:r>
          </w:p>
        </w:tc>
      </w:tr>
      <w:tr w:rsidR="00801801" w:rsidRPr="00D61AEE" w14:paraId="0A22D7D4" w14:textId="77777777" w:rsidTr="002635B8">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1475E6C5" w14:textId="77777777" w:rsidR="00801801" w:rsidRPr="00D61AEE" w:rsidRDefault="00801801" w:rsidP="002635B8">
            <w:pPr>
              <w:ind w:left="113" w:right="113"/>
              <w:jc w:val="center"/>
              <w:rPr>
                <w:b/>
                <w:sz w:val="20"/>
                <w:szCs w:val="20"/>
                <w:lang w:val="en-GB"/>
              </w:rPr>
            </w:pPr>
            <w:r w:rsidRPr="00D61AEE">
              <w:rPr>
                <w:b/>
                <w:sz w:val="20"/>
                <w:szCs w:val="20"/>
                <w:lang w:val="en-GB"/>
              </w:rPr>
              <w:t>EXTERNAL RISK</w:t>
            </w:r>
          </w:p>
        </w:tc>
      </w:tr>
      <w:tr w:rsidR="00801801" w:rsidRPr="00D61AEE" w14:paraId="2DE79B05" w14:textId="77777777" w:rsidTr="002635B8">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75BEA5B2" w14:textId="77777777" w:rsidR="00801801" w:rsidRPr="00D61AEE" w:rsidRDefault="00801801" w:rsidP="002635B8">
            <w:pPr>
              <w:ind w:left="113" w:right="113"/>
              <w:rPr>
                <w:b/>
                <w:sz w:val="20"/>
                <w:szCs w:val="20"/>
                <w:lang w:val="en-GB"/>
              </w:rPr>
            </w:pPr>
            <w:r w:rsidRPr="00D61AEE">
              <w:rPr>
                <w:b/>
                <w:sz w:val="20"/>
                <w:szCs w:val="20"/>
                <w:lang w:val="en-GB"/>
              </w:rPr>
              <w:t>Project context</w:t>
            </w:r>
          </w:p>
        </w:tc>
      </w:tr>
      <w:tr w:rsidR="00801801" w:rsidRPr="00D61AEE" w14:paraId="5CAEB9A5" w14:textId="77777777" w:rsidTr="002635B8">
        <w:trPr>
          <w:cantSplit/>
          <w:trHeight w:val="622"/>
        </w:trPr>
        <w:tc>
          <w:tcPr>
            <w:tcW w:w="1398" w:type="dxa"/>
            <w:vMerge w:val="restart"/>
          </w:tcPr>
          <w:p w14:paraId="2932E450" w14:textId="77777777" w:rsidR="00801801" w:rsidRPr="00D61AEE" w:rsidRDefault="00801801" w:rsidP="002635B8">
            <w:pPr>
              <w:rPr>
                <w:sz w:val="20"/>
                <w:szCs w:val="20"/>
                <w:lang w:val="en-GB"/>
              </w:rPr>
            </w:pPr>
            <w:r w:rsidRPr="00D61AEE">
              <w:rPr>
                <w:sz w:val="20"/>
                <w:szCs w:val="20"/>
                <w:lang w:val="en-GB"/>
              </w:rPr>
              <w:t>Political stability</w:t>
            </w:r>
          </w:p>
        </w:tc>
        <w:tc>
          <w:tcPr>
            <w:tcW w:w="1583" w:type="dxa"/>
            <w:vMerge w:val="restart"/>
          </w:tcPr>
          <w:p w14:paraId="206D8E35" w14:textId="77777777" w:rsidR="00801801" w:rsidRPr="00D61AEE" w:rsidRDefault="00801801" w:rsidP="002635B8">
            <w:pPr>
              <w:rPr>
                <w:sz w:val="20"/>
                <w:szCs w:val="20"/>
                <w:lang w:val="en-GB"/>
              </w:rPr>
            </w:pPr>
            <w:r w:rsidRPr="00D61AEE">
              <w:rPr>
                <w:sz w:val="20"/>
                <w:szCs w:val="20"/>
                <w:lang w:val="en-GB"/>
              </w:rPr>
              <w:t>Political context is stable and safe</w:t>
            </w:r>
          </w:p>
        </w:tc>
        <w:tc>
          <w:tcPr>
            <w:tcW w:w="1589" w:type="dxa"/>
            <w:vMerge w:val="restart"/>
          </w:tcPr>
          <w:p w14:paraId="25F54320" w14:textId="77777777" w:rsidR="00801801" w:rsidRPr="00D61AEE" w:rsidRDefault="00801801" w:rsidP="002635B8">
            <w:pPr>
              <w:rPr>
                <w:sz w:val="20"/>
                <w:szCs w:val="20"/>
                <w:lang w:val="en-GB"/>
              </w:rPr>
            </w:pPr>
            <w:r w:rsidRPr="00D61AEE">
              <w:rPr>
                <w:sz w:val="20"/>
                <w:szCs w:val="20"/>
                <w:lang w:val="en-GB"/>
              </w:rPr>
              <w:t>Political context is unstable but predictable and not a threat to project implementation</w:t>
            </w:r>
          </w:p>
        </w:tc>
        <w:tc>
          <w:tcPr>
            <w:tcW w:w="1593" w:type="dxa"/>
            <w:vMerge w:val="restart"/>
          </w:tcPr>
          <w:p w14:paraId="4D1CDB1F" w14:textId="77777777" w:rsidR="00801801" w:rsidRPr="00D61AEE" w:rsidRDefault="00801801" w:rsidP="002635B8">
            <w:pPr>
              <w:rPr>
                <w:sz w:val="20"/>
                <w:szCs w:val="20"/>
                <w:lang w:val="en-GB"/>
              </w:rPr>
            </w:pPr>
            <w:r w:rsidRPr="00D61AEE">
              <w:rPr>
                <w:sz w:val="20"/>
                <w:szCs w:val="20"/>
                <w:lang w:val="en-GB"/>
              </w:rPr>
              <w:t>Very disruptive and volatile</w:t>
            </w:r>
          </w:p>
        </w:tc>
        <w:tc>
          <w:tcPr>
            <w:tcW w:w="355" w:type="dxa"/>
            <w:vMerge w:val="restart"/>
          </w:tcPr>
          <w:p w14:paraId="670F0C73"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475D8FF6" w14:textId="77777777" w:rsidR="00801801" w:rsidRPr="00D61AEE" w:rsidRDefault="00801801" w:rsidP="002635B8">
            <w:pPr>
              <w:rPr>
                <w:sz w:val="20"/>
                <w:szCs w:val="20"/>
                <w:lang w:val="en-GB"/>
              </w:rPr>
            </w:pPr>
          </w:p>
        </w:tc>
        <w:tc>
          <w:tcPr>
            <w:tcW w:w="355" w:type="dxa"/>
            <w:vMerge w:val="restart"/>
          </w:tcPr>
          <w:p w14:paraId="6B68B7B1" w14:textId="77777777" w:rsidR="00801801" w:rsidRPr="00D61AEE" w:rsidRDefault="00801801" w:rsidP="002635B8">
            <w:pPr>
              <w:rPr>
                <w:sz w:val="20"/>
                <w:szCs w:val="20"/>
                <w:lang w:val="en-GB"/>
              </w:rPr>
            </w:pPr>
          </w:p>
        </w:tc>
        <w:tc>
          <w:tcPr>
            <w:tcW w:w="356" w:type="dxa"/>
            <w:vMerge w:val="restart"/>
          </w:tcPr>
          <w:p w14:paraId="2B5BEDA6" w14:textId="77777777" w:rsidR="00801801" w:rsidRPr="00D61AEE" w:rsidRDefault="00801801" w:rsidP="002635B8">
            <w:pPr>
              <w:rPr>
                <w:sz w:val="20"/>
                <w:szCs w:val="20"/>
                <w:lang w:val="en-GB"/>
              </w:rPr>
            </w:pPr>
          </w:p>
        </w:tc>
        <w:tc>
          <w:tcPr>
            <w:tcW w:w="356" w:type="dxa"/>
            <w:vMerge w:val="restart"/>
          </w:tcPr>
          <w:p w14:paraId="00B8C5F6" w14:textId="77777777" w:rsidR="00801801" w:rsidRPr="00D61AEE" w:rsidRDefault="00801801" w:rsidP="002635B8">
            <w:pPr>
              <w:rPr>
                <w:sz w:val="20"/>
                <w:szCs w:val="20"/>
                <w:lang w:val="en-GB"/>
              </w:rPr>
            </w:pPr>
          </w:p>
        </w:tc>
        <w:tc>
          <w:tcPr>
            <w:tcW w:w="358" w:type="dxa"/>
            <w:vMerge w:val="restart"/>
          </w:tcPr>
          <w:p w14:paraId="4B8F1AE0" w14:textId="77777777" w:rsidR="00801801" w:rsidRPr="00D61AEE" w:rsidRDefault="00801801" w:rsidP="002635B8">
            <w:pPr>
              <w:rPr>
                <w:sz w:val="20"/>
                <w:szCs w:val="20"/>
                <w:lang w:val="en-GB"/>
              </w:rPr>
            </w:pPr>
          </w:p>
        </w:tc>
        <w:tc>
          <w:tcPr>
            <w:tcW w:w="2760" w:type="dxa"/>
          </w:tcPr>
          <w:p w14:paraId="4C06D92B" w14:textId="1BAF7205" w:rsidR="00801801" w:rsidRPr="00D61AEE" w:rsidRDefault="00801801" w:rsidP="001A6560">
            <w:pPr>
              <w:rPr>
                <w:sz w:val="20"/>
                <w:szCs w:val="20"/>
                <w:lang w:val="en-GB"/>
              </w:rPr>
            </w:pPr>
            <w:r w:rsidRPr="00D61AEE">
              <w:rPr>
                <w:sz w:val="20"/>
                <w:szCs w:val="20"/>
                <w:lang w:val="en-GB"/>
              </w:rPr>
              <w:t>PM: The political conditions in the country have been stable since mid-201</w:t>
            </w:r>
            <w:r w:rsidR="001A6560" w:rsidRPr="00D61AEE">
              <w:rPr>
                <w:sz w:val="20"/>
                <w:szCs w:val="20"/>
                <w:lang w:val="en-GB"/>
              </w:rPr>
              <w:t>8</w:t>
            </w:r>
            <w:r w:rsidRPr="00D61AEE">
              <w:rPr>
                <w:sz w:val="20"/>
                <w:szCs w:val="20"/>
                <w:lang w:val="en-GB"/>
              </w:rPr>
              <w:t>.</w:t>
            </w:r>
          </w:p>
        </w:tc>
        <w:tc>
          <w:tcPr>
            <w:tcW w:w="365" w:type="dxa"/>
            <w:vMerge w:val="restart"/>
          </w:tcPr>
          <w:p w14:paraId="3DC62B1A" w14:textId="5BDE67E5"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76704E2C" w14:textId="77777777" w:rsidR="00801801" w:rsidRPr="00D61AEE" w:rsidRDefault="00801801" w:rsidP="002635B8">
            <w:pPr>
              <w:rPr>
                <w:sz w:val="20"/>
                <w:szCs w:val="20"/>
                <w:lang w:val="en-GB"/>
              </w:rPr>
            </w:pPr>
          </w:p>
        </w:tc>
        <w:tc>
          <w:tcPr>
            <w:tcW w:w="365" w:type="dxa"/>
            <w:vMerge w:val="restart"/>
          </w:tcPr>
          <w:p w14:paraId="4D73E3FF" w14:textId="77777777" w:rsidR="00801801" w:rsidRPr="00D61AEE" w:rsidRDefault="00801801" w:rsidP="002635B8">
            <w:pPr>
              <w:rPr>
                <w:sz w:val="20"/>
                <w:szCs w:val="20"/>
                <w:lang w:val="en-GB"/>
              </w:rPr>
            </w:pPr>
          </w:p>
        </w:tc>
        <w:tc>
          <w:tcPr>
            <w:tcW w:w="365" w:type="dxa"/>
            <w:vMerge w:val="restart"/>
          </w:tcPr>
          <w:p w14:paraId="71FE8AC5" w14:textId="77777777" w:rsidR="00801801" w:rsidRPr="00D61AEE" w:rsidRDefault="00801801" w:rsidP="002635B8">
            <w:pPr>
              <w:rPr>
                <w:sz w:val="20"/>
                <w:szCs w:val="20"/>
                <w:lang w:val="en-GB"/>
              </w:rPr>
            </w:pPr>
          </w:p>
        </w:tc>
        <w:tc>
          <w:tcPr>
            <w:tcW w:w="365" w:type="dxa"/>
            <w:vMerge w:val="restart"/>
          </w:tcPr>
          <w:p w14:paraId="4D1E9F4D" w14:textId="77777777" w:rsidR="00801801" w:rsidRPr="00D61AEE" w:rsidRDefault="00801801" w:rsidP="002635B8">
            <w:pPr>
              <w:rPr>
                <w:sz w:val="20"/>
                <w:szCs w:val="20"/>
                <w:lang w:val="en-GB"/>
              </w:rPr>
            </w:pPr>
          </w:p>
        </w:tc>
        <w:tc>
          <w:tcPr>
            <w:tcW w:w="365" w:type="dxa"/>
            <w:vMerge w:val="restart"/>
          </w:tcPr>
          <w:p w14:paraId="2AD23101" w14:textId="77777777" w:rsidR="00801801" w:rsidRPr="00D61AEE" w:rsidRDefault="00801801" w:rsidP="002635B8">
            <w:pPr>
              <w:rPr>
                <w:sz w:val="20"/>
                <w:szCs w:val="20"/>
                <w:lang w:val="en-GB"/>
              </w:rPr>
            </w:pPr>
          </w:p>
        </w:tc>
      </w:tr>
      <w:tr w:rsidR="00801801" w:rsidRPr="00D61AEE" w14:paraId="62246514" w14:textId="77777777" w:rsidTr="002635B8">
        <w:trPr>
          <w:cantSplit/>
          <w:trHeight w:val="622"/>
        </w:trPr>
        <w:tc>
          <w:tcPr>
            <w:tcW w:w="1398" w:type="dxa"/>
            <w:vMerge/>
          </w:tcPr>
          <w:p w14:paraId="3614D751" w14:textId="77777777" w:rsidR="00801801" w:rsidRPr="00D61AEE" w:rsidRDefault="00801801" w:rsidP="002635B8">
            <w:pPr>
              <w:rPr>
                <w:sz w:val="20"/>
                <w:szCs w:val="20"/>
                <w:lang w:val="en-GB"/>
              </w:rPr>
            </w:pPr>
          </w:p>
        </w:tc>
        <w:tc>
          <w:tcPr>
            <w:tcW w:w="1583" w:type="dxa"/>
            <w:vMerge/>
          </w:tcPr>
          <w:p w14:paraId="5895193D" w14:textId="77777777" w:rsidR="00801801" w:rsidRPr="00D61AEE" w:rsidRDefault="00801801" w:rsidP="002635B8">
            <w:pPr>
              <w:rPr>
                <w:sz w:val="20"/>
                <w:szCs w:val="20"/>
                <w:lang w:val="en-GB"/>
              </w:rPr>
            </w:pPr>
          </w:p>
        </w:tc>
        <w:tc>
          <w:tcPr>
            <w:tcW w:w="1589" w:type="dxa"/>
            <w:vMerge/>
          </w:tcPr>
          <w:p w14:paraId="6AF618B1" w14:textId="77777777" w:rsidR="00801801" w:rsidRPr="00D61AEE" w:rsidRDefault="00801801" w:rsidP="002635B8">
            <w:pPr>
              <w:rPr>
                <w:sz w:val="20"/>
                <w:szCs w:val="20"/>
                <w:lang w:val="en-GB"/>
              </w:rPr>
            </w:pPr>
          </w:p>
        </w:tc>
        <w:tc>
          <w:tcPr>
            <w:tcW w:w="1593" w:type="dxa"/>
            <w:vMerge/>
          </w:tcPr>
          <w:p w14:paraId="7E1E2ED7" w14:textId="77777777" w:rsidR="00801801" w:rsidRPr="00D61AEE" w:rsidRDefault="00801801" w:rsidP="002635B8">
            <w:pPr>
              <w:rPr>
                <w:sz w:val="20"/>
                <w:szCs w:val="20"/>
                <w:lang w:val="en-GB"/>
              </w:rPr>
            </w:pPr>
          </w:p>
        </w:tc>
        <w:tc>
          <w:tcPr>
            <w:tcW w:w="355" w:type="dxa"/>
            <w:vMerge/>
          </w:tcPr>
          <w:p w14:paraId="66F7E7B6" w14:textId="77777777" w:rsidR="00801801" w:rsidRPr="00D61AEE" w:rsidRDefault="00801801" w:rsidP="002635B8">
            <w:pPr>
              <w:rPr>
                <w:sz w:val="20"/>
                <w:szCs w:val="20"/>
                <w:lang w:val="en-GB"/>
              </w:rPr>
            </w:pPr>
          </w:p>
        </w:tc>
        <w:tc>
          <w:tcPr>
            <w:tcW w:w="355" w:type="dxa"/>
            <w:vMerge/>
          </w:tcPr>
          <w:p w14:paraId="4F8129D3" w14:textId="77777777" w:rsidR="00801801" w:rsidRPr="00D61AEE" w:rsidRDefault="00801801" w:rsidP="002635B8">
            <w:pPr>
              <w:rPr>
                <w:sz w:val="20"/>
                <w:szCs w:val="20"/>
                <w:lang w:val="en-GB"/>
              </w:rPr>
            </w:pPr>
          </w:p>
        </w:tc>
        <w:tc>
          <w:tcPr>
            <w:tcW w:w="355" w:type="dxa"/>
            <w:vMerge/>
          </w:tcPr>
          <w:p w14:paraId="292E7565" w14:textId="77777777" w:rsidR="00801801" w:rsidRPr="00D61AEE" w:rsidRDefault="00801801" w:rsidP="002635B8">
            <w:pPr>
              <w:rPr>
                <w:sz w:val="20"/>
                <w:szCs w:val="20"/>
                <w:lang w:val="en-GB"/>
              </w:rPr>
            </w:pPr>
          </w:p>
        </w:tc>
        <w:tc>
          <w:tcPr>
            <w:tcW w:w="356" w:type="dxa"/>
            <w:vMerge/>
          </w:tcPr>
          <w:p w14:paraId="765A7330" w14:textId="77777777" w:rsidR="00801801" w:rsidRPr="00D61AEE" w:rsidRDefault="00801801" w:rsidP="002635B8">
            <w:pPr>
              <w:rPr>
                <w:sz w:val="20"/>
                <w:szCs w:val="20"/>
                <w:lang w:val="en-GB"/>
              </w:rPr>
            </w:pPr>
          </w:p>
        </w:tc>
        <w:tc>
          <w:tcPr>
            <w:tcW w:w="356" w:type="dxa"/>
            <w:vMerge/>
          </w:tcPr>
          <w:p w14:paraId="0701EDEE" w14:textId="77777777" w:rsidR="00801801" w:rsidRPr="00D61AEE" w:rsidRDefault="00801801" w:rsidP="002635B8">
            <w:pPr>
              <w:rPr>
                <w:sz w:val="20"/>
                <w:szCs w:val="20"/>
                <w:lang w:val="en-GB"/>
              </w:rPr>
            </w:pPr>
          </w:p>
        </w:tc>
        <w:tc>
          <w:tcPr>
            <w:tcW w:w="358" w:type="dxa"/>
            <w:vMerge/>
          </w:tcPr>
          <w:p w14:paraId="70116FBE" w14:textId="77777777" w:rsidR="00801801" w:rsidRPr="00D61AEE" w:rsidRDefault="00801801" w:rsidP="002635B8">
            <w:pPr>
              <w:rPr>
                <w:sz w:val="20"/>
                <w:szCs w:val="20"/>
                <w:lang w:val="en-GB"/>
              </w:rPr>
            </w:pPr>
          </w:p>
        </w:tc>
        <w:tc>
          <w:tcPr>
            <w:tcW w:w="2760" w:type="dxa"/>
          </w:tcPr>
          <w:p w14:paraId="67F8B346" w14:textId="20D0DB3F" w:rsidR="00801801" w:rsidRPr="00D61AEE" w:rsidRDefault="00801801" w:rsidP="002635B8">
            <w:pPr>
              <w:rPr>
                <w:sz w:val="20"/>
                <w:szCs w:val="20"/>
                <w:lang w:val="en-GB"/>
              </w:rPr>
            </w:pPr>
            <w:r w:rsidRPr="00D61AEE">
              <w:rPr>
                <w:color w:val="FF0000"/>
                <w:sz w:val="20"/>
                <w:szCs w:val="20"/>
                <w:lang w:val="en-GB"/>
              </w:rPr>
              <w:t xml:space="preserve">TM: </w:t>
            </w:r>
          </w:p>
        </w:tc>
        <w:tc>
          <w:tcPr>
            <w:tcW w:w="365" w:type="dxa"/>
            <w:vMerge/>
          </w:tcPr>
          <w:p w14:paraId="4B0269F5" w14:textId="77777777" w:rsidR="00801801" w:rsidRPr="00D61AEE" w:rsidRDefault="00801801" w:rsidP="002635B8">
            <w:pPr>
              <w:rPr>
                <w:sz w:val="20"/>
                <w:szCs w:val="20"/>
                <w:lang w:val="en-GB"/>
              </w:rPr>
            </w:pPr>
          </w:p>
        </w:tc>
        <w:tc>
          <w:tcPr>
            <w:tcW w:w="365" w:type="dxa"/>
            <w:vMerge/>
          </w:tcPr>
          <w:p w14:paraId="36A7BA90" w14:textId="77777777" w:rsidR="00801801" w:rsidRPr="00D61AEE" w:rsidRDefault="00801801" w:rsidP="002635B8">
            <w:pPr>
              <w:rPr>
                <w:sz w:val="20"/>
                <w:szCs w:val="20"/>
                <w:lang w:val="en-GB"/>
              </w:rPr>
            </w:pPr>
          </w:p>
        </w:tc>
        <w:tc>
          <w:tcPr>
            <w:tcW w:w="365" w:type="dxa"/>
            <w:vMerge/>
          </w:tcPr>
          <w:p w14:paraId="5BAD08FE" w14:textId="77777777" w:rsidR="00801801" w:rsidRPr="00D61AEE" w:rsidRDefault="00801801" w:rsidP="002635B8">
            <w:pPr>
              <w:rPr>
                <w:sz w:val="20"/>
                <w:szCs w:val="20"/>
                <w:lang w:val="en-GB"/>
              </w:rPr>
            </w:pPr>
          </w:p>
        </w:tc>
        <w:tc>
          <w:tcPr>
            <w:tcW w:w="365" w:type="dxa"/>
            <w:vMerge/>
          </w:tcPr>
          <w:p w14:paraId="183EDA95" w14:textId="77777777" w:rsidR="00801801" w:rsidRPr="00D61AEE" w:rsidRDefault="00801801" w:rsidP="002635B8">
            <w:pPr>
              <w:rPr>
                <w:sz w:val="20"/>
                <w:szCs w:val="20"/>
                <w:lang w:val="en-GB"/>
              </w:rPr>
            </w:pPr>
          </w:p>
        </w:tc>
        <w:tc>
          <w:tcPr>
            <w:tcW w:w="365" w:type="dxa"/>
            <w:vMerge/>
          </w:tcPr>
          <w:p w14:paraId="3E544598" w14:textId="77777777" w:rsidR="00801801" w:rsidRPr="00D61AEE" w:rsidRDefault="00801801" w:rsidP="002635B8">
            <w:pPr>
              <w:rPr>
                <w:sz w:val="20"/>
                <w:szCs w:val="20"/>
                <w:lang w:val="en-GB"/>
              </w:rPr>
            </w:pPr>
          </w:p>
        </w:tc>
        <w:tc>
          <w:tcPr>
            <w:tcW w:w="365" w:type="dxa"/>
            <w:vMerge/>
          </w:tcPr>
          <w:p w14:paraId="41FEAC4A" w14:textId="77777777" w:rsidR="00801801" w:rsidRPr="00D61AEE" w:rsidRDefault="00801801" w:rsidP="002635B8">
            <w:pPr>
              <w:rPr>
                <w:sz w:val="20"/>
                <w:szCs w:val="20"/>
                <w:lang w:val="en-GB"/>
              </w:rPr>
            </w:pPr>
          </w:p>
        </w:tc>
      </w:tr>
      <w:tr w:rsidR="00801801" w:rsidRPr="00D61AEE" w14:paraId="3EDF0554" w14:textId="77777777" w:rsidTr="002635B8">
        <w:trPr>
          <w:cantSplit/>
          <w:trHeight w:val="622"/>
        </w:trPr>
        <w:tc>
          <w:tcPr>
            <w:tcW w:w="1398" w:type="dxa"/>
            <w:vMerge w:val="restart"/>
          </w:tcPr>
          <w:p w14:paraId="29469412" w14:textId="77777777" w:rsidR="00801801" w:rsidRPr="00D61AEE" w:rsidRDefault="00801801" w:rsidP="002635B8">
            <w:pPr>
              <w:rPr>
                <w:sz w:val="20"/>
                <w:szCs w:val="20"/>
                <w:lang w:val="en-GB"/>
              </w:rPr>
            </w:pPr>
            <w:r w:rsidRPr="00D61AEE">
              <w:rPr>
                <w:sz w:val="20"/>
                <w:szCs w:val="20"/>
                <w:lang w:val="en-GB"/>
              </w:rPr>
              <w:t>Environmental conditions</w:t>
            </w:r>
          </w:p>
        </w:tc>
        <w:tc>
          <w:tcPr>
            <w:tcW w:w="1583" w:type="dxa"/>
            <w:vMerge w:val="restart"/>
          </w:tcPr>
          <w:p w14:paraId="13AB4E48" w14:textId="77777777" w:rsidR="00801801" w:rsidRPr="00D61AEE" w:rsidRDefault="00801801" w:rsidP="002635B8">
            <w:pPr>
              <w:rPr>
                <w:sz w:val="20"/>
                <w:szCs w:val="20"/>
                <w:lang w:val="en-GB"/>
              </w:rPr>
            </w:pPr>
            <w:r w:rsidRPr="00D61AEE">
              <w:rPr>
                <w:sz w:val="20"/>
                <w:szCs w:val="20"/>
                <w:lang w:val="en-GB"/>
              </w:rPr>
              <w:t>Project area is not affected by severe weather events or major environmental stress factors</w:t>
            </w:r>
          </w:p>
        </w:tc>
        <w:tc>
          <w:tcPr>
            <w:tcW w:w="1589" w:type="dxa"/>
            <w:vMerge w:val="restart"/>
          </w:tcPr>
          <w:p w14:paraId="2DE6EE88" w14:textId="77777777" w:rsidR="00801801" w:rsidRPr="00D61AEE" w:rsidRDefault="00801801" w:rsidP="002635B8">
            <w:pPr>
              <w:rPr>
                <w:sz w:val="20"/>
                <w:szCs w:val="20"/>
                <w:lang w:val="en-GB"/>
              </w:rPr>
            </w:pPr>
            <w:r w:rsidRPr="00D61AEE">
              <w:rPr>
                <w:sz w:val="20"/>
                <w:szCs w:val="20"/>
                <w:lang w:val="en-GB"/>
              </w:rPr>
              <w:t>Project area is subject to more or less predictable disasters or changes</w:t>
            </w:r>
          </w:p>
        </w:tc>
        <w:tc>
          <w:tcPr>
            <w:tcW w:w="1593" w:type="dxa"/>
            <w:vMerge w:val="restart"/>
          </w:tcPr>
          <w:p w14:paraId="0F59B119" w14:textId="77777777" w:rsidR="00801801" w:rsidRPr="00D61AEE" w:rsidRDefault="00801801" w:rsidP="002635B8">
            <w:pPr>
              <w:rPr>
                <w:sz w:val="20"/>
                <w:szCs w:val="20"/>
                <w:lang w:val="en-GB"/>
              </w:rPr>
            </w:pPr>
            <w:r w:rsidRPr="00D61AEE">
              <w:rPr>
                <w:sz w:val="20"/>
                <w:szCs w:val="20"/>
                <w:lang w:val="en-GB"/>
              </w:rPr>
              <w:t>Project area has very harsh environmental conditions</w:t>
            </w:r>
          </w:p>
        </w:tc>
        <w:tc>
          <w:tcPr>
            <w:tcW w:w="355" w:type="dxa"/>
            <w:vMerge w:val="restart"/>
          </w:tcPr>
          <w:p w14:paraId="7EEBCFD0"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3790668F" w14:textId="77777777" w:rsidR="00801801" w:rsidRPr="00D61AEE" w:rsidRDefault="00801801" w:rsidP="002635B8">
            <w:pPr>
              <w:rPr>
                <w:sz w:val="20"/>
                <w:szCs w:val="20"/>
                <w:lang w:val="en-GB"/>
              </w:rPr>
            </w:pPr>
          </w:p>
        </w:tc>
        <w:tc>
          <w:tcPr>
            <w:tcW w:w="355" w:type="dxa"/>
            <w:vMerge w:val="restart"/>
          </w:tcPr>
          <w:p w14:paraId="39BB4980" w14:textId="77777777" w:rsidR="00801801" w:rsidRPr="00D61AEE" w:rsidRDefault="00801801" w:rsidP="002635B8">
            <w:pPr>
              <w:rPr>
                <w:sz w:val="20"/>
                <w:szCs w:val="20"/>
                <w:lang w:val="en-GB"/>
              </w:rPr>
            </w:pPr>
          </w:p>
        </w:tc>
        <w:tc>
          <w:tcPr>
            <w:tcW w:w="356" w:type="dxa"/>
            <w:vMerge w:val="restart"/>
          </w:tcPr>
          <w:p w14:paraId="60FF8D43" w14:textId="77777777" w:rsidR="00801801" w:rsidRPr="00D61AEE" w:rsidRDefault="00801801" w:rsidP="002635B8">
            <w:pPr>
              <w:rPr>
                <w:sz w:val="20"/>
                <w:szCs w:val="20"/>
                <w:lang w:val="en-GB"/>
              </w:rPr>
            </w:pPr>
          </w:p>
        </w:tc>
        <w:tc>
          <w:tcPr>
            <w:tcW w:w="356" w:type="dxa"/>
            <w:vMerge w:val="restart"/>
          </w:tcPr>
          <w:p w14:paraId="46DB3468" w14:textId="77777777" w:rsidR="00801801" w:rsidRPr="00D61AEE" w:rsidRDefault="00801801" w:rsidP="002635B8">
            <w:pPr>
              <w:rPr>
                <w:sz w:val="20"/>
                <w:szCs w:val="20"/>
                <w:lang w:val="en-GB"/>
              </w:rPr>
            </w:pPr>
          </w:p>
        </w:tc>
        <w:tc>
          <w:tcPr>
            <w:tcW w:w="358" w:type="dxa"/>
            <w:vMerge w:val="restart"/>
          </w:tcPr>
          <w:p w14:paraId="6276574A" w14:textId="77777777" w:rsidR="00801801" w:rsidRPr="00D61AEE" w:rsidRDefault="00801801" w:rsidP="002635B8">
            <w:pPr>
              <w:rPr>
                <w:sz w:val="20"/>
                <w:szCs w:val="20"/>
                <w:lang w:val="en-GB"/>
              </w:rPr>
            </w:pPr>
          </w:p>
        </w:tc>
        <w:tc>
          <w:tcPr>
            <w:tcW w:w="2760" w:type="dxa"/>
          </w:tcPr>
          <w:p w14:paraId="70FFA618" w14:textId="0777CECA" w:rsidR="00801801" w:rsidRPr="00D61AEE" w:rsidRDefault="00801801" w:rsidP="002635B8">
            <w:pPr>
              <w:rPr>
                <w:sz w:val="20"/>
                <w:szCs w:val="20"/>
                <w:lang w:val="en-GB"/>
              </w:rPr>
            </w:pPr>
            <w:r w:rsidRPr="00D61AEE">
              <w:rPr>
                <w:sz w:val="20"/>
                <w:szCs w:val="20"/>
                <w:lang w:val="en-GB"/>
              </w:rPr>
              <w:t>PM: Some parts of the project area have been impacted by major floods at the end of 2016, being the reason to initiate a new LD/SLM project in the country.</w:t>
            </w:r>
          </w:p>
        </w:tc>
        <w:tc>
          <w:tcPr>
            <w:tcW w:w="365" w:type="dxa"/>
            <w:vMerge w:val="restart"/>
          </w:tcPr>
          <w:p w14:paraId="1A93DC5C" w14:textId="36157312"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35796FCB" w14:textId="68660EA0" w:rsidR="00801801" w:rsidRPr="00D61AEE" w:rsidRDefault="00801801" w:rsidP="002635B8">
            <w:pPr>
              <w:rPr>
                <w:sz w:val="20"/>
                <w:szCs w:val="20"/>
                <w:lang w:val="en-GB"/>
              </w:rPr>
            </w:pPr>
          </w:p>
        </w:tc>
        <w:tc>
          <w:tcPr>
            <w:tcW w:w="365" w:type="dxa"/>
            <w:vMerge w:val="restart"/>
          </w:tcPr>
          <w:p w14:paraId="0EC28555" w14:textId="77777777" w:rsidR="00801801" w:rsidRPr="00D61AEE" w:rsidRDefault="00801801" w:rsidP="002635B8">
            <w:pPr>
              <w:rPr>
                <w:sz w:val="20"/>
                <w:szCs w:val="20"/>
                <w:lang w:val="en-GB"/>
              </w:rPr>
            </w:pPr>
          </w:p>
        </w:tc>
        <w:tc>
          <w:tcPr>
            <w:tcW w:w="365" w:type="dxa"/>
            <w:vMerge w:val="restart"/>
          </w:tcPr>
          <w:p w14:paraId="5781C566" w14:textId="77777777" w:rsidR="00801801" w:rsidRPr="00D61AEE" w:rsidRDefault="00801801" w:rsidP="002635B8">
            <w:pPr>
              <w:rPr>
                <w:sz w:val="20"/>
                <w:szCs w:val="20"/>
                <w:lang w:val="en-GB"/>
              </w:rPr>
            </w:pPr>
          </w:p>
        </w:tc>
        <w:tc>
          <w:tcPr>
            <w:tcW w:w="365" w:type="dxa"/>
            <w:vMerge w:val="restart"/>
          </w:tcPr>
          <w:p w14:paraId="287ECAC0" w14:textId="77777777" w:rsidR="00801801" w:rsidRPr="00D61AEE" w:rsidRDefault="00801801" w:rsidP="002635B8">
            <w:pPr>
              <w:rPr>
                <w:sz w:val="20"/>
                <w:szCs w:val="20"/>
                <w:lang w:val="en-GB"/>
              </w:rPr>
            </w:pPr>
          </w:p>
        </w:tc>
        <w:tc>
          <w:tcPr>
            <w:tcW w:w="365" w:type="dxa"/>
            <w:vMerge w:val="restart"/>
          </w:tcPr>
          <w:p w14:paraId="2334E26C" w14:textId="77777777" w:rsidR="00801801" w:rsidRPr="00D61AEE" w:rsidRDefault="00801801" w:rsidP="002635B8">
            <w:pPr>
              <w:rPr>
                <w:sz w:val="20"/>
                <w:szCs w:val="20"/>
                <w:lang w:val="en-GB"/>
              </w:rPr>
            </w:pPr>
          </w:p>
        </w:tc>
      </w:tr>
      <w:tr w:rsidR="00801801" w:rsidRPr="00D61AEE" w14:paraId="65F35333" w14:textId="77777777" w:rsidTr="002635B8">
        <w:trPr>
          <w:cantSplit/>
          <w:trHeight w:val="622"/>
        </w:trPr>
        <w:tc>
          <w:tcPr>
            <w:tcW w:w="1398" w:type="dxa"/>
            <w:vMerge/>
          </w:tcPr>
          <w:p w14:paraId="0CDC34EC" w14:textId="77777777" w:rsidR="00801801" w:rsidRPr="00D61AEE" w:rsidRDefault="00801801" w:rsidP="002635B8">
            <w:pPr>
              <w:rPr>
                <w:sz w:val="20"/>
                <w:szCs w:val="20"/>
                <w:lang w:val="en-GB"/>
              </w:rPr>
            </w:pPr>
          </w:p>
        </w:tc>
        <w:tc>
          <w:tcPr>
            <w:tcW w:w="1583" w:type="dxa"/>
            <w:vMerge/>
          </w:tcPr>
          <w:p w14:paraId="76E6E732" w14:textId="77777777" w:rsidR="00801801" w:rsidRPr="00D61AEE" w:rsidRDefault="00801801" w:rsidP="002635B8">
            <w:pPr>
              <w:rPr>
                <w:sz w:val="20"/>
                <w:szCs w:val="20"/>
                <w:lang w:val="en-GB"/>
              </w:rPr>
            </w:pPr>
          </w:p>
        </w:tc>
        <w:tc>
          <w:tcPr>
            <w:tcW w:w="1589" w:type="dxa"/>
            <w:vMerge/>
          </w:tcPr>
          <w:p w14:paraId="1340627A" w14:textId="77777777" w:rsidR="00801801" w:rsidRPr="00D61AEE" w:rsidRDefault="00801801" w:rsidP="002635B8">
            <w:pPr>
              <w:rPr>
                <w:sz w:val="20"/>
                <w:szCs w:val="20"/>
                <w:lang w:val="en-GB"/>
              </w:rPr>
            </w:pPr>
          </w:p>
        </w:tc>
        <w:tc>
          <w:tcPr>
            <w:tcW w:w="1593" w:type="dxa"/>
            <w:vMerge/>
          </w:tcPr>
          <w:p w14:paraId="280E98CC" w14:textId="77777777" w:rsidR="00801801" w:rsidRPr="00D61AEE" w:rsidRDefault="00801801" w:rsidP="002635B8">
            <w:pPr>
              <w:rPr>
                <w:sz w:val="20"/>
                <w:szCs w:val="20"/>
                <w:lang w:val="en-GB"/>
              </w:rPr>
            </w:pPr>
          </w:p>
        </w:tc>
        <w:tc>
          <w:tcPr>
            <w:tcW w:w="355" w:type="dxa"/>
            <w:vMerge/>
          </w:tcPr>
          <w:p w14:paraId="53087F9B" w14:textId="77777777" w:rsidR="00801801" w:rsidRPr="00D61AEE" w:rsidRDefault="00801801" w:rsidP="002635B8">
            <w:pPr>
              <w:rPr>
                <w:sz w:val="20"/>
                <w:szCs w:val="20"/>
                <w:lang w:val="en-GB"/>
              </w:rPr>
            </w:pPr>
          </w:p>
        </w:tc>
        <w:tc>
          <w:tcPr>
            <w:tcW w:w="355" w:type="dxa"/>
            <w:vMerge/>
          </w:tcPr>
          <w:p w14:paraId="081451AD" w14:textId="77777777" w:rsidR="00801801" w:rsidRPr="00D61AEE" w:rsidRDefault="00801801" w:rsidP="002635B8">
            <w:pPr>
              <w:rPr>
                <w:sz w:val="20"/>
                <w:szCs w:val="20"/>
                <w:lang w:val="en-GB"/>
              </w:rPr>
            </w:pPr>
          </w:p>
        </w:tc>
        <w:tc>
          <w:tcPr>
            <w:tcW w:w="355" w:type="dxa"/>
            <w:vMerge/>
          </w:tcPr>
          <w:p w14:paraId="0E8E10B3" w14:textId="77777777" w:rsidR="00801801" w:rsidRPr="00D61AEE" w:rsidRDefault="00801801" w:rsidP="002635B8">
            <w:pPr>
              <w:rPr>
                <w:sz w:val="20"/>
                <w:szCs w:val="20"/>
                <w:lang w:val="en-GB"/>
              </w:rPr>
            </w:pPr>
          </w:p>
        </w:tc>
        <w:tc>
          <w:tcPr>
            <w:tcW w:w="356" w:type="dxa"/>
            <w:vMerge/>
          </w:tcPr>
          <w:p w14:paraId="7B235500" w14:textId="77777777" w:rsidR="00801801" w:rsidRPr="00D61AEE" w:rsidRDefault="00801801" w:rsidP="002635B8">
            <w:pPr>
              <w:rPr>
                <w:sz w:val="20"/>
                <w:szCs w:val="20"/>
                <w:lang w:val="en-GB"/>
              </w:rPr>
            </w:pPr>
          </w:p>
        </w:tc>
        <w:tc>
          <w:tcPr>
            <w:tcW w:w="356" w:type="dxa"/>
            <w:vMerge/>
          </w:tcPr>
          <w:p w14:paraId="1580E720" w14:textId="77777777" w:rsidR="00801801" w:rsidRPr="00D61AEE" w:rsidRDefault="00801801" w:rsidP="002635B8">
            <w:pPr>
              <w:rPr>
                <w:sz w:val="20"/>
                <w:szCs w:val="20"/>
                <w:lang w:val="en-GB"/>
              </w:rPr>
            </w:pPr>
          </w:p>
        </w:tc>
        <w:tc>
          <w:tcPr>
            <w:tcW w:w="358" w:type="dxa"/>
            <w:vMerge/>
          </w:tcPr>
          <w:p w14:paraId="0D2F6F80" w14:textId="77777777" w:rsidR="00801801" w:rsidRPr="00D61AEE" w:rsidRDefault="00801801" w:rsidP="002635B8">
            <w:pPr>
              <w:rPr>
                <w:sz w:val="20"/>
                <w:szCs w:val="20"/>
                <w:lang w:val="en-GB"/>
              </w:rPr>
            </w:pPr>
          </w:p>
        </w:tc>
        <w:tc>
          <w:tcPr>
            <w:tcW w:w="2760" w:type="dxa"/>
          </w:tcPr>
          <w:p w14:paraId="6FD52FCE" w14:textId="77777777" w:rsidR="00801801" w:rsidRPr="00D61AEE" w:rsidRDefault="00801801" w:rsidP="002635B8">
            <w:pPr>
              <w:rPr>
                <w:sz w:val="20"/>
                <w:szCs w:val="20"/>
                <w:lang w:val="en-GB"/>
              </w:rPr>
            </w:pPr>
            <w:r w:rsidRPr="00D61AEE">
              <w:rPr>
                <w:color w:val="FF0000"/>
                <w:sz w:val="20"/>
                <w:szCs w:val="20"/>
                <w:lang w:val="en-GB"/>
              </w:rPr>
              <w:t xml:space="preserve">TM: </w:t>
            </w:r>
          </w:p>
        </w:tc>
        <w:tc>
          <w:tcPr>
            <w:tcW w:w="365" w:type="dxa"/>
            <w:vMerge/>
          </w:tcPr>
          <w:p w14:paraId="6097D56A" w14:textId="77777777" w:rsidR="00801801" w:rsidRPr="00D61AEE" w:rsidRDefault="00801801" w:rsidP="002635B8">
            <w:pPr>
              <w:rPr>
                <w:sz w:val="20"/>
                <w:szCs w:val="20"/>
                <w:lang w:val="en-GB"/>
              </w:rPr>
            </w:pPr>
          </w:p>
        </w:tc>
        <w:tc>
          <w:tcPr>
            <w:tcW w:w="365" w:type="dxa"/>
            <w:vMerge/>
          </w:tcPr>
          <w:p w14:paraId="3BE32CC8" w14:textId="77777777" w:rsidR="00801801" w:rsidRPr="00D61AEE" w:rsidRDefault="00801801" w:rsidP="002635B8">
            <w:pPr>
              <w:rPr>
                <w:sz w:val="20"/>
                <w:szCs w:val="20"/>
                <w:lang w:val="en-GB"/>
              </w:rPr>
            </w:pPr>
          </w:p>
        </w:tc>
        <w:tc>
          <w:tcPr>
            <w:tcW w:w="365" w:type="dxa"/>
            <w:vMerge/>
          </w:tcPr>
          <w:p w14:paraId="1539D65E" w14:textId="77777777" w:rsidR="00801801" w:rsidRPr="00D61AEE" w:rsidRDefault="00801801" w:rsidP="002635B8">
            <w:pPr>
              <w:rPr>
                <w:sz w:val="20"/>
                <w:szCs w:val="20"/>
                <w:lang w:val="en-GB"/>
              </w:rPr>
            </w:pPr>
          </w:p>
        </w:tc>
        <w:tc>
          <w:tcPr>
            <w:tcW w:w="365" w:type="dxa"/>
            <w:vMerge/>
          </w:tcPr>
          <w:p w14:paraId="66E1823A" w14:textId="77777777" w:rsidR="00801801" w:rsidRPr="00D61AEE" w:rsidRDefault="00801801" w:rsidP="002635B8">
            <w:pPr>
              <w:rPr>
                <w:sz w:val="20"/>
                <w:szCs w:val="20"/>
                <w:lang w:val="en-GB"/>
              </w:rPr>
            </w:pPr>
          </w:p>
        </w:tc>
        <w:tc>
          <w:tcPr>
            <w:tcW w:w="365" w:type="dxa"/>
            <w:vMerge/>
          </w:tcPr>
          <w:p w14:paraId="744DE01B" w14:textId="77777777" w:rsidR="00801801" w:rsidRPr="00D61AEE" w:rsidRDefault="00801801" w:rsidP="002635B8">
            <w:pPr>
              <w:rPr>
                <w:sz w:val="20"/>
                <w:szCs w:val="20"/>
                <w:lang w:val="en-GB"/>
              </w:rPr>
            </w:pPr>
          </w:p>
        </w:tc>
        <w:tc>
          <w:tcPr>
            <w:tcW w:w="365" w:type="dxa"/>
            <w:vMerge/>
          </w:tcPr>
          <w:p w14:paraId="6A9B615E" w14:textId="77777777" w:rsidR="00801801" w:rsidRPr="00D61AEE" w:rsidRDefault="00801801" w:rsidP="002635B8">
            <w:pPr>
              <w:rPr>
                <w:sz w:val="20"/>
                <w:szCs w:val="20"/>
                <w:lang w:val="en-GB"/>
              </w:rPr>
            </w:pPr>
          </w:p>
        </w:tc>
      </w:tr>
      <w:tr w:rsidR="00801801" w:rsidRPr="00D61AEE" w14:paraId="678550AC" w14:textId="77777777" w:rsidTr="002635B8">
        <w:trPr>
          <w:cantSplit/>
          <w:trHeight w:val="933"/>
        </w:trPr>
        <w:tc>
          <w:tcPr>
            <w:tcW w:w="1398" w:type="dxa"/>
            <w:vMerge w:val="restart"/>
          </w:tcPr>
          <w:p w14:paraId="42CBB5A0" w14:textId="77777777" w:rsidR="00801801" w:rsidRPr="00D61AEE" w:rsidRDefault="00801801" w:rsidP="002635B8">
            <w:pPr>
              <w:rPr>
                <w:sz w:val="20"/>
                <w:szCs w:val="20"/>
                <w:lang w:val="en-GB"/>
              </w:rPr>
            </w:pPr>
            <w:r w:rsidRPr="00D61AEE">
              <w:rPr>
                <w:sz w:val="20"/>
                <w:szCs w:val="20"/>
                <w:lang w:val="en-GB"/>
              </w:rPr>
              <w:t>Social, cultural and economic factors</w:t>
            </w:r>
          </w:p>
        </w:tc>
        <w:tc>
          <w:tcPr>
            <w:tcW w:w="1583" w:type="dxa"/>
            <w:vMerge w:val="restart"/>
          </w:tcPr>
          <w:p w14:paraId="1C039CC2" w14:textId="77777777" w:rsidR="00801801" w:rsidRPr="00D61AEE" w:rsidRDefault="00801801" w:rsidP="002635B8">
            <w:pPr>
              <w:rPr>
                <w:sz w:val="20"/>
                <w:szCs w:val="20"/>
                <w:lang w:val="en-GB"/>
              </w:rPr>
            </w:pPr>
            <w:r w:rsidRPr="00D61AEE">
              <w:rPr>
                <w:sz w:val="20"/>
                <w:szCs w:val="20"/>
                <w:lang w:val="en-GB"/>
              </w:rPr>
              <w:t>There are no evident social, cultural and/or economic issues that may affect project performance and results</w:t>
            </w:r>
          </w:p>
        </w:tc>
        <w:tc>
          <w:tcPr>
            <w:tcW w:w="1589" w:type="dxa"/>
            <w:vMerge w:val="restart"/>
          </w:tcPr>
          <w:p w14:paraId="51A18BF4" w14:textId="77777777" w:rsidR="00801801" w:rsidRPr="00D61AEE" w:rsidRDefault="00801801" w:rsidP="002635B8">
            <w:pPr>
              <w:rPr>
                <w:sz w:val="20"/>
                <w:szCs w:val="20"/>
                <w:lang w:val="en-GB"/>
              </w:rPr>
            </w:pPr>
            <w:r w:rsidRPr="00D61AEE">
              <w:rPr>
                <w:sz w:val="20"/>
                <w:szCs w:val="20"/>
                <w:lang w:val="en-GB"/>
              </w:rPr>
              <w:t>Social or economic issues or changes pose challenges to project implementation but mitigation strategies have been developed</w:t>
            </w:r>
          </w:p>
        </w:tc>
        <w:tc>
          <w:tcPr>
            <w:tcW w:w="1593" w:type="dxa"/>
            <w:vMerge w:val="restart"/>
          </w:tcPr>
          <w:p w14:paraId="3D82E270" w14:textId="77777777" w:rsidR="00801801" w:rsidRPr="00D61AEE" w:rsidRDefault="00801801" w:rsidP="002635B8">
            <w:pPr>
              <w:rPr>
                <w:sz w:val="20"/>
                <w:szCs w:val="20"/>
                <w:lang w:val="en-GB"/>
              </w:rPr>
            </w:pPr>
            <w:r w:rsidRPr="00D61AEE">
              <w:rPr>
                <w:sz w:val="20"/>
                <w:szCs w:val="20"/>
                <w:lang w:val="en-GB"/>
              </w:rPr>
              <w:t>Project is highly sensitive to economic fluctuations, to social issues or cultural barriers</w:t>
            </w:r>
          </w:p>
        </w:tc>
        <w:tc>
          <w:tcPr>
            <w:tcW w:w="355" w:type="dxa"/>
            <w:vMerge w:val="restart"/>
          </w:tcPr>
          <w:p w14:paraId="6135B183"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63E7CBB9" w14:textId="77777777" w:rsidR="00801801" w:rsidRPr="00D61AEE" w:rsidRDefault="00801801" w:rsidP="002635B8">
            <w:pPr>
              <w:rPr>
                <w:sz w:val="20"/>
                <w:szCs w:val="20"/>
                <w:lang w:val="en-GB"/>
              </w:rPr>
            </w:pPr>
          </w:p>
        </w:tc>
        <w:tc>
          <w:tcPr>
            <w:tcW w:w="355" w:type="dxa"/>
            <w:vMerge w:val="restart"/>
          </w:tcPr>
          <w:p w14:paraId="4E7F6FF1" w14:textId="77777777" w:rsidR="00801801" w:rsidRPr="00D61AEE" w:rsidRDefault="00801801" w:rsidP="002635B8">
            <w:pPr>
              <w:rPr>
                <w:sz w:val="20"/>
                <w:szCs w:val="20"/>
                <w:lang w:val="en-GB"/>
              </w:rPr>
            </w:pPr>
          </w:p>
        </w:tc>
        <w:tc>
          <w:tcPr>
            <w:tcW w:w="356" w:type="dxa"/>
            <w:vMerge w:val="restart"/>
          </w:tcPr>
          <w:p w14:paraId="09F6546F" w14:textId="77777777" w:rsidR="00801801" w:rsidRPr="00D61AEE" w:rsidRDefault="00801801" w:rsidP="002635B8">
            <w:pPr>
              <w:rPr>
                <w:sz w:val="20"/>
                <w:szCs w:val="20"/>
                <w:lang w:val="en-GB"/>
              </w:rPr>
            </w:pPr>
          </w:p>
        </w:tc>
        <w:tc>
          <w:tcPr>
            <w:tcW w:w="356" w:type="dxa"/>
            <w:vMerge w:val="restart"/>
          </w:tcPr>
          <w:p w14:paraId="4A11DEAC" w14:textId="77777777" w:rsidR="00801801" w:rsidRPr="00D61AEE" w:rsidRDefault="00801801" w:rsidP="002635B8">
            <w:pPr>
              <w:rPr>
                <w:sz w:val="20"/>
                <w:szCs w:val="20"/>
                <w:lang w:val="en-GB"/>
              </w:rPr>
            </w:pPr>
          </w:p>
        </w:tc>
        <w:tc>
          <w:tcPr>
            <w:tcW w:w="358" w:type="dxa"/>
            <w:vMerge w:val="restart"/>
          </w:tcPr>
          <w:p w14:paraId="2A9836BD" w14:textId="77777777" w:rsidR="00801801" w:rsidRPr="00D61AEE" w:rsidRDefault="00801801" w:rsidP="002635B8">
            <w:pPr>
              <w:rPr>
                <w:sz w:val="20"/>
                <w:szCs w:val="20"/>
                <w:lang w:val="en-GB"/>
              </w:rPr>
            </w:pPr>
          </w:p>
        </w:tc>
        <w:tc>
          <w:tcPr>
            <w:tcW w:w="2760" w:type="dxa"/>
          </w:tcPr>
          <w:p w14:paraId="2C78CABA" w14:textId="1A44D920" w:rsidR="00801801" w:rsidRPr="00D61AEE" w:rsidRDefault="00801801" w:rsidP="002635B8">
            <w:pPr>
              <w:rPr>
                <w:sz w:val="20"/>
                <w:szCs w:val="20"/>
                <w:lang w:val="en-GB"/>
              </w:rPr>
            </w:pPr>
            <w:r w:rsidRPr="00D61AEE">
              <w:rPr>
                <w:sz w:val="20"/>
                <w:szCs w:val="20"/>
                <w:lang w:val="en-GB"/>
              </w:rPr>
              <w:t>PM: No evident social, cultural and/or economic issues that may affect project performance and results.</w:t>
            </w:r>
          </w:p>
        </w:tc>
        <w:tc>
          <w:tcPr>
            <w:tcW w:w="365" w:type="dxa"/>
            <w:vMerge w:val="restart"/>
          </w:tcPr>
          <w:p w14:paraId="310601C9" w14:textId="6FEC3E65"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4E7F490C" w14:textId="77777777" w:rsidR="00801801" w:rsidRPr="00D61AEE" w:rsidRDefault="00801801" w:rsidP="002635B8">
            <w:pPr>
              <w:rPr>
                <w:sz w:val="20"/>
                <w:szCs w:val="20"/>
                <w:lang w:val="en-GB"/>
              </w:rPr>
            </w:pPr>
          </w:p>
        </w:tc>
        <w:tc>
          <w:tcPr>
            <w:tcW w:w="365" w:type="dxa"/>
            <w:vMerge w:val="restart"/>
          </w:tcPr>
          <w:p w14:paraId="042220B6" w14:textId="77777777" w:rsidR="00801801" w:rsidRPr="00D61AEE" w:rsidRDefault="00801801" w:rsidP="002635B8">
            <w:pPr>
              <w:rPr>
                <w:sz w:val="20"/>
                <w:szCs w:val="20"/>
                <w:lang w:val="en-GB"/>
              </w:rPr>
            </w:pPr>
          </w:p>
        </w:tc>
        <w:tc>
          <w:tcPr>
            <w:tcW w:w="365" w:type="dxa"/>
            <w:vMerge w:val="restart"/>
          </w:tcPr>
          <w:p w14:paraId="2C4DA74E" w14:textId="77777777" w:rsidR="00801801" w:rsidRPr="00D61AEE" w:rsidRDefault="00801801" w:rsidP="002635B8">
            <w:pPr>
              <w:rPr>
                <w:sz w:val="20"/>
                <w:szCs w:val="20"/>
                <w:lang w:val="en-GB"/>
              </w:rPr>
            </w:pPr>
          </w:p>
        </w:tc>
        <w:tc>
          <w:tcPr>
            <w:tcW w:w="365" w:type="dxa"/>
            <w:vMerge w:val="restart"/>
          </w:tcPr>
          <w:p w14:paraId="3A18363A" w14:textId="77777777" w:rsidR="00801801" w:rsidRPr="00D61AEE" w:rsidRDefault="00801801" w:rsidP="002635B8">
            <w:pPr>
              <w:rPr>
                <w:sz w:val="20"/>
                <w:szCs w:val="20"/>
                <w:lang w:val="en-GB"/>
              </w:rPr>
            </w:pPr>
          </w:p>
        </w:tc>
        <w:tc>
          <w:tcPr>
            <w:tcW w:w="365" w:type="dxa"/>
            <w:vMerge w:val="restart"/>
          </w:tcPr>
          <w:p w14:paraId="4DE50F35" w14:textId="77777777" w:rsidR="00801801" w:rsidRPr="00D61AEE" w:rsidRDefault="00801801" w:rsidP="002635B8">
            <w:pPr>
              <w:rPr>
                <w:sz w:val="20"/>
                <w:szCs w:val="20"/>
                <w:lang w:val="en-GB"/>
              </w:rPr>
            </w:pPr>
          </w:p>
        </w:tc>
      </w:tr>
      <w:tr w:rsidR="00801801" w:rsidRPr="00D61AEE" w14:paraId="130D5CA6" w14:textId="77777777" w:rsidTr="002635B8">
        <w:trPr>
          <w:cantSplit/>
          <w:trHeight w:val="933"/>
        </w:trPr>
        <w:tc>
          <w:tcPr>
            <w:tcW w:w="1398" w:type="dxa"/>
            <w:vMerge/>
          </w:tcPr>
          <w:p w14:paraId="0074D052" w14:textId="77777777" w:rsidR="00801801" w:rsidRPr="00D61AEE" w:rsidRDefault="00801801" w:rsidP="002635B8">
            <w:pPr>
              <w:rPr>
                <w:sz w:val="20"/>
                <w:szCs w:val="20"/>
                <w:lang w:val="en-GB"/>
              </w:rPr>
            </w:pPr>
          </w:p>
        </w:tc>
        <w:tc>
          <w:tcPr>
            <w:tcW w:w="1583" w:type="dxa"/>
            <w:vMerge/>
          </w:tcPr>
          <w:p w14:paraId="1C689A9B" w14:textId="77777777" w:rsidR="00801801" w:rsidRPr="00D61AEE" w:rsidRDefault="00801801" w:rsidP="002635B8">
            <w:pPr>
              <w:rPr>
                <w:sz w:val="20"/>
                <w:szCs w:val="20"/>
                <w:lang w:val="en-GB"/>
              </w:rPr>
            </w:pPr>
          </w:p>
        </w:tc>
        <w:tc>
          <w:tcPr>
            <w:tcW w:w="1589" w:type="dxa"/>
            <w:vMerge/>
          </w:tcPr>
          <w:p w14:paraId="73FFE45A" w14:textId="77777777" w:rsidR="00801801" w:rsidRPr="00D61AEE" w:rsidRDefault="00801801" w:rsidP="002635B8">
            <w:pPr>
              <w:rPr>
                <w:sz w:val="20"/>
                <w:szCs w:val="20"/>
                <w:lang w:val="en-GB"/>
              </w:rPr>
            </w:pPr>
          </w:p>
        </w:tc>
        <w:tc>
          <w:tcPr>
            <w:tcW w:w="1593" w:type="dxa"/>
            <w:vMerge/>
          </w:tcPr>
          <w:p w14:paraId="3AE8574E" w14:textId="77777777" w:rsidR="00801801" w:rsidRPr="00D61AEE" w:rsidRDefault="00801801" w:rsidP="002635B8">
            <w:pPr>
              <w:rPr>
                <w:sz w:val="20"/>
                <w:szCs w:val="20"/>
                <w:lang w:val="en-GB"/>
              </w:rPr>
            </w:pPr>
          </w:p>
        </w:tc>
        <w:tc>
          <w:tcPr>
            <w:tcW w:w="355" w:type="dxa"/>
            <w:vMerge/>
          </w:tcPr>
          <w:p w14:paraId="7E6A1E47" w14:textId="77777777" w:rsidR="00801801" w:rsidRPr="00D61AEE" w:rsidRDefault="00801801" w:rsidP="002635B8">
            <w:pPr>
              <w:rPr>
                <w:sz w:val="20"/>
                <w:szCs w:val="20"/>
                <w:lang w:val="en-GB"/>
              </w:rPr>
            </w:pPr>
          </w:p>
        </w:tc>
        <w:tc>
          <w:tcPr>
            <w:tcW w:w="355" w:type="dxa"/>
            <w:vMerge/>
          </w:tcPr>
          <w:p w14:paraId="48188CEB" w14:textId="77777777" w:rsidR="00801801" w:rsidRPr="00D61AEE" w:rsidRDefault="00801801" w:rsidP="002635B8">
            <w:pPr>
              <w:rPr>
                <w:sz w:val="20"/>
                <w:szCs w:val="20"/>
                <w:lang w:val="en-GB"/>
              </w:rPr>
            </w:pPr>
          </w:p>
        </w:tc>
        <w:tc>
          <w:tcPr>
            <w:tcW w:w="355" w:type="dxa"/>
            <w:vMerge/>
          </w:tcPr>
          <w:p w14:paraId="70E2E869" w14:textId="77777777" w:rsidR="00801801" w:rsidRPr="00D61AEE" w:rsidRDefault="00801801" w:rsidP="002635B8">
            <w:pPr>
              <w:rPr>
                <w:sz w:val="20"/>
                <w:szCs w:val="20"/>
                <w:lang w:val="en-GB"/>
              </w:rPr>
            </w:pPr>
          </w:p>
        </w:tc>
        <w:tc>
          <w:tcPr>
            <w:tcW w:w="356" w:type="dxa"/>
            <w:vMerge/>
          </w:tcPr>
          <w:p w14:paraId="4BFB0A91" w14:textId="77777777" w:rsidR="00801801" w:rsidRPr="00D61AEE" w:rsidRDefault="00801801" w:rsidP="002635B8">
            <w:pPr>
              <w:rPr>
                <w:sz w:val="20"/>
                <w:szCs w:val="20"/>
                <w:lang w:val="en-GB"/>
              </w:rPr>
            </w:pPr>
          </w:p>
        </w:tc>
        <w:tc>
          <w:tcPr>
            <w:tcW w:w="356" w:type="dxa"/>
            <w:vMerge/>
          </w:tcPr>
          <w:p w14:paraId="78D1316B" w14:textId="77777777" w:rsidR="00801801" w:rsidRPr="00D61AEE" w:rsidRDefault="00801801" w:rsidP="002635B8">
            <w:pPr>
              <w:rPr>
                <w:sz w:val="20"/>
                <w:szCs w:val="20"/>
                <w:lang w:val="en-GB"/>
              </w:rPr>
            </w:pPr>
          </w:p>
        </w:tc>
        <w:tc>
          <w:tcPr>
            <w:tcW w:w="358" w:type="dxa"/>
            <w:vMerge/>
          </w:tcPr>
          <w:p w14:paraId="0C61C06C" w14:textId="77777777" w:rsidR="00801801" w:rsidRPr="00D61AEE" w:rsidRDefault="00801801" w:rsidP="002635B8">
            <w:pPr>
              <w:rPr>
                <w:sz w:val="20"/>
                <w:szCs w:val="20"/>
                <w:lang w:val="en-GB"/>
              </w:rPr>
            </w:pPr>
          </w:p>
        </w:tc>
        <w:tc>
          <w:tcPr>
            <w:tcW w:w="2760" w:type="dxa"/>
          </w:tcPr>
          <w:p w14:paraId="1D1FAE1A" w14:textId="77777777" w:rsidR="00801801" w:rsidRPr="00D61AEE" w:rsidRDefault="00801801" w:rsidP="002635B8">
            <w:pPr>
              <w:rPr>
                <w:sz w:val="20"/>
                <w:szCs w:val="20"/>
                <w:lang w:val="en-GB"/>
              </w:rPr>
            </w:pPr>
            <w:r w:rsidRPr="00D61AEE">
              <w:rPr>
                <w:color w:val="FF0000"/>
                <w:sz w:val="20"/>
                <w:szCs w:val="20"/>
                <w:lang w:val="en-GB"/>
              </w:rPr>
              <w:t>TM: Agree</w:t>
            </w:r>
          </w:p>
        </w:tc>
        <w:tc>
          <w:tcPr>
            <w:tcW w:w="365" w:type="dxa"/>
            <w:vMerge/>
          </w:tcPr>
          <w:p w14:paraId="6366DE21" w14:textId="77777777" w:rsidR="00801801" w:rsidRPr="00D61AEE" w:rsidRDefault="00801801" w:rsidP="002635B8">
            <w:pPr>
              <w:rPr>
                <w:sz w:val="20"/>
                <w:szCs w:val="20"/>
                <w:lang w:val="en-GB"/>
              </w:rPr>
            </w:pPr>
          </w:p>
        </w:tc>
        <w:tc>
          <w:tcPr>
            <w:tcW w:w="365" w:type="dxa"/>
            <w:vMerge/>
          </w:tcPr>
          <w:p w14:paraId="7C648B26" w14:textId="77777777" w:rsidR="00801801" w:rsidRPr="00D61AEE" w:rsidRDefault="00801801" w:rsidP="002635B8">
            <w:pPr>
              <w:rPr>
                <w:sz w:val="20"/>
                <w:szCs w:val="20"/>
                <w:lang w:val="en-GB"/>
              </w:rPr>
            </w:pPr>
          </w:p>
        </w:tc>
        <w:tc>
          <w:tcPr>
            <w:tcW w:w="365" w:type="dxa"/>
            <w:vMerge/>
          </w:tcPr>
          <w:p w14:paraId="383B37FA" w14:textId="77777777" w:rsidR="00801801" w:rsidRPr="00D61AEE" w:rsidRDefault="00801801" w:rsidP="002635B8">
            <w:pPr>
              <w:rPr>
                <w:sz w:val="20"/>
                <w:szCs w:val="20"/>
                <w:lang w:val="en-GB"/>
              </w:rPr>
            </w:pPr>
          </w:p>
        </w:tc>
        <w:tc>
          <w:tcPr>
            <w:tcW w:w="365" w:type="dxa"/>
            <w:vMerge/>
          </w:tcPr>
          <w:p w14:paraId="52DF3F5F" w14:textId="77777777" w:rsidR="00801801" w:rsidRPr="00D61AEE" w:rsidRDefault="00801801" w:rsidP="002635B8">
            <w:pPr>
              <w:rPr>
                <w:sz w:val="20"/>
                <w:szCs w:val="20"/>
                <w:lang w:val="en-GB"/>
              </w:rPr>
            </w:pPr>
          </w:p>
        </w:tc>
        <w:tc>
          <w:tcPr>
            <w:tcW w:w="365" w:type="dxa"/>
            <w:vMerge/>
          </w:tcPr>
          <w:p w14:paraId="598EF946" w14:textId="77777777" w:rsidR="00801801" w:rsidRPr="00D61AEE" w:rsidRDefault="00801801" w:rsidP="002635B8">
            <w:pPr>
              <w:rPr>
                <w:sz w:val="20"/>
                <w:szCs w:val="20"/>
                <w:lang w:val="en-GB"/>
              </w:rPr>
            </w:pPr>
          </w:p>
        </w:tc>
        <w:tc>
          <w:tcPr>
            <w:tcW w:w="365" w:type="dxa"/>
            <w:vMerge/>
          </w:tcPr>
          <w:p w14:paraId="5CFDE37F" w14:textId="77777777" w:rsidR="00801801" w:rsidRPr="00D61AEE" w:rsidRDefault="00801801" w:rsidP="002635B8">
            <w:pPr>
              <w:rPr>
                <w:sz w:val="20"/>
                <w:szCs w:val="20"/>
                <w:lang w:val="en-GB"/>
              </w:rPr>
            </w:pPr>
          </w:p>
        </w:tc>
      </w:tr>
      <w:tr w:rsidR="00801801" w:rsidRPr="00D61AEE" w14:paraId="70D1C60A" w14:textId="77777777" w:rsidTr="002635B8">
        <w:trPr>
          <w:cantSplit/>
          <w:trHeight w:val="726"/>
        </w:trPr>
        <w:tc>
          <w:tcPr>
            <w:tcW w:w="1398" w:type="dxa"/>
            <w:vMerge w:val="restart"/>
          </w:tcPr>
          <w:p w14:paraId="02A81A29" w14:textId="77777777" w:rsidR="00801801" w:rsidRPr="00D61AEE" w:rsidRDefault="00801801" w:rsidP="002635B8">
            <w:pPr>
              <w:rPr>
                <w:sz w:val="20"/>
                <w:szCs w:val="20"/>
                <w:lang w:val="en-GB"/>
              </w:rPr>
            </w:pPr>
            <w:r w:rsidRPr="00D61AEE">
              <w:rPr>
                <w:sz w:val="20"/>
                <w:szCs w:val="20"/>
                <w:lang w:val="en-GB"/>
              </w:rPr>
              <w:lastRenderedPageBreak/>
              <w:t>Capacity issues</w:t>
            </w:r>
          </w:p>
        </w:tc>
        <w:tc>
          <w:tcPr>
            <w:tcW w:w="1583" w:type="dxa"/>
            <w:vMerge w:val="restart"/>
          </w:tcPr>
          <w:p w14:paraId="06003FCF" w14:textId="77777777" w:rsidR="00801801" w:rsidRPr="00D61AEE" w:rsidRDefault="00801801" w:rsidP="002635B8">
            <w:pPr>
              <w:rPr>
                <w:sz w:val="20"/>
                <w:szCs w:val="20"/>
                <w:lang w:val="en-GB"/>
              </w:rPr>
            </w:pPr>
            <w:r w:rsidRPr="00D61AEE">
              <w:rPr>
                <w:sz w:val="20"/>
                <w:szCs w:val="20"/>
                <w:lang w:val="en-GB"/>
              </w:rPr>
              <w:t xml:space="preserve">Sound technical and managerial capacity of institutions and other project partners </w:t>
            </w:r>
          </w:p>
        </w:tc>
        <w:tc>
          <w:tcPr>
            <w:tcW w:w="1589" w:type="dxa"/>
            <w:vMerge w:val="restart"/>
          </w:tcPr>
          <w:p w14:paraId="529CA26C" w14:textId="77777777" w:rsidR="00801801" w:rsidRPr="00D61AEE" w:rsidRDefault="00801801" w:rsidP="002635B8">
            <w:pPr>
              <w:rPr>
                <w:sz w:val="20"/>
                <w:szCs w:val="20"/>
                <w:lang w:val="en-GB"/>
              </w:rPr>
            </w:pPr>
            <w:r w:rsidRPr="00D61AEE">
              <w:rPr>
                <w:sz w:val="20"/>
                <w:szCs w:val="20"/>
                <w:lang w:val="en-GB"/>
              </w:rPr>
              <w:t>Weaknesses exist but have been identified and actions is taken to build the necessary capacity</w:t>
            </w:r>
          </w:p>
        </w:tc>
        <w:tc>
          <w:tcPr>
            <w:tcW w:w="1593" w:type="dxa"/>
            <w:vMerge w:val="restart"/>
          </w:tcPr>
          <w:p w14:paraId="5E0FD8DF" w14:textId="77777777" w:rsidR="00801801" w:rsidRPr="00D61AEE" w:rsidRDefault="00801801" w:rsidP="002635B8">
            <w:pPr>
              <w:rPr>
                <w:sz w:val="20"/>
                <w:szCs w:val="20"/>
                <w:lang w:val="en-GB"/>
              </w:rPr>
            </w:pPr>
            <w:r w:rsidRPr="00D61AEE">
              <w:rPr>
                <w:sz w:val="20"/>
                <w:szCs w:val="20"/>
                <w:lang w:val="en-GB"/>
              </w:rPr>
              <w:t>Capacity is very low at all levels and partners require constant support and technical assistance</w:t>
            </w:r>
          </w:p>
        </w:tc>
        <w:tc>
          <w:tcPr>
            <w:tcW w:w="355" w:type="dxa"/>
            <w:vMerge w:val="restart"/>
          </w:tcPr>
          <w:p w14:paraId="20FFD727" w14:textId="77777777" w:rsidR="00801801" w:rsidRPr="00D61AEE" w:rsidRDefault="00801801" w:rsidP="002635B8">
            <w:pPr>
              <w:rPr>
                <w:sz w:val="20"/>
                <w:szCs w:val="20"/>
                <w:lang w:val="en-GB"/>
              </w:rPr>
            </w:pPr>
            <w:r w:rsidRPr="00D61AEE">
              <w:rPr>
                <w:sz w:val="20"/>
                <w:szCs w:val="20"/>
                <w:lang w:val="en-GB"/>
              </w:rPr>
              <w:t>X</w:t>
            </w:r>
          </w:p>
        </w:tc>
        <w:tc>
          <w:tcPr>
            <w:tcW w:w="355" w:type="dxa"/>
            <w:vMerge w:val="restart"/>
          </w:tcPr>
          <w:p w14:paraId="11EDBB7A" w14:textId="77777777" w:rsidR="00801801" w:rsidRPr="00D61AEE" w:rsidRDefault="00801801" w:rsidP="002635B8">
            <w:pPr>
              <w:rPr>
                <w:sz w:val="20"/>
                <w:szCs w:val="20"/>
                <w:lang w:val="en-GB"/>
              </w:rPr>
            </w:pPr>
          </w:p>
        </w:tc>
        <w:tc>
          <w:tcPr>
            <w:tcW w:w="355" w:type="dxa"/>
            <w:vMerge w:val="restart"/>
          </w:tcPr>
          <w:p w14:paraId="683DF5A9" w14:textId="77777777" w:rsidR="00801801" w:rsidRPr="00D61AEE" w:rsidRDefault="00801801" w:rsidP="002635B8">
            <w:pPr>
              <w:rPr>
                <w:sz w:val="20"/>
                <w:szCs w:val="20"/>
                <w:lang w:val="en-GB"/>
              </w:rPr>
            </w:pPr>
          </w:p>
        </w:tc>
        <w:tc>
          <w:tcPr>
            <w:tcW w:w="356" w:type="dxa"/>
            <w:vMerge w:val="restart"/>
          </w:tcPr>
          <w:p w14:paraId="2C063308" w14:textId="77777777" w:rsidR="00801801" w:rsidRPr="00D61AEE" w:rsidRDefault="00801801" w:rsidP="002635B8">
            <w:pPr>
              <w:rPr>
                <w:sz w:val="20"/>
                <w:szCs w:val="20"/>
                <w:lang w:val="en-GB"/>
              </w:rPr>
            </w:pPr>
          </w:p>
        </w:tc>
        <w:tc>
          <w:tcPr>
            <w:tcW w:w="356" w:type="dxa"/>
            <w:vMerge w:val="restart"/>
          </w:tcPr>
          <w:p w14:paraId="04E07D32" w14:textId="77777777" w:rsidR="00801801" w:rsidRPr="00D61AEE" w:rsidRDefault="00801801" w:rsidP="002635B8">
            <w:pPr>
              <w:rPr>
                <w:sz w:val="20"/>
                <w:szCs w:val="20"/>
                <w:lang w:val="en-GB"/>
              </w:rPr>
            </w:pPr>
          </w:p>
        </w:tc>
        <w:tc>
          <w:tcPr>
            <w:tcW w:w="358" w:type="dxa"/>
            <w:vMerge w:val="restart"/>
          </w:tcPr>
          <w:p w14:paraId="332F9EFD" w14:textId="77777777" w:rsidR="00801801" w:rsidRPr="00D61AEE" w:rsidRDefault="00801801" w:rsidP="002635B8">
            <w:pPr>
              <w:rPr>
                <w:sz w:val="20"/>
                <w:szCs w:val="20"/>
                <w:lang w:val="en-GB"/>
              </w:rPr>
            </w:pPr>
          </w:p>
        </w:tc>
        <w:tc>
          <w:tcPr>
            <w:tcW w:w="2760" w:type="dxa"/>
          </w:tcPr>
          <w:p w14:paraId="44F30FC0" w14:textId="77777777" w:rsidR="00801801" w:rsidRPr="00D61AEE" w:rsidRDefault="00801801" w:rsidP="002635B8">
            <w:pPr>
              <w:rPr>
                <w:sz w:val="20"/>
                <w:szCs w:val="20"/>
                <w:lang w:val="en-GB"/>
              </w:rPr>
            </w:pPr>
            <w:r w:rsidRPr="00D61AEE">
              <w:rPr>
                <w:sz w:val="20"/>
                <w:szCs w:val="20"/>
                <w:lang w:val="en-GB"/>
              </w:rPr>
              <w:t>PM: Sound technical and managerial capacities</w:t>
            </w:r>
          </w:p>
        </w:tc>
        <w:tc>
          <w:tcPr>
            <w:tcW w:w="365" w:type="dxa"/>
            <w:vMerge w:val="restart"/>
          </w:tcPr>
          <w:p w14:paraId="3BB0094C" w14:textId="5522A61F" w:rsidR="00801801" w:rsidRPr="00D61AEE" w:rsidRDefault="00AA2930" w:rsidP="002635B8">
            <w:pPr>
              <w:rPr>
                <w:sz w:val="20"/>
                <w:szCs w:val="20"/>
                <w:lang w:val="en-GB"/>
              </w:rPr>
            </w:pPr>
            <w:r w:rsidRPr="00D61AEE">
              <w:rPr>
                <w:sz w:val="20"/>
                <w:szCs w:val="20"/>
                <w:lang w:val="en-GB"/>
              </w:rPr>
              <w:t>X</w:t>
            </w:r>
          </w:p>
        </w:tc>
        <w:tc>
          <w:tcPr>
            <w:tcW w:w="365" w:type="dxa"/>
            <w:vMerge w:val="restart"/>
          </w:tcPr>
          <w:p w14:paraId="6B618C90" w14:textId="77777777" w:rsidR="00801801" w:rsidRPr="00D61AEE" w:rsidRDefault="00801801" w:rsidP="002635B8">
            <w:pPr>
              <w:rPr>
                <w:sz w:val="20"/>
                <w:szCs w:val="20"/>
                <w:lang w:val="en-GB"/>
              </w:rPr>
            </w:pPr>
          </w:p>
        </w:tc>
        <w:tc>
          <w:tcPr>
            <w:tcW w:w="365" w:type="dxa"/>
            <w:vMerge w:val="restart"/>
          </w:tcPr>
          <w:p w14:paraId="185A55FE" w14:textId="77777777" w:rsidR="00801801" w:rsidRPr="00D61AEE" w:rsidRDefault="00801801" w:rsidP="002635B8">
            <w:pPr>
              <w:rPr>
                <w:sz w:val="20"/>
                <w:szCs w:val="20"/>
                <w:lang w:val="en-GB"/>
              </w:rPr>
            </w:pPr>
          </w:p>
        </w:tc>
        <w:tc>
          <w:tcPr>
            <w:tcW w:w="365" w:type="dxa"/>
            <w:vMerge w:val="restart"/>
          </w:tcPr>
          <w:p w14:paraId="5CA1B77B" w14:textId="77777777" w:rsidR="00801801" w:rsidRPr="00D61AEE" w:rsidRDefault="00801801" w:rsidP="002635B8">
            <w:pPr>
              <w:rPr>
                <w:sz w:val="20"/>
                <w:szCs w:val="20"/>
                <w:lang w:val="en-GB"/>
              </w:rPr>
            </w:pPr>
          </w:p>
        </w:tc>
        <w:tc>
          <w:tcPr>
            <w:tcW w:w="365" w:type="dxa"/>
            <w:vMerge w:val="restart"/>
          </w:tcPr>
          <w:p w14:paraId="4308CB17" w14:textId="77777777" w:rsidR="00801801" w:rsidRPr="00D61AEE" w:rsidRDefault="00801801" w:rsidP="002635B8">
            <w:pPr>
              <w:rPr>
                <w:sz w:val="20"/>
                <w:szCs w:val="20"/>
                <w:lang w:val="en-GB"/>
              </w:rPr>
            </w:pPr>
          </w:p>
        </w:tc>
        <w:tc>
          <w:tcPr>
            <w:tcW w:w="365" w:type="dxa"/>
            <w:vMerge w:val="restart"/>
          </w:tcPr>
          <w:p w14:paraId="4364104A" w14:textId="77777777" w:rsidR="00801801" w:rsidRPr="00D61AEE" w:rsidRDefault="00801801" w:rsidP="002635B8">
            <w:pPr>
              <w:rPr>
                <w:sz w:val="20"/>
                <w:szCs w:val="20"/>
                <w:lang w:val="en-GB"/>
              </w:rPr>
            </w:pPr>
          </w:p>
        </w:tc>
      </w:tr>
      <w:tr w:rsidR="00801801" w:rsidRPr="00D61AEE" w14:paraId="284D275C" w14:textId="77777777" w:rsidTr="002635B8">
        <w:trPr>
          <w:cantSplit/>
          <w:trHeight w:val="726"/>
        </w:trPr>
        <w:tc>
          <w:tcPr>
            <w:tcW w:w="1398" w:type="dxa"/>
            <w:vMerge/>
          </w:tcPr>
          <w:p w14:paraId="3AA761B3" w14:textId="77777777" w:rsidR="00801801" w:rsidRPr="00D61AEE" w:rsidRDefault="00801801" w:rsidP="002635B8">
            <w:pPr>
              <w:rPr>
                <w:sz w:val="20"/>
                <w:szCs w:val="20"/>
                <w:lang w:val="en-GB"/>
              </w:rPr>
            </w:pPr>
          </w:p>
        </w:tc>
        <w:tc>
          <w:tcPr>
            <w:tcW w:w="1583" w:type="dxa"/>
            <w:vMerge/>
          </w:tcPr>
          <w:p w14:paraId="425BD171" w14:textId="77777777" w:rsidR="00801801" w:rsidRPr="00D61AEE" w:rsidRDefault="00801801" w:rsidP="002635B8">
            <w:pPr>
              <w:rPr>
                <w:sz w:val="20"/>
                <w:szCs w:val="20"/>
                <w:lang w:val="en-GB"/>
              </w:rPr>
            </w:pPr>
          </w:p>
        </w:tc>
        <w:tc>
          <w:tcPr>
            <w:tcW w:w="1589" w:type="dxa"/>
            <w:vMerge/>
          </w:tcPr>
          <w:p w14:paraId="577EA57B" w14:textId="77777777" w:rsidR="00801801" w:rsidRPr="00D61AEE" w:rsidRDefault="00801801" w:rsidP="002635B8">
            <w:pPr>
              <w:rPr>
                <w:sz w:val="20"/>
                <w:szCs w:val="20"/>
                <w:lang w:val="en-GB"/>
              </w:rPr>
            </w:pPr>
          </w:p>
        </w:tc>
        <w:tc>
          <w:tcPr>
            <w:tcW w:w="1593" w:type="dxa"/>
            <w:vMerge/>
          </w:tcPr>
          <w:p w14:paraId="309F39D3" w14:textId="77777777" w:rsidR="00801801" w:rsidRPr="00D61AEE" w:rsidRDefault="00801801" w:rsidP="002635B8">
            <w:pPr>
              <w:rPr>
                <w:sz w:val="20"/>
                <w:szCs w:val="20"/>
                <w:lang w:val="en-GB"/>
              </w:rPr>
            </w:pPr>
          </w:p>
        </w:tc>
        <w:tc>
          <w:tcPr>
            <w:tcW w:w="355" w:type="dxa"/>
            <w:vMerge/>
          </w:tcPr>
          <w:p w14:paraId="677A1AD5" w14:textId="77777777" w:rsidR="00801801" w:rsidRPr="00D61AEE" w:rsidRDefault="00801801" w:rsidP="002635B8">
            <w:pPr>
              <w:rPr>
                <w:sz w:val="20"/>
                <w:szCs w:val="20"/>
                <w:lang w:val="en-GB"/>
              </w:rPr>
            </w:pPr>
          </w:p>
        </w:tc>
        <w:tc>
          <w:tcPr>
            <w:tcW w:w="355" w:type="dxa"/>
            <w:vMerge/>
          </w:tcPr>
          <w:p w14:paraId="52644CA6" w14:textId="77777777" w:rsidR="00801801" w:rsidRPr="00D61AEE" w:rsidRDefault="00801801" w:rsidP="002635B8">
            <w:pPr>
              <w:rPr>
                <w:sz w:val="20"/>
                <w:szCs w:val="20"/>
                <w:lang w:val="en-GB"/>
              </w:rPr>
            </w:pPr>
          </w:p>
        </w:tc>
        <w:tc>
          <w:tcPr>
            <w:tcW w:w="355" w:type="dxa"/>
            <w:vMerge/>
          </w:tcPr>
          <w:p w14:paraId="6CDD4C07" w14:textId="77777777" w:rsidR="00801801" w:rsidRPr="00D61AEE" w:rsidRDefault="00801801" w:rsidP="002635B8">
            <w:pPr>
              <w:rPr>
                <w:sz w:val="20"/>
                <w:szCs w:val="20"/>
                <w:lang w:val="en-GB"/>
              </w:rPr>
            </w:pPr>
          </w:p>
        </w:tc>
        <w:tc>
          <w:tcPr>
            <w:tcW w:w="356" w:type="dxa"/>
            <w:vMerge/>
          </w:tcPr>
          <w:p w14:paraId="00BA8C94" w14:textId="77777777" w:rsidR="00801801" w:rsidRPr="00D61AEE" w:rsidRDefault="00801801" w:rsidP="002635B8">
            <w:pPr>
              <w:rPr>
                <w:sz w:val="20"/>
                <w:szCs w:val="20"/>
                <w:lang w:val="en-GB"/>
              </w:rPr>
            </w:pPr>
          </w:p>
        </w:tc>
        <w:tc>
          <w:tcPr>
            <w:tcW w:w="356" w:type="dxa"/>
            <w:vMerge/>
          </w:tcPr>
          <w:p w14:paraId="0FAFA9C3" w14:textId="77777777" w:rsidR="00801801" w:rsidRPr="00D61AEE" w:rsidRDefault="00801801" w:rsidP="002635B8">
            <w:pPr>
              <w:rPr>
                <w:sz w:val="20"/>
                <w:szCs w:val="20"/>
                <w:lang w:val="en-GB"/>
              </w:rPr>
            </w:pPr>
          </w:p>
        </w:tc>
        <w:tc>
          <w:tcPr>
            <w:tcW w:w="358" w:type="dxa"/>
            <w:vMerge/>
          </w:tcPr>
          <w:p w14:paraId="611066D2" w14:textId="77777777" w:rsidR="00801801" w:rsidRPr="00D61AEE" w:rsidRDefault="00801801" w:rsidP="002635B8">
            <w:pPr>
              <w:rPr>
                <w:sz w:val="20"/>
                <w:szCs w:val="20"/>
                <w:lang w:val="en-GB"/>
              </w:rPr>
            </w:pPr>
          </w:p>
        </w:tc>
        <w:tc>
          <w:tcPr>
            <w:tcW w:w="2760" w:type="dxa"/>
          </w:tcPr>
          <w:p w14:paraId="4D45687B" w14:textId="2D4BCFCD" w:rsidR="00801801" w:rsidRPr="00D61AEE" w:rsidRDefault="00801801" w:rsidP="00801801">
            <w:pPr>
              <w:rPr>
                <w:sz w:val="20"/>
                <w:szCs w:val="20"/>
                <w:lang w:val="en-GB"/>
              </w:rPr>
            </w:pPr>
            <w:r w:rsidRPr="00D61AEE">
              <w:rPr>
                <w:color w:val="FF0000"/>
                <w:sz w:val="20"/>
                <w:szCs w:val="20"/>
                <w:lang w:val="en-GB"/>
              </w:rPr>
              <w:t xml:space="preserve">TM: </w:t>
            </w:r>
            <w:r w:rsidR="00AA2930" w:rsidRPr="00D61AEE">
              <w:rPr>
                <w:color w:val="FF0000"/>
                <w:sz w:val="20"/>
                <w:szCs w:val="20"/>
                <w:lang w:val="en-GB"/>
              </w:rPr>
              <w:t>agree</w:t>
            </w:r>
          </w:p>
        </w:tc>
        <w:tc>
          <w:tcPr>
            <w:tcW w:w="365" w:type="dxa"/>
            <w:vMerge/>
          </w:tcPr>
          <w:p w14:paraId="7AC62546" w14:textId="77777777" w:rsidR="00801801" w:rsidRPr="00D61AEE" w:rsidRDefault="00801801" w:rsidP="002635B8">
            <w:pPr>
              <w:rPr>
                <w:sz w:val="20"/>
                <w:szCs w:val="20"/>
                <w:lang w:val="en-GB"/>
              </w:rPr>
            </w:pPr>
          </w:p>
        </w:tc>
        <w:tc>
          <w:tcPr>
            <w:tcW w:w="365" w:type="dxa"/>
            <w:vMerge/>
          </w:tcPr>
          <w:p w14:paraId="1E90F288" w14:textId="77777777" w:rsidR="00801801" w:rsidRPr="00D61AEE" w:rsidRDefault="00801801" w:rsidP="002635B8">
            <w:pPr>
              <w:rPr>
                <w:sz w:val="20"/>
                <w:szCs w:val="20"/>
                <w:lang w:val="en-GB"/>
              </w:rPr>
            </w:pPr>
          </w:p>
        </w:tc>
        <w:tc>
          <w:tcPr>
            <w:tcW w:w="365" w:type="dxa"/>
            <w:vMerge/>
          </w:tcPr>
          <w:p w14:paraId="39B507E0" w14:textId="77777777" w:rsidR="00801801" w:rsidRPr="00D61AEE" w:rsidRDefault="00801801" w:rsidP="002635B8">
            <w:pPr>
              <w:rPr>
                <w:sz w:val="20"/>
                <w:szCs w:val="20"/>
                <w:lang w:val="en-GB"/>
              </w:rPr>
            </w:pPr>
          </w:p>
        </w:tc>
        <w:tc>
          <w:tcPr>
            <w:tcW w:w="365" w:type="dxa"/>
            <w:vMerge/>
          </w:tcPr>
          <w:p w14:paraId="70FBE640" w14:textId="77777777" w:rsidR="00801801" w:rsidRPr="00D61AEE" w:rsidRDefault="00801801" w:rsidP="002635B8">
            <w:pPr>
              <w:rPr>
                <w:sz w:val="20"/>
                <w:szCs w:val="20"/>
                <w:lang w:val="en-GB"/>
              </w:rPr>
            </w:pPr>
          </w:p>
        </w:tc>
        <w:tc>
          <w:tcPr>
            <w:tcW w:w="365" w:type="dxa"/>
            <w:vMerge/>
          </w:tcPr>
          <w:p w14:paraId="0ABD2934" w14:textId="77777777" w:rsidR="00801801" w:rsidRPr="00D61AEE" w:rsidRDefault="00801801" w:rsidP="002635B8">
            <w:pPr>
              <w:rPr>
                <w:sz w:val="20"/>
                <w:szCs w:val="20"/>
                <w:lang w:val="en-GB"/>
              </w:rPr>
            </w:pPr>
          </w:p>
        </w:tc>
        <w:tc>
          <w:tcPr>
            <w:tcW w:w="365" w:type="dxa"/>
            <w:vMerge/>
          </w:tcPr>
          <w:p w14:paraId="15E25E6D" w14:textId="77777777" w:rsidR="00801801" w:rsidRPr="00D61AEE" w:rsidRDefault="00801801" w:rsidP="002635B8">
            <w:pPr>
              <w:rPr>
                <w:sz w:val="20"/>
                <w:szCs w:val="20"/>
                <w:lang w:val="en-GB"/>
              </w:rPr>
            </w:pPr>
          </w:p>
        </w:tc>
      </w:tr>
      <w:tr w:rsidR="00801801" w:rsidRPr="00D61AEE" w14:paraId="7D250782" w14:textId="77777777" w:rsidTr="002635B8">
        <w:tc>
          <w:tcPr>
            <w:tcW w:w="1398" w:type="dxa"/>
          </w:tcPr>
          <w:p w14:paraId="32EBAAE5" w14:textId="77777777" w:rsidR="00801801" w:rsidRPr="00D61AEE" w:rsidRDefault="00801801" w:rsidP="002635B8">
            <w:pPr>
              <w:rPr>
                <w:sz w:val="20"/>
                <w:szCs w:val="20"/>
                <w:lang w:val="en-GB"/>
              </w:rPr>
            </w:pPr>
            <w:r w:rsidRPr="00D61AEE">
              <w:rPr>
                <w:sz w:val="20"/>
                <w:szCs w:val="20"/>
                <w:lang w:val="en-GB"/>
              </w:rPr>
              <w:t>Others, please specify</w:t>
            </w:r>
          </w:p>
        </w:tc>
        <w:tc>
          <w:tcPr>
            <w:tcW w:w="1583" w:type="dxa"/>
          </w:tcPr>
          <w:p w14:paraId="1607EF0E" w14:textId="77777777" w:rsidR="00801801" w:rsidRPr="00D61AEE" w:rsidRDefault="00801801" w:rsidP="002635B8">
            <w:pPr>
              <w:rPr>
                <w:sz w:val="20"/>
                <w:szCs w:val="20"/>
                <w:lang w:val="en-GB"/>
              </w:rPr>
            </w:pPr>
          </w:p>
        </w:tc>
        <w:tc>
          <w:tcPr>
            <w:tcW w:w="1589" w:type="dxa"/>
          </w:tcPr>
          <w:p w14:paraId="496ABA16" w14:textId="77777777" w:rsidR="00801801" w:rsidRPr="00D61AEE" w:rsidRDefault="00801801" w:rsidP="002635B8">
            <w:pPr>
              <w:rPr>
                <w:sz w:val="20"/>
                <w:szCs w:val="20"/>
                <w:lang w:val="en-GB"/>
              </w:rPr>
            </w:pPr>
          </w:p>
        </w:tc>
        <w:tc>
          <w:tcPr>
            <w:tcW w:w="1593" w:type="dxa"/>
          </w:tcPr>
          <w:p w14:paraId="1E71BB35" w14:textId="77777777" w:rsidR="00801801" w:rsidRPr="00D61AEE" w:rsidRDefault="00801801" w:rsidP="002635B8">
            <w:pPr>
              <w:rPr>
                <w:sz w:val="20"/>
                <w:szCs w:val="20"/>
                <w:lang w:val="en-GB"/>
              </w:rPr>
            </w:pPr>
          </w:p>
        </w:tc>
        <w:tc>
          <w:tcPr>
            <w:tcW w:w="355" w:type="dxa"/>
          </w:tcPr>
          <w:p w14:paraId="0C27923C" w14:textId="77777777" w:rsidR="00801801" w:rsidRPr="00D61AEE" w:rsidRDefault="00801801" w:rsidP="002635B8">
            <w:pPr>
              <w:rPr>
                <w:sz w:val="20"/>
                <w:szCs w:val="20"/>
                <w:lang w:val="en-GB"/>
              </w:rPr>
            </w:pPr>
          </w:p>
        </w:tc>
        <w:tc>
          <w:tcPr>
            <w:tcW w:w="355" w:type="dxa"/>
          </w:tcPr>
          <w:p w14:paraId="6521C131" w14:textId="77777777" w:rsidR="00801801" w:rsidRPr="00D61AEE" w:rsidRDefault="00801801" w:rsidP="002635B8">
            <w:pPr>
              <w:rPr>
                <w:sz w:val="20"/>
                <w:szCs w:val="20"/>
                <w:lang w:val="en-GB"/>
              </w:rPr>
            </w:pPr>
          </w:p>
        </w:tc>
        <w:tc>
          <w:tcPr>
            <w:tcW w:w="355" w:type="dxa"/>
          </w:tcPr>
          <w:p w14:paraId="5AFD53E2" w14:textId="77777777" w:rsidR="00801801" w:rsidRPr="00D61AEE" w:rsidRDefault="00801801" w:rsidP="002635B8">
            <w:pPr>
              <w:rPr>
                <w:sz w:val="20"/>
                <w:szCs w:val="20"/>
                <w:lang w:val="en-GB"/>
              </w:rPr>
            </w:pPr>
          </w:p>
        </w:tc>
        <w:tc>
          <w:tcPr>
            <w:tcW w:w="356" w:type="dxa"/>
          </w:tcPr>
          <w:p w14:paraId="4387F232" w14:textId="77777777" w:rsidR="00801801" w:rsidRPr="00D61AEE" w:rsidRDefault="00801801" w:rsidP="002635B8">
            <w:pPr>
              <w:rPr>
                <w:sz w:val="20"/>
                <w:szCs w:val="20"/>
                <w:lang w:val="en-GB"/>
              </w:rPr>
            </w:pPr>
          </w:p>
        </w:tc>
        <w:tc>
          <w:tcPr>
            <w:tcW w:w="356" w:type="dxa"/>
          </w:tcPr>
          <w:p w14:paraId="516353FC" w14:textId="77777777" w:rsidR="00801801" w:rsidRPr="00D61AEE" w:rsidRDefault="00801801" w:rsidP="002635B8">
            <w:pPr>
              <w:rPr>
                <w:sz w:val="20"/>
                <w:szCs w:val="20"/>
                <w:lang w:val="en-GB"/>
              </w:rPr>
            </w:pPr>
          </w:p>
        </w:tc>
        <w:tc>
          <w:tcPr>
            <w:tcW w:w="358" w:type="dxa"/>
          </w:tcPr>
          <w:p w14:paraId="6A99D2FF" w14:textId="77777777" w:rsidR="00801801" w:rsidRPr="00D61AEE" w:rsidRDefault="00801801" w:rsidP="002635B8">
            <w:pPr>
              <w:rPr>
                <w:sz w:val="20"/>
                <w:szCs w:val="20"/>
                <w:lang w:val="en-GB"/>
              </w:rPr>
            </w:pPr>
          </w:p>
        </w:tc>
        <w:tc>
          <w:tcPr>
            <w:tcW w:w="2760" w:type="dxa"/>
          </w:tcPr>
          <w:p w14:paraId="2A40626B" w14:textId="77777777" w:rsidR="00801801" w:rsidRPr="00D61AEE" w:rsidRDefault="00801801" w:rsidP="002635B8">
            <w:pPr>
              <w:rPr>
                <w:sz w:val="20"/>
                <w:szCs w:val="20"/>
                <w:lang w:val="en-GB"/>
              </w:rPr>
            </w:pPr>
          </w:p>
        </w:tc>
        <w:tc>
          <w:tcPr>
            <w:tcW w:w="365" w:type="dxa"/>
          </w:tcPr>
          <w:p w14:paraId="030C7E4A" w14:textId="77777777" w:rsidR="00801801" w:rsidRPr="00D61AEE" w:rsidRDefault="00801801" w:rsidP="002635B8">
            <w:pPr>
              <w:rPr>
                <w:sz w:val="20"/>
                <w:szCs w:val="20"/>
                <w:lang w:val="en-GB"/>
              </w:rPr>
            </w:pPr>
          </w:p>
        </w:tc>
        <w:tc>
          <w:tcPr>
            <w:tcW w:w="365" w:type="dxa"/>
          </w:tcPr>
          <w:p w14:paraId="11558114" w14:textId="77777777" w:rsidR="00801801" w:rsidRPr="00D61AEE" w:rsidRDefault="00801801" w:rsidP="002635B8">
            <w:pPr>
              <w:rPr>
                <w:sz w:val="20"/>
                <w:szCs w:val="20"/>
                <w:lang w:val="en-GB"/>
              </w:rPr>
            </w:pPr>
          </w:p>
        </w:tc>
        <w:tc>
          <w:tcPr>
            <w:tcW w:w="365" w:type="dxa"/>
          </w:tcPr>
          <w:p w14:paraId="1845857B" w14:textId="77777777" w:rsidR="00801801" w:rsidRPr="00D61AEE" w:rsidRDefault="00801801" w:rsidP="002635B8">
            <w:pPr>
              <w:rPr>
                <w:sz w:val="20"/>
                <w:szCs w:val="20"/>
                <w:lang w:val="en-GB"/>
              </w:rPr>
            </w:pPr>
          </w:p>
        </w:tc>
        <w:tc>
          <w:tcPr>
            <w:tcW w:w="365" w:type="dxa"/>
          </w:tcPr>
          <w:p w14:paraId="3E1E866B" w14:textId="77777777" w:rsidR="00801801" w:rsidRPr="00D61AEE" w:rsidRDefault="00801801" w:rsidP="002635B8">
            <w:pPr>
              <w:rPr>
                <w:sz w:val="20"/>
                <w:szCs w:val="20"/>
                <w:lang w:val="en-GB"/>
              </w:rPr>
            </w:pPr>
          </w:p>
        </w:tc>
        <w:tc>
          <w:tcPr>
            <w:tcW w:w="365" w:type="dxa"/>
          </w:tcPr>
          <w:p w14:paraId="34177C55" w14:textId="77777777" w:rsidR="00801801" w:rsidRPr="00D61AEE" w:rsidRDefault="00801801" w:rsidP="002635B8">
            <w:pPr>
              <w:rPr>
                <w:sz w:val="20"/>
                <w:szCs w:val="20"/>
                <w:lang w:val="en-GB"/>
              </w:rPr>
            </w:pPr>
          </w:p>
        </w:tc>
        <w:tc>
          <w:tcPr>
            <w:tcW w:w="365" w:type="dxa"/>
          </w:tcPr>
          <w:p w14:paraId="04098AF8" w14:textId="77777777" w:rsidR="00801801" w:rsidRPr="00D61AEE" w:rsidRDefault="00801801" w:rsidP="002635B8">
            <w:pPr>
              <w:rPr>
                <w:sz w:val="20"/>
                <w:szCs w:val="20"/>
                <w:lang w:val="en-GB"/>
              </w:rPr>
            </w:pPr>
          </w:p>
        </w:tc>
      </w:tr>
    </w:tbl>
    <w:p w14:paraId="39F800A9" w14:textId="77777777" w:rsidR="00801801" w:rsidRPr="00D61AEE" w:rsidRDefault="00801801">
      <w:pPr>
        <w:rPr>
          <w:sz w:val="22"/>
          <w:szCs w:val="22"/>
          <w:highlight w:val="yellow"/>
          <w:lang w:val="en-GB"/>
        </w:rPr>
      </w:pPr>
    </w:p>
    <w:p w14:paraId="0C8FDF90" w14:textId="77777777" w:rsidR="00A30A23" w:rsidRPr="00D61AEE" w:rsidRDefault="00A30A23">
      <w:pPr>
        <w:rPr>
          <w:sz w:val="22"/>
          <w:szCs w:val="22"/>
          <w:highlight w:val="yellow"/>
          <w:lang w:val="en-GB"/>
        </w:rPr>
      </w:pPr>
    </w:p>
    <w:p w14:paraId="06804194" w14:textId="77777777" w:rsidR="00A30A23" w:rsidRPr="00D61AEE" w:rsidRDefault="00A30A23">
      <w:pPr>
        <w:rPr>
          <w:sz w:val="22"/>
          <w:szCs w:val="22"/>
          <w:highlight w:val="yellow"/>
          <w:lang w:val="en-GB"/>
        </w:rPr>
      </w:pPr>
      <w:r w:rsidRPr="00D61AEE">
        <w:rPr>
          <w:sz w:val="22"/>
          <w:szCs w:val="22"/>
          <w:highlight w:val="yellow"/>
          <w:lang w:val="en-GB"/>
        </w:rPr>
        <w:br w:type="page"/>
      </w:r>
    </w:p>
    <w:p w14:paraId="6F28F758" w14:textId="77777777" w:rsidR="00A30A23" w:rsidRPr="00D61AEE" w:rsidRDefault="00A30A23">
      <w:pPr>
        <w:keepNext/>
        <w:rPr>
          <w:i/>
          <w:sz w:val="22"/>
          <w:szCs w:val="22"/>
          <w:lang w:val="en-GB"/>
        </w:rPr>
      </w:pPr>
      <w:r w:rsidRPr="00D61AEE">
        <w:rPr>
          <w:i/>
          <w:sz w:val="22"/>
          <w:szCs w:val="22"/>
          <w:lang w:val="en-GB"/>
        </w:rPr>
        <w:lastRenderedPageBreak/>
        <w:t xml:space="preserve">If there is a significant (over 50% of risk factors) discrepancy between Project Manager and Task Manager rating, an explanation by the </w:t>
      </w:r>
      <w:r w:rsidRPr="00D61AEE">
        <w:rPr>
          <w:i/>
          <w:color w:val="FF0000"/>
          <w:sz w:val="22"/>
          <w:szCs w:val="22"/>
          <w:lang w:val="en-GB"/>
        </w:rPr>
        <w:t>Task Manager</w:t>
      </w:r>
      <w:r w:rsidRPr="00D61AEE">
        <w:rPr>
          <w:i/>
          <w:sz w:val="22"/>
          <w:szCs w:val="22"/>
          <w:lang w:val="en-GB"/>
        </w:rPr>
        <w:t xml:space="preserve"> should be provided below</w:t>
      </w:r>
    </w:p>
    <w:p w14:paraId="11A5E375" w14:textId="77777777" w:rsidR="00A30A23" w:rsidRPr="00D61AEE" w:rsidRDefault="00A30A23">
      <w:pPr>
        <w:keepNext/>
        <w:rPr>
          <w:sz w:val="22"/>
          <w:szCs w:val="22"/>
          <w:highlight w:val="yellow"/>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rsidRPr="00D61AEE" w14:paraId="233913AF" w14:textId="77777777">
        <w:tc>
          <w:tcPr>
            <w:tcW w:w="13176" w:type="dxa"/>
          </w:tcPr>
          <w:p w14:paraId="2413B5FB" w14:textId="77777777" w:rsidR="00A30A23" w:rsidRPr="00D61AEE" w:rsidRDefault="00A30A23">
            <w:pPr>
              <w:rPr>
                <w:sz w:val="22"/>
                <w:szCs w:val="22"/>
                <w:highlight w:val="yellow"/>
                <w:lang w:val="en-GB"/>
              </w:rPr>
            </w:pPr>
          </w:p>
        </w:tc>
      </w:tr>
    </w:tbl>
    <w:p w14:paraId="5FB4EE93" w14:textId="77777777" w:rsidR="00A30A23" w:rsidRPr="00D61AEE" w:rsidRDefault="00A30A23">
      <w:pPr>
        <w:rPr>
          <w:sz w:val="22"/>
          <w:szCs w:val="22"/>
          <w:highlight w:val="yellow"/>
          <w:lang w:val="en-GB"/>
        </w:rPr>
      </w:pPr>
    </w:p>
    <w:p w14:paraId="3B315A9D" w14:textId="77777777" w:rsidR="00A30A23" w:rsidRPr="00D61AEE" w:rsidRDefault="00A30A23">
      <w:pPr>
        <w:ind w:firstLine="360"/>
        <w:rPr>
          <w:b/>
          <w:sz w:val="22"/>
          <w:szCs w:val="22"/>
          <w:highlight w:val="yellow"/>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rsidRPr="00D61AEE" w14:paraId="6C9D6FA2" w14:textId="77777777" w:rsidTr="003E4C62">
        <w:tc>
          <w:tcPr>
            <w:tcW w:w="13248" w:type="dxa"/>
            <w:tcBorders>
              <w:bottom w:val="single" w:sz="4" w:space="0" w:color="auto"/>
            </w:tcBorders>
            <w:shd w:val="clear" w:color="auto" w:fill="CCCCCC"/>
          </w:tcPr>
          <w:p w14:paraId="6F6E115F" w14:textId="77777777" w:rsidR="00A30A23" w:rsidRPr="00D61AEE" w:rsidRDefault="00A30A23">
            <w:pPr>
              <w:keepNext/>
              <w:jc w:val="center"/>
              <w:rPr>
                <w:b/>
                <w:sz w:val="20"/>
                <w:szCs w:val="22"/>
                <w:lang w:val="en-GB"/>
              </w:rPr>
            </w:pPr>
            <w:r w:rsidRPr="00D61AEE">
              <w:rPr>
                <w:b/>
                <w:sz w:val="20"/>
                <w:szCs w:val="22"/>
                <w:lang w:val="en-GB"/>
              </w:rPr>
              <w:t>TOP RISK MITIGATION PLAN</w:t>
            </w:r>
          </w:p>
        </w:tc>
      </w:tr>
      <w:tr w:rsidR="00A30A23" w:rsidRPr="00D61AEE" w14:paraId="034B04B5" w14:textId="77777777" w:rsidTr="003E4C62">
        <w:tc>
          <w:tcPr>
            <w:tcW w:w="13248" w:type="dxa"/>
            <w:shd w:val="clear" w:color="auto" w:fill="F3F3F3"/>
          </w:tcPr>
          <w:p w14:paraId="6ED07915" w14:textId="77777777" w:rsidR="00A30A23" w:rsidRPr="00D61AEE" w:rsidRDefault="00A30A23">
            <w:pPr>
              <w:keepNext/>
              <w:rPr>
                <w:sz w:val="20"/>
                <w:szCs w:val="22"/>
                <w:lang w:val="en-GB"/>
              </w:rPr>
            </w:pPr>
            <w:r w:rsidRPr="00D61AEE">
              <w:rPr>
                <w:sz w:val="20"/>
                <w:szCs w:val="22"/>
                <w:lang w:val="en-GB"/>
              </w:rPr>
              <w:t>Rank – importance of risk</w:t>
            </w:r>
          </w:p>
          <w:p w14:paraId="4EC215BC" w14:textId="77777777" w:rsidR="00A30A23" w:rsidRPr="00D61AEE" w:rsidRDefault="00A30A23">
            <w:pPr>
              <w:keepNext/>
              <w:rPr>
                <w:sz w:val="20"/>
                <w:szCs w:val="22"/>
                <w:lang w:val="en-GB"/>
              </w:rPr>
            </w:pPr>
            <w:r w:rsidRPr="00D61AEE">
              <w:rPr>
                <w:sz w:val="20"/>
                <w:szCs w:val="22"/>
                <w:lang w:val="en-GB"/>
              </w:rPr>
              <w:t>Risk Statement – potential problem (condition and consequence)</w:t>
            </w:r>
          </w:p>
          <w:p w14:paraId="06C8B7EC" w14:textId="77777777" w:rsidR="00A30A23" w:rsidRPr="00D61AEE" w:rsidRDefault="00A30A23">
            <w:pPr>
              <w:keepNext/>
              <w:rPr>
                <w:sz w:val="20"/>
                <w:szCs w:val="22"/>
                <w:lang w:val="en-GB"/>
              </w:rPr>
            </w:pPr>
            <w:r w:rsidRPr="00D61AEE">
              <w:rPr>
                <w:sz w:val="20"/>
                <w:szCs w:val="22"/>
                <w:lang w:val="en-GB"/>
              </w:rPr>
              <w:t>Action to take – action planned/taken to handle the risk</w:t>
            </w:r>
          </w:p>
          <w:p w14:paraId="5D449E6B" w14:textId="77777777" w:rsidR="00A30A23" w:rsidRPr="00D61AEE" w:rsidRDefault="00A30A23">
            <w:pPr>
              <w:keepNext/>
              <w:rPr>
                <w:sz w:val="20"/>
                <w:szCs w:val="22"/>
                <w:lang w:val="en-GB"/>
              </w:rPr>
            </w:pPr>
            <w:r w:rsidRPr="00D61AEE">
              <w:rPr>
                <w:sz w:val="20"/>
                <w:szCs w:val="22"/>
                <w:lang w:val="en-GB"/>
              </w:rPr>
              <w:t>Who – person(s) responsible for the action</w:t>
            </w:r>
          </w:p>
          <w:p w14:paraId="2C7E45DD" w14:textId="77777777" w:rsidR="00A30A23" w:rsidRPr="00D61AEE" w:rsidRDefault="00A30A23">
            <w:pPr>
              <w:keepNext/>
              <w:rPr>
                <w:sz w:val="20"/>
                <w:szCs w:val="22"/>
                <w:lang w:val="en-GB"/>
              </w:rPr>
            </w:pPr>
            <w:r w:rsidRPr="00D61AEE">
              <w:rPr>
                <w:sz w:val="20"/>
                <w:szCs w:val="22"/>
                <w:lang w:val="en-GB"/>
              </w:rPr>
              <w:t xml:space="preserve">Date – date by which action needs to be or was completed </w:t>
            </w:r>
          </w:p>
        </w:tc>
      </w:tr>
    </w:tbl>
    <w:p w14:paraId="700049ED" w14:textId="77777777" w:rsidR="00A30A23" w:rsidRPr="00D61AEE" w:rsidRDefault="00A30A23">
      <w:pPr>
        <w:keepNext/>
        <w:rPr>
          <w:sz w:val="22"/>
          <w:szCs w:val="22"/>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A30A23" w:rsidRPr="00D61AEE" w14:paraId="23CF1038" w14:textId="77777777" w:rsidTr="003E4C62">
        <w:trPr>
          <w:tblHeader/>
        </w:trPr>
        <w:tc>
          <w:tcPr>
            <w:tcW w:w="1008" w:type="dxa"/>
            <w:tcBorders>
              <w:bottom w:val="single" w:sz="4" w:space="0" w:color="auto"/>
            </w:tcBorders>
            <w:shd w:val="clear" w:color="auto" w:fill="D9D9D9"/>
          </w:tcPr>
          <w:p w14:paraId="5620EF73" w14:textId="77777777" w:rsidR="00A30A23" w:rsidRPr="00D61AEE" w:rsidRDefault="00A30A23">
            <w:pPr>
              <w:keepNext/>
              <w:rPr>
                <w:b/>
                <w:sz w:val="20"/>
                <w:szCs w:val="20"/>
                <w:lang w:val="en-GB"/>
              </w:rPr>
            </w:pPr>
            <w:r w:rsidRPr="00D61AEE">
              <w:rPr>
                <w:b/>
                <w:sz w:val="20"/>
                <w:szCs w:val="20"/>
                <w:lang w:val="en-GB"/>
              </w:rPr>
              <w:t>Rank</w:t>
            </w:r>
          </w:p>
        </w:tc>
        <w:tc>
          <w:tcPr>
            <w:tcW w:w="5040" w:type="dxa"/>
            <w:gridSpan w:val="2"/>
            <w:tcBorders>
              <w:bottom w:val="single" w:sz="4" w:space="0" w:color="auto"/>
            </w:tcBorders>
            <w:shd w:val="clear" w:color="auto" w:fill="D9D9D9"/>
          </w:tcPr>
          <w:p w14:paraId="488F0457" w14:textId="77777777" w:rsidR="00A30A23" w:rsidRPr="00D61AEE" w:rsidRDefault="00A30A23">
            <w:pPr>
              <w:keepNext/>
              <w:jc w:val="center"/>
              <w:rPr>
                <w:b/>
                <w:sz w:val="20"/>
                <w:szCs w:val="20"/>
                <w:lang w:val="en-GB"/>
              </w:rPr>
            </w:pPr>
            <w:r w:rsidRPr="00D61AEE">
              <w:rPr>
                <w:b/>
                <w:sz w:val="20"/>
                <w:szCs w:val="20"/>
                <w:lang w:val="en-GB"/>
              </w:rPr>
              <w:t>Risk Statement</w:t>
            </w:r>
            <w:r w:rsidRPr="00D61AEE">
              <w:rPr>
                <w:rStyle w:val="FootnoteReference"/>
                <w:b/>
                <w:sz w:val="20"/>
                <w:szCs w:val="20"/>
                <w:lang w:val="en-GB"/>
              </w:rPr>
              <w:footnoteReference w:id="10"/>
            </w:r>
          </w:p>
        </w:tc>
        <w:tc>
          <w:tcPr>
            <w:tcW w:w="3420" w:type="dxa"/>
            <w:tcBorders>
              <w:bottom w:val="single" w:sz="4" w:space="0" w:color="auto"/>
            </w:tcBorders>
            <w:shd w:val="clear" w:color="auto" w:fill="D9D9D9"/>
          </w:tcPr>
          <w:p w14:paraId="31A65739" w14:textId="77777777" w:rsidR="00A30A23" w:rsidRPr="00D61AEE" w:rsidRDefault="00A30A23">
            <w:pPr>
              <w:keepNext/>
              <w:rPr>
                <w:b/>
                <w:sz w:val="20"/>
                <w:szCs w:val="20"/>
                <w:lang w:val="en-GB"/>
              </w:rPr>
            </w:pPr>
            <w:r w:rsidRPr="00D61AEE">
              <w:rPr>
                <w:b/>
                <w:sz w:val="20"/>
                <w:szCs w:val="20"/>
                <w:lang w:val="en-GB"/>
              </w:rPr>
              <w:t>Action to Take</w:t>
            </w:r>
          </w:p>
        </w:tc>
        <w:tc>
          <w:tcPr>
            <w:tcW w:w="2520" w:type="dxa"/>
            <w:tcBorders>
              <w:bottom w:val="single" w:sz="4" w:space="0" w:color="auto"/>
            </w:tcBorders>
            <w:shd w:val="clear" w:color="auto" w:fill="D9D9D9"/>
          </w:tcPr>
          <w:p w14:paraId="556CE279" w14:textId="77777777" w:rsidR="00A30A23" w:rsidRPr="00D61AEE" w:rsidRDefault="00A30A23">
            <w:pPr>
              <w:keepNext/>
              <w:rPr>
                <w:b/>
                <w:sz w:val="20"/>
                <w:szCs w:val="20"/>
                <w:lang w:val="en-GB"/>
              </w:rPr>
            </w:pPr>
            <w:r w:rsidRPr="00D61AEE">
              <w:rPr>
                <w:b/>
                <w:sz w:val="20"/>
                <w:szCs w:val="20"/>
                <w:lang w:val="en-GB"/>
              </w:rPr>
              <w:t>Who</w:t>
            </w:r>
          </w:p>
        </w:tc>
        <w:tc>
          <w:tcPr>
            <w:tcW w:w="1260" w:type="dxa"/>
            <w:tcBorders>
              <w:bottom w:val="single" w:sz="4" w:space="0" w:color="auto"/>
            </w:tcBorders>
            <w:shd w:val="clear" w:color="auto" w:fill="D9D9D9"/>
          </w:tcPr>
          <w:p w14:paraId="4D3921B6" w14:textId="77777777" w:rsidR="00A30A23" w:rsidRPr="00D61AEE" w:rsidRDefault="00A30A23">
            <w:pPr>
              <w:keepNext/>
              <w:rPr>
                <w:b/>
                <w:sz w:val="20"/>
                <w:szCs w:val="20"/>
                <w:lang w:val="en-GB"/>
              </w:rPr>
            </w:pPr>
            <w:r w:rsidRPr="00D61AEE">
              <w:rPr>
                <w:b/>
                <w:sz w:val="20"/>
                <w:szCs w:val="20"/>
                <w:lang w:val="en-GB"/>
              </w:rPr>
              <w:t>Date</w:t>
            </w:r>
          </w:p>
        </w:tc>
      </w:tr>
      <w:tr w:rsidR="00A30A23" w:rsidRPr="00D61AEE" w14:paraId="14AC1FCB" w14:textId="77777777" w:rsidTr="003E4C62">
        <w:trPr>
          <w:tblHeader/>
        </w:trPr>
        <w:tc>
          <w:tcPr>
            <w:tcW w:w="1008" w:type="dxa"/>
            <w:shd w:val="clear" w:color="auto" w:fill="D9D9D9"/>
          </w:tcPr>
          <w:p w14:paraId="59AE0AA9" w14:textId="77777777" w:rsidR="00A30A23" w:rsidRPr="00D61AEE" w:rsidRDefault="00A30A23">
            <w:pPr>
              <w:keepNext/>
              <w:rPr>
                <w:b/>
                <w:sz w:val="20"/>
                <w:szCs w:val="20"/>
                <w:lang w:val="en-GB"/>
              </w:rPr>
            </w:pPr>
          </w:p>
        </w:tc>
        <w:tc>
          <w:tcPr>
            <w:tcW w:w="2520" w:type="dxa"/>
            <w:shd w:val="clear" w:color="auto" w:fill="D9D9D9"/>
          </w:tcPr>
          <w:p w14:paraId="04DBD8D4" w14:textId="77777777" w:rsidR="00A30A23" w:rsidRPr="00D61AEE" w:rsidRDefault="00A30A23">
            <w:pPr>
              <w:keepNext/>
              <w:rPr>
                <w:b/>
                <w:sz w:val="20"/>
                <w:szCs w:val="20"/>
                <w:lang w:val="en-GB"/>
              </w:rPr>
            </w:pPr>
            <w:r w:rsidRPr="00D61AEE">
              <w:rPr>
                <w:b/>
                <w:sz w:val="20"/>
                <w:szCs w:val="20"/>
                <w:lang w:val="en-GB"/>
              </w:rPr>
              <w:t>Condition</w:t>
            </w:r>
          </w:p>
        </w:tc>
        <w:tc>
          <w:tcPr>
            <w:tcW w:w="2520" w:type="dxa"/>
            <w:shd w:val="clear" w:color="auto" w:fill="D9D9D9"/>
          </w:tcPr>
          <w:p w14:paraId="0119F1EB" w14:textId="77777777" w:rsidR="00A30A23" w:rsidRPr="00D61AEE" w:rsidRDefault="00A30A23">
            <w:pPr>
              <w:keepNext/>
              <w:rPr>
                <w:b/>
                <w:sz w:val="20"/>
                <w:szCs w:val="20"/>
                <w:lang w:val="en-GB"/>
              </w:rPr>
            </w:pPr>
            <w:r w:rsidRPr="00D61AEE">
              <w:rPr>
                <w:b/>
                <w:sz w:val="20"/>
                <w:szCs w:val="20"/>
                <w:lang w:val="en-GB"/>
              </w:rPr>
              <w:t>Consequence</w:t>
            </w:r>
          </w:p>
        </w:tc>
        <w:tc>
          <w:tcPr>
            <w:tcW w:w="3420" w:type="dxa"/>
            <w:shd w:val="clear" w:color="auto" w:fill="D9D9D9"/>
          </w:tcPr>
          <w:p w14:paraId="5B6280FD" w14:textId="77777777" w:rsidR="00A30A23" w:rsidRPr="00D61AEE" w:rsidRDefault="00A30A23">
            <w:pPr>
              <w:keepNext/>
              <w:rPr>
                <w:b/>
                <w:sz w:val="20"/>
                <w:szCs w:val="20"/>
                <w:lang w:val="en-GB"/>
              </w:rPr>
            </w:pPr>
          </w:p>
        </w:tc>
        <w:tc>
          <w:tcPr>
            <w:tcW w:w="2520" w:type="dxa"/>
            <w:shd w:val="clear" w:color="auto" w:fill="D9D9D9"/>
          </w:tcPr>
          <w:p w14:paraId="6CFB41BA" w14:textId="77777777" w:rsidR="00A30A23" w:rsidRPr="00D61AEE" w:rsidRDefault="00A30A23">
            <w:pPr>
              <w:keepNext/>
              <w:rPr>
                <w:b/>
                <w:sz w:val="20"/>
                <w:szCs w:val="20"/>
                <w:lang w:val="en-GB"/>
              </w:rPr>
            </w:pPr>
          </w:p>
        </w:tc>
        <w:tc>
          <w:tcPr>
            <w:tcW w:w="1260" w:type="dxa"/>
            <w:shd w:val="clear" w:color="auto" w:fill="D9D9D9"/>
          </w:tcPr>
          <w:p w14:paraId="7E155D60" w14:textId="77777777" w:rsidR="00A30A23" w:rsidRPr="00D61AEE" w:rsidRDefault="00A30A23">
            <w:pPr>
              <w:keepNext/>
              <w:rPr>
                <w:b/>
                <w:sz w:val="20"/>
                <w:szCs w:val="20"/>
                <w:lang w:val="en-GB"/>
              </w:rPr>
            </w:pPr>
          </w:p>
        </w:tc>
      </w:tr>
      <w:tr w:rsidR="00A30A23" w:rsidRPr="00D61AEE" w14:paraId="50B6CFAF" w14:textId="77777777" w:rsidTr="003E4C62">
        <w:tc>
          <w:tcPr>
            <w:tcW w:w="1008" w:type="dxa"/>
          </w:tcPr>
          <w:p w14:paraId="2A4C6239" w14:textId="77777777" w:rsidR="00A30A23" w:rsidRPr="00D61AEE" w:rsidRDefault="00A30A23">
            <w:pPr>
              <w:rPr>
                <w:b/>
                <w:sz w:val="20"/>
                <w:szCs w:val="20"/>
                <w:lang w:val="en-GB"/>
              </w:rPr>
            </w:pPr>
          </w:p>
        </w:tc>
        <w:tc>
          <w:tcPr>
            <w:tcW w:w="2520" w:type="dxa"/>
          </w:tcPr>
          <w:p w14:paraId="4F60F661" w14:textId="77777777" w:rsidR="00A30A23" w:rsidRPr="00D61AEE" w:rsidRDefault="00A30A23">
            <w:pPr>
              <w:rPr>
                <w:b/>
                <w:sz w:val="20"/>
                <w:szCs w:val="20"/>
                <w:lang w:val="en-GB"/>
              </w:rPr>
            </w:pPr>
          </w:p>
        </w:tc>
        <w:tc>
          <w:tcPr>
            <w:tcW w:w="2520" w:type="dxa"/>
          </w:tcPr>
          <w:p w14:paraId="55D8C0A0" w14:textId="77777777" w:rsidR="00A30A23" w:rsidRPr="00D61AEE" w:rsidRDefault="00A30A23">
            <w:pPr>
              <w:rPr>
                <w:b/>
                <w:sz w:val="20"/>
                <w:szCs w:val="20"/>
                <w:lang w:val="en-GB"/>
              </w:rPr>
            </w:pPr>
          </w:p>
        </w:tc>
        <w:tc>
          <w:tcPr>
            <w:tcW w:w="3420" w:type="dxa"/>
          </w:tcPr>
          <w:p w14:paraId="7762AEB6" w14:textId="77777777" w:rsidR="00A30A23" w:rsidRPr="00D61AEE" w:rsidRDefault="00A30A23">
            <w:pPr>
              <w:rPr>
                <w:b/>
                <w:sz w:val="20"/>
                <w:szCs w:val="20"/>
                <w:lang w:val="en-GB"/>
              </w:rPr>
            </w:pPr>
          </w:p>
        </w:tc>
        <w:tc>
          <w:tcPr>
            <w:tcW w:w="2520" w:type="dxa"/>
          </w:tcPr>
          <w:p w14:paraId="1FD56E3C" w14:textId="77777777" w:rsidR="00A30A23" w:rsidRPr="00D61AEE" w:rsidRDefault="00A30A23">
            <w:pPr>
              <w:rPr>
                <w:b/>
                <w:sz w:val="20"/>
                <w:szCs w:val="20"/>
                <w:lang w:val="en-GB"/>
              </w:rPr>
            </w:pPr>
          </w:p>
        </w:tc>
        <w:tc>
          <w:tcPr>
            <w:tcW w:w="1260" w:type="dxa"/>
          </w:tcPr>
          <w:p w14:paraId="59F2BFD9" w14:textId="77777777" w:rsidR="00A30A23" w:rsidRPr="00D61AEE" w:rsidRDefault="00A30A23">
            <w:pPr>
              <w:rPr>
                <w:b/>
                <w:sz w:val="20"/>
                <w:szCs w:val="20"/>
                <w:lang w:val="en-GB"/>
              </w:rPr>
            </w:pPr>
          </w:p>
        </w:tc>
      </w:tr>
      <w:tr w:rsidR="00A30A23" w:rsidRPr="00D61AEE" w14:paraId="15257523" w14:textId="77777777" w:rsidTr="003E4C62">
        <w:tc>
          <w:tcPr>
            <w:tcW w:w="1008" w:type="dxa"/>
          </w:tcPr>
          <w:p w14:paraId="104A3CFA" w14:textId="77777777" w:rsidR="00A30A23" w:rsidRPr="00D61AEE" w:rsidRDefault="00A30A23">
            <w:pPr>
              <w:rPr>
                <w:b/>
                <w:sz w:val="20"/>
                <w:szCs w:val="20"/>
                <w:lang w:val="en-GB"/>
              </w:rPr>
            </w:pPr>
          </w:p>
        </w:tc>
        <w:tc>
          <w:tcPr>
            <w:tcW w:w="2520" w:type="dxa"/>
          </w:tcPr>
          <w:p w14:paraId="0B11F27A" w14:textId="77777777" w:rsidR="00A30A23" w:rsidRPr="00D61AEE" w:rsidRDefault="00A30A23">
            <w:pPr>
              <w:rPr>
                <w:b/>
                <w:sz w:val="20"/>
                <w:szCs w:val="20"/>
                <w:lang w:val="en-GB"/>
              </w:rPr>
            </w:pPr>
          </w:p>
        </w:tc>
        <w:tc>
          <w:tcPr>
            <w:tcW w:w="2520" w:type="dxa"/>
          </w:tcPr>
          <w:p w14:paraId="4A8FF9E0" w14:textId="77777777" w:rsidR="00A30A23" w:rsidRPr="00D61AEE" w:rsidRDefault="00A30A23">
            <w:pPr>
              <w:rPr>
                <w:b/>
                <w:sz w:val="20"/>
                <w:szCs w:val="20"/>
                <w:lang w:val="en-GB"/>
              </w:rPr>
            </w:pPr>
          </w:p>
        </w:tc>
        <w:tc>
          <w:tcPr>
            <w:tcW w:w="3420" w:type="dxa"/>
          </w:tcPr>
          <w:p w14:paraId="1071F220" w14:textId="77777777" w:rsidR="00A30A23" w:rsidRPr="00D61AEE" w:rsidRDefault="00A30A23">
            <w:pPr>
              <w:rPr>
                <w:b/>
                <w:sz w:val="20"/>
                <w:szCs w:val="20"/>
                <w:lang w:val="en-GB"/>
              </w:rPr>
            </w:pPr>
          </w:p>
        </w:tc>
        <w:tc>
          <w:tcPr>
            <w:tcW w:w="2520" w:type="dxa"/>
          </w:tcPr>
          <w:p w14:paraId="7E6270BD" w14:textId="77777777" w:rsidR="00A30A23" w:rsidRPr="00D61AEE" w:rsidRDefault="00A30A23">
            <w:pPr>
              <w:rPr>
                <w:b/>
                <w:sz w:val="20"/>
                <w:szCs w:val="20"/>
                <w:lang w:val="en-GB"/>
              </w:rPr>
            </w:pPr>
          </w:p>
        </w:tc>
        <w:tc>
          <w:tcPr>
            <w:tcW w:w="1260" w:type="dxa"/>
          </w:tcPr>
          <w:p w14:paraId="218C0EEE" w14:textId="77777777" w:rsidR="00A30A23" w:rsidRPr="00D61AEE" w:rsidRDefault="00A30A23">
            <w:pPr>
              <w:rPr>
                <w:b/>
                <w:sz w:val="20"/>
                <w:szCs w:val="20"/>
                <w:lang w:val="en-GB"/>
              </w:rPr>
            </w:pPr>
          </w:p>
        </w:tc>
      </w:tr>
      <w:tr w:rsidR="00A30A23" w:rsidRPr="00D61AEE" w14:paraId="3DC48EDD" w14:textId="77777777" w:rsidTr="003E4C62">
        <w:tc>
          <w:tcPr>
            <w:tcW w:w="1008" w:type="dxa"/>
          </w:tcPr>
          <w:p w14:paraId="590B8DCA" w14:textId="77777777" w:rsidR="00A30A23" w:rsidRPr="00D61AEE" w:rsidRDefault="00A30A23">
            <w:pPr>
              <w:rPr>
                <w:b/>
                <w:sz w:val="20"/>
                <w:szCs w:val="20"/>
                <w:lang w:val="en-GB"/>
              </w:rPr>
            </w:pPr>
          </w:p>
        </w:tc>
        <w:tc>
          <w:tcPr>
            <w:tcW w:w="2520" w:type="dxa"/>
          </w:tcPr>
          <w:p w14:paraId="2B4B6290" w14:textId="77777777" w:rsidR="00A30A23" w:rsidRPr="00D61AEE" w:rsidRDefault="00A30A23">
            <w:pPr>
              <w:rPr>
                <w:b/>
                <w:sz w:val="20"/>
                <w:szCs w:val="20"/>
                <w:lang w:val="en-GB"/>
              </w:rPr>
            </w:pPr>
          </w:p>
        </w:tc>
        <w:tc>
          <w:tcPr>
            <w:tcW w:w="2520" w:type="dxa"/>
          </w:tcPr>
          <w:p w14:paraId="06110289" w14:textId="77777777" w:rsidR="00A30A23" w:rsidRPr="00D61AEE" w:rsidRDefault="00A30A23">
            <w:pPr>
              <w:rPr>
                <w:b/>
                <w:sz w:val="20"/>
                <w:szCs w:val="20"/>
                <w:lang w:val="en-GB"/>
              </w:rPr>
            </w:pPr>
          </w:p>
        </w:tc>
        <w:tc>
          <w:tcPr>
            <w:tcW w:w="3420" w:type="dxa"/>
          </w:tcPr>
          <w:p w14:paraId="559AFB8A" w14:textId="77777777" w:rsidR="00A30A23" w:rsidRPr="00D61AEE" w:rsidRDefault="00A30A23">
            <w:pPr>
              <w:rPr>
                <w:b/>
                <w:sz w:val="20"/>
                <w:szCs w:val="20"/>
                <w:lang w:val="en-GB"/>
              </w:rPr>
            </w:pPr>
          </w:p>
        </w:tc>
        <w:tc>
          <w:tcPr>
            <w:tcW w:w="2520" w:type="dxa"/>
          </w:tcPr>
          <w:p w14:paraId="35B0B8B2" w14:textId="77777777" w:rsidR="00A30A23" w:rsidRPr="00D61AEE" w:rsidRDefault="00A30A23">
            <w:pPr>
              <w:rPr>
                <w:b/>
                <w:sz w:val="20"/>
                <w:szCs w:val="20"/>
                <w:lang w:val="en-GB"/>
              </w:rPr>
            </w:pPr>
          </w:p>
        </w:tc>
        <w:tc>
          <w:tcPr>
            <w:tcW w:w="1260" w:type="dxa"/>
          </w:tcPr>
          <w:p w14:paraId="57AA5D27" w14:textId="77777777" w:rsidR="00A30A23" w:rsidRPr="00D61AEE" w:rsidRDefault="00A30A23">
            <w:pPr>
              <w:rPr>
                <w:b/>
                <w:sz w:val="20"/>
                <w:szCs w:val="20"/>
                <w:lang w:val="en-GB"/>
              </w:rPr>
            </w:pPr>
          </w:p>
        </w:tc>
      </w:tr>
      <w:tr w:rsidR="00A30A23" w:rsidRPr="00D61AEE" w14:paraId="133DE332" w14:textId="77777777" w:rsidTr="003E4C62">
        <w:tc>
          <w:tcPr>
            <w:tcW w:w="1008" w:type="dxa"/>
          </w:tcPr>
          <w:p w14:paraId="38A98B21" w14:textId="77777777" w:rsidR="00A30A23" w:rsidRPr="00D61AEE" w:rsidRDefault="00A30A23">
            <w:pPr>
              <w:rPr>
                <w:b/>
                <w:sz w:val="20"/>
                <w:szCs w:val="20"/>
                <w:lang w:val="en-GB"/>
              </w:rPr>
            </w:pPr>
          </w:p>
        </w:tc>
        <w:tc>
          <w:tcPr>
            <w:tcW w:w="2520" w:type="dxa"/>
          </w:tcPr>
          <w:p w14:paraId="5B4B3878" w14:textId="77777777" w:rsidR="00A30A23" w:rsidRPr="00D61AEE" w:rsidRDefault="00A30A23">
            <w:pPr>
              <w:rPr>
                <w:b/>
                <w:sz w:val="20"/>
                <w:szCs w:val="20"/>
                <w:lang w:val="en-GB"/>
              </w:rPr>
            </w:pPr>
          </w:p>
        </w:tc>
        <w:tc>
          <w:tcPr>
            <w:tcW w:w="2520" w:type="dxa"/>
          </w:tcPr>
          <w:p w14:paraId="6FC2385F" w14:textId="77777777" w:rsidR="00A30A23" w:rsidRPr="00D61AEE" w:rsidRDefault="00A30A23">
            <w:pPr>
              <w:rPr>
                <w:b/>
                <w:sz w:val="20"/>
                <w:szCs w:val="20"/>
                <w:lang w:val="en-GB"/>
              </w:rPr>
            </w:pPr>
          </w:p>
        </w:tc>
        <w:tc>
          <w:tcPr>
            <w:tcW w:w="3420" w:type="dxa"/>
          </w:tcPr>
          <w:p w14:paraId="08F97A1E" w14:textId="77777777" w:rsidR="00A30A23" w:rsidRPr="00D61AEE" w:rsidRDefault="00A30A23">
            <w:pPr>
              <w:rPr>
                <w:b/>
                <w:sz w:val="20"/>
                <w:szCs w:val="20"/>
                <w:lang w:val="en-GB"/>
              </w:rPr>
            </w:pPr>
          </w:p>
        </w:tc>
        <w:tc>
          <w:tcPr>
            <w:tcW w:w="2520" w:type="dxa"/>
          </w:tcPr>
          <w:p w14:paraId="65CE9010" w14:textId="77777777" w:rsidR="00A30A23" w:rsidRPr="00D61AEE" w:rsidRDefault="00A30A23">
            <w:pPr>
              <w:rPr>
                <w:b/>
                <w:sz w:val="20"/>
                <w:szCs w:val="20"/>
                <w:lang w:val="en-GB"/>
              </w:rPr>
            </w:pPr>
          </w:p>
        </w:tc>
        <w:tc>
          <w:tcPr>
            <w:tcW w:w="1260" w:type="dxa"/>
          </w:tcPr>
          <w:p w14:paraId="4079945F" w14:textId="77777777" w:rsidR="00A30A23" w:rsidRPr="00D61AEE" w:rsidRDefault="00A30A23">
            <w:pPr>
              <w:rPr>
                <w:b/>
                <w:sz w:val="20"/>
                <w:szCs w:val="20"/>
                <w:lang w:val="en-GB"/>
              </w:rPr>
            </w:pPr>
          </w:p>
        </w:tc>
      </w:tr>
      <w:tr w:rsidR="00A30A23" w:rsidRPr="00D61AEE" w14:paraId="349E91B7" w14:textId="77777777" w:rsidTr="003E4C62">
        <w:tc>
          <w:tcPr>
            <w:tcW w:w="1008" w:type="dxa"/>
          </w:tcPr>
          <w:p w14:paraId="4841B11B" w14:textId="77777777" w:rsidR="00A30A23" w:rsidRPr="00D61AEE" w:rsidRDefault="00A30A23">
            <w:pPr>
              <w:rPr>
                <w:b/>
                <w:sz w:val="20"/>
                <w:szCs w:val="20"/>
                <w:lang w:val="en-GB"/>
              </w:rPr>
            </w:pPr>
          </w:p>
        </w:tc>
        <w:tc>
          <w:tcPr>
            <w:tcW w:w="2520" w:type="dxa"/>
          </w:tcPr>
          <w:p w14:paraId="1B343EA4" w14:textId="77777777" w:rsidR="00A30A23" w:rsidRPr="00D61AEE" w:rsidRDefault="00A30A23">
            <w:pPr>
              <w:rPr>
                <w:b/>
                <w:sz w:val="20"/>
                <w:szCs w:val="20"/>
                <w:lang w:val="en-GB"/>
              </w:rPr>
            </w:pPr>
          </w:p>
        </w:tc>
        <w:tc>
          <w:tcPr>
            <w:tcW w:w="2520" w:type="dxa"/>
          </w:tcPr>
          <w:p w14:paraId="3E53C749" w14:textId="77777777" w:rsidR="00A30A23" w:rsidRPr="00D61AEE" w:rsidRDefault="00A30A23">
            <w:pPr>
              <w:rPr>
                <w:b/>
                <w:sz w:val="20"/>
                <w:szCs w:val="20"/>
                <w:lang w:val="en-GB"/>
              </w:rPr>
            </w:pPr>
          </w:p>
        </w:tc>
        <w:tc>
          <w:tcPr>
            <w:tcW w:w="3420" w:type="dxa"/>
          </w:tcPr>
          <w:p w14:paraId="2F110DB8" w14:textId="77777777" w:rsidR="00A30A23" w:rsidRPr="00D61AEE" w:rsidRDefault="00A30A23">
            <w:pPr>
              <w:rPr>
                <w:b/>
                <w:sz w:val="20"/>
                <w:szCs w:val="20"/>
                <w:lang w:val="en-GB"/>
              </w:rPr>
            </w:pPr>
          </w:p>
        </w:tc>
        <w:tc>
          <w:tcPr>
            <w:tcW w:w="2520" w:type="dxa"/>
          </w:tcPr>
          <w:p w14:paraId="3C480949" w14:textId="77777777" w:rsidR="00A30A23" w:rsidRPr="00D61AEE" w:rsidRDefault="00A30A23">
            <w:pPr>
              <w:rPr>
                <w:b/>
                <w:sz w:val="20"/>
                <w:szCs w:val="20"/>
                <w:lang w:val="en-GB"/>
              </w:rPr>
            </w:pPr>
          </w:p>
        </w:tc>
        <w:tc>
          <w:tcPr>
            <w:tcW w:w="1260" w:type="dxa"/>
          </w:tcPr>
          <w:p w14:paraId="32990D43" w14:textId="77777777" w:rsidR="00A30A23" w:rsidRPr="00D61AEE" w:rsidRDefault="00A30A23">
            <w:pPr>
              <w:rPr>
                <w:b/>
                <w:sz w:val="20"/>
                <w:szCs w:val="20"/>
                <w:lang w:val="en-GB"/>
              </w:rPr>
            </w:pPr>
          </w:p>
        </w:tc>
      </w:tr>
      <w:tr w:rsidR="00A30A23" w:rsidRPr="00D61AEE" w14:paraId="3618CAD1" w14:textId="77777777" w:rsidTr="003E4C62">
        <w:tc>
          <w:tcPr>
            <w:tcW w:w="1008" w:type="dxa"/>
          </w:tcPr>
          <w:p w14:paraId="4248F32B" w14:textId="77777777" w:rsidR="00A30A23" w:rsidRPr="00D61AEE" w:rsidRDefault="00A30A23">
            <w:pPr>
              <w:rPr>
                <w:b/>
                <w:sz w:val="20"/>
                <w:szCs w:val="20"/>
                <w:lang w:val="en-GB"/>
              </w:rPr>
            </w:pPr>
          </w:p>
        </w:tc>
        <w:tc>
          <w:tcPr>
            <w:tcW w:w="2520" w:type="dxa"/>
          </w:tcPr>
          <w:p w14:paraId="03A5A2B9" w14:textId="77777777" w:rsidR="00A30A23" w:rsidRPr="00D61AEE" w:rsidRDefault="00A30A23">
            <w:pPr>
              <w:rPr>
                <w:b/>
                <w:sz w:val="20"/>
                <w:szCs w:val="20"/>
                <w:lang w:val="en-GB"/>
              </w:rPr>
            </w:pPr>
          </w:p>
        </w:tc>
        <w:tc>
          <w:tcPr>
            <w:tcW w:w="2520" w:type="dxa"/>
          </w:tcPr>
          <w:p w14:paraId="04604E7B" w14:textId="77777777" w:rsidR="00A30A23" w:rsidRPr="00D61AEE" w:rsidRDefault="00A30A23">
            <w:pPr>
              <w:rPr>
                <w:b/>
                <w:sz w:val="20"/>
                <w:szCs w:val="20"/>
                <w:lang w:val="en-GB"/>
              </w:rPr>
            </w:pPr>
          </w:p>
        </w:tc>
        <w:tc>
          <w:tcPr>
            <w:tcW w:w="3420" w:type="dxa"/>
          </w:tcPr>
          <w:p w14:paraId="7DAF6BCB" w14:textId="77777777" w:rsidR="00A30A23" w:rsidRPr="00D61AEE" w:rsidRDefault="00A30A23">
            <w:pPr>
              <w:rPr>
                <w:b/>
                <w:sz w:val="20"/>
                <w:szCs w:val="20"/>
                <w:lang w:val="en-GB"/>
              </w:rPr>
            </w:pPr>
          </w:p>
        </w:tc>
        <w:tc>
          <w:tcPr>
            <w:tcW w:w="2520" w:type="dxa"/>
          </w:tcPr>
          <w:p w14:paraId="4DC743E8" w14:textId="77777777" w:rsidR="00A30A23" w:rsidRPr="00D61AEE" w:rsidRDefault="00A30A23">
            <w:pPr>
              <w:rPr>
                <w:b/>
                <w:sz w:val="20"/>
                <w:szCs w:val="20"/>
                <w:lang w:val="en-GB"/>
              </w:rPr>
            </w:pPr>
          </w:p>
        </w:tc>
        <w:tc>
          <w:tcPr>
            <w:tcW w:w="1260" w:type="dxa"/>
          </w:tcPr>
          <w:p w14:paraId="7084EA2E" w14:textId="77777777" w:rsidR="00A30A23" w:rsidRPr="00D61AEE" w:rsidRDefault="00A30A23">
            <w:pPr>
              <w:rPr>
                <w:b/>
                <w:sz w:val="20"/>
                <w:szCs w:val="20"/>
                <w:lang w:val="en-GB"/>
              </w:rPr>
            </w:pPr>
          </w:p>
        </w:tc>
      </w:tr>
    </w:tbl>
    <w:p w14:paraId="7029812D" w14:textId="77777777" w:rsidR="00A30A23" w:rsidRPr="00D61AEE" w:rsidRDefault="00A30A23">
      <w:pPr>
        <w:rPr>
          <w:sz w:val="22"/>
          <w:szCs w:val="22"/>
          <w:lang w:val="en-GB"/>
        </w:rPr>
      </w:pPr>
    </w:p>
    <w:p w14:paraId="034D7F9B" w14:textId="77777777" w:rsidR="00A30A23" w:rsidRPr="00D61AEE" w:rsidRDefault="00A30A23">
      <w:pPr>
        <w:rPr>
          <w:sz w:val="22"/>
          <w:szCs w:val="22"/>
          <w:lang w:val="en-GB"/>
        </w:rPr>
      </w:pPr>
    </w:p>
    <w:p w14:paraId="4F251248" w14:textId="77777777" w:rsidR="00A30A23" w:rsidRPr="00D61AEE" w:rsidRDefault="00A30A23">
      <w:pPr>
        <w:rPr>
          <w:sz w:val="22"/>
          <w:szCs w:val="22"/>
          <w:lang w:val="en-GB"/>
        </w:rPr>
      </w:pPr>
      <w:r w:rsidRPr="00D61AEE">
        <w:rPr>
          <w:sz w:val="22"/>
          <w:szCs w:val="22"/>
          <w:lang w:val="en-GB"/>
        </w:rPr>
        <w:t>Project overall risk rating (Low, Medium, Substantial or High) (</w:t>
      </w:r>
      <w:r w:rsidRPr="00D61AEE">
        <w:rPr>
          <w:i/>
          <w:color w:val="FF0000"/>
          <w:sz w:val="22"/>
          <w:szCs w:val="22"/>
          <w:lang w:val="en-GB"/>
        </w:rPr>
        <w:t>Please include PIR risk ratings for all prior periods, add columns as necessary</w:t>
      </w:r>
      <w:r w:rsidRPr="00D61AEE">
        <w:rPr>
          <w:color w:val="FF0000"/>
          <w:sz w:val="22"/>
          <w:szCs w:val="22"/>
          <w:lang w:val="en-GB"/>
        </w:rPr>
        <w:t>)</w:t>
      </w:r>
      <w:r w:rsidRPr="00D61AEE">
        <w:rPr>
          <w:sz w:val="22"/>
          <w:szCs w:val="22"/>
          <w:lang w:val="en-GB"/>
        </w:rPr>
        <w:t>:</w:t>
      </w:r>
    </w:p>
    <w:p w14:paraId="5C3B3E1B" w14:textId="77777777" w:rsidR="00A30A23" w:rsidRPr="00D61AEE" w:rsidRDefault="00A30A23">
      <w:pPr>
        <w:rPr>
          <w:sz w:val="22"/>
          <w:szCs w:val="22"/>
          <w:highlight w:val="yellow"/>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D61AEE" w14:paraId="691F8376" w14:textId="77777777">
        <w:tc>
          <w:tcPr>
            <w:tcW w:w="1548" w:type="dxa"/>
            <w:tcBorders>
              <w:bottom w:val="single" w:sz="4" w:space="0" w:color="auto"/>
            </w:tcBorders>
            <w:shd w:val="clear" w:color="auto" w:fill="CCFFFF"/>
          </w:tcPr>
          <w:p w14:paraId="67CA7C81" w14:textId="77777777" w:rsidR="00A30A23" w:rsidRPr="00D61AEE" w:rsidRDefault="00A30A23" w:rsidP="0031604A">
            <w:pPr>
              <w:rPr>
                <w:b/>
                <w:color w:val="FF0000"/>
                <w:sz w:val="20"/>
                <w:szCs w:val="22"/>
                <w:lang w:val="en-GB"/>
              </w:rPr>
            </w:pPr>
            <w:r w:rsidRPr="00D61AEE">
              <w:rPr>
                <w:b/>
                <w:color w:val="FF0000"/>
                <w:sz w:val="20"/>
                <w:szCs w:val="22"/>
                <w:lang w:val="en-GB"/>
              </w:rPr>
              <w:t>FY</w:t>
            </w:r>
            <w:r w:rsidR="0072725A" w:rsidRPr="00D61AEE">
              <w:rPr>
                <w:b/>
                <w:color w:val="FF0000"/>
                <w:sz w:val="20"/>
                <w:szCs w:val="22"/>
                <w:lang w:val="en-GB"/>
              </w:rPr>
              <w:t>20</w:t>
            </w:r>
            <w:r w:rsidR="0031604A" w:rsidRPr="00D61AEE">
              <w:rPr>
                <w:b/>
                <w:color w:val="FF0000"/>
                <w:sz w:val="20"/>
                <w:szCs w:val="22"/>
                <w:lang w:val="en-GB"/>
              </w:rPr>
              <w:t xml:space="preserve">18 </w:t>
            </w:r>
            <w:r w:rsidRPr="00D61AEE">
              <w:rPr>
                <w:b/>
                <w:color w:val="FF0000"/>
                <w:sz w:val="20"/>
                <w:szCs w:val="22"/>
                <w:lang w:val="en-GB"/>
              </w:rPr>
              <w:t>rating</w:t>
            </w:r>
          </w:p>
        </w:tc>
        <w:tc>
          <w:tcPr>
            <w:tcW w:w="1620" w:type="dxa"/>
            <w:tcBorders>
              <w:bottom w:val="single" w:sz="4" w:space="0" w:color="auto"/>
            </w:tcBorders>
            <w:shd w:val="clear" w:color="auto" w:fill="CCFFFF"/>
          </w:tcPr>
          <w:p w14:paraId="5E1753E0" w14:textId="77777777" w:rsidR="00A30A23" w:rsidRPr="00D61AEE" w:rsidRDefault="00A30A23" w:rsidP="0031604A">
            <w:pPr>
              <w:rPr>
                <w:b/>
                <w:color w:val="FF0000"/>
                <w:sz w:val="20"/>
                <w:szCs w:val="22"/>
                <w:lang w:val="en-GB"/>
              </w:rPr>
            </w:pPr>
            <w:r w:rsidRPr="00D61AEE">
              <w:rPr>
                <w:b/>
                <w:color w:val="FF0000"/>
                <w:sz w:val="20"/>
                <w:szCs w:val="22"/>
                <w:lang w:val="en-GB"/>
              </w:rPr>
              <w:t>FY</w:t>
            </w:r>
            <w:r w:rsidR="0072725A" w:rsidRPr="00D61AEE">
              <w:rPr>
                <w:b/>
                <w:color w:val="FF0000"/>
                <w:sz w:val="20"/>
                <w:szCs w:val="22"/>
                <w:lang w:val="en-GB"/>
              </w:rPr>
              <w:t>20</w:t>
            </w:r>
            <w:r w:rsidR="0031604A" w:rsidRPr="00D61AEE">
              <w:rPr>
                <w:b/>
                <w:color w:val="FF0000"/>
                <w:sz w:val="20"/>
                <w:szCs w:val="22"/>
                <w:lang w:val="en-GB"/>
              </w:rPr>
              <w:t xml:space="preserve">19 </w:t>
            </w:r>
            <w:r w:rsidRPr="00D61AEE">
              <w:rPr>
                <w:b/>
                <w:color w:val="FF0000"/>
                <w:sz w:val="20"/>
                <w:szCs w:val="22"/>
                <w:lang w:val="en-GB"/>
              </w:rPr>
              <w:t>rating</w:t>
            </w:r>
          </w:p>
        </w:tc>
        <w:tc>
          <w:tcPr>
            <w:tcW w:w="10080" w:type="dxa"/>
            <w:shd w:val="clear" w:color="auto" w:fill="CCFFFF"/>
          </w:tcPr>
          <w:p w14:paraId="3FF9B19C" w14:textId="77777777" w:rsidR="00A30A23" w:rsidRPr="00D61AEE" w:rsidRDefault="00A30A23">
            <w:pPr>
              <w:rPr>
                <w:b/>
                <w:color w:val="FF0000"/>
                <w:sz w:val="20"/>
                <w:szCs w:val="22"/>
                <w:lang w:val="en-GB"/>
              </w:rPr>
            </w:pPr>
            <w:r w:rsidRPr="00D61AEE">
              <w:rPr>
                <w:b/>
                <w:color w:val="FF0000"/>
                <w:sz w:val="20"/>
                <w:szCs w:val="22"/>
                <w:lang w:val="en-GB"/>
              </w:rPr>
              <w:t>Comments/narrative justifying the current FY rating and any changes (positive or negative) in the rating since the previous reporting period</w:t>
            </w:r>
          </w:p>
        </w:tc>
      </w:tr>
      <w:tr w:rsidR="00A30A23" w:rsidRPr="00D61AEE" w14:paraId="368D1798" w14:textId="77777777">
        <w:tc>
          <w:tcPr>
            <w:tcW w:w="1548" w:type="dxa"/>
            <w:tcBorders>
              <w:bottom w:val="single" w:sz="2" w:space="0" w:color="auto"/>
            </w:tcBorders>
          </w:tcPr>
          <w:p w14:paraId="7903453E" w14:textId="2C0DD469" w:rsidR="00A30A23" w:rsidRPr="00D61AEE" w:rsidRDefault="00AA2930">
            <w:pPr>
              <w:rPr>
                <w:sz w:val="20"/>
                <w:szCs w:val="22"/>
                <w:lang w:val="en-GB"/>
              </w:rPr>
            </w:pPr>
            <w:r w:rsidRPr="00D61AEE">
              <w:rPr>
                <w:sz w:val="20"/>
                <w:szCs w:val="22"/>
                <w:lang w:val="en-GB"/>
              </w:rPr>
              <w:t>L</w:t>
            </w:r>
          </w:p>
        </w:tc>
        <w:tc>
          <w:tcPr>
            <w:tcW w:w="1620" w:type="dxa"/>
            <w:tcBorders>
              <w:bottom w:val="single" w:sz="2" w:space="0" w:color="auto"/>
            </w:tcBorders>
          </w:tcPr>
          <w:p w14:paraId="0D8453A3" w14:textId="63754DF0" w:rsidR="00A30A23" w:rsidRPr="00D61AEE" w:rsidRDefault="00D41584">
            <w:pPr>
              <w:rPr>
                <w:b/>
                <w:sz w:val="20"/>
                <w:szCs w:val="22"/>
                <w:lang w:val="en-GB"/>
              </w:rPr>
            </w:pPr>
            <w:r w:rsidRPr="00D61AEE">
              <w:rPr>
                <w:b/>
                <w:sz w:val="20"/>
                <w:szCs w:val="22"/>
                <w:lang w:val="en-GB"/>
              </w:rPr>
              <w:t>L</w:t>
            </w:r>
          </w:p>
        </w:tc>
        <w:tc>
          <w:tcPr>
            <w:tcW w:w="10080" w:type="dxa"/>
            <w:tcBorders>
              <w:bottom w:val="single" w:sz="4" w:space="0" w:color="auto"/>
            </w:tcBorders>
          </w:tcPr>
          <w:p w14:paraId="28894E49" w14:textId="658D57DF" w:rsidR="00A30A23" w:rsidRPr="00D61AEE" w:rsidRDefault="00AA2930">
            <w:pPr>
              <w:rPr>
                <w:sz w:val="20"/>
                <w:szCs w:val="22"/>
                <w:lang w:val="en-GB"/>
              </w:rPr>
            </w:pPr>
            <w:r w:rsidRPr="00D61AEE">
              <w:rPr>
                <w:sz w:val="20"/>
                <w:szCs w:val="22"/>
                <w:lang w:val="en-GB"/>
              </w:rPr>
              <w:t>The project’s overall risks remain low</w:t>
            </w:r>
          </w:p>
        </w:tc>
      </w:tr>
      <w:tr w:rsidR="00A30A23" w:rsidRPr="00D61AEE" w14:paraId="222A15AD" w14:textId="77777777">
        <w:trPr>
          <w:cantSplit/>
        </w:trPr>
        <w:tc>
          <w:tcPr>
            <w:tcW w:w="3168" w:type="dxa"/>
            <w:gridSpan w:val="2"/>
            <w:vMerge w:val="restart"/>
            <w:tcBorders>
              <w:top w:val="nil"/>
              <w:left w:val="nil"/>
              <w:bottom w:val="nil"/>
              <w:right w:val="single" w:sz="2" w:space="0" w:color="auto"/>
            </w:tcBorders>
          </w:tcPr>
          <w:p w14:paraId="5DCEEA39" w14:textId="77777777" w:rsidR="00A30A23" w:rsidRPr="00D61AEE" w:rsidRDefault="00A30A23">
            <w:pPr>
              <w:rPr>
                <w:sz w:val="20"/>
                <w:szCs w:val="22"/>
                <w:lang w:val="en-GB"/>
              </w:rPr>
            </w:pPr>
          </w:p>
        </w:tc>
        <w:tc>
          <w:tcPr>
            <w:tcW w:w="10080" w:type="dxa"/>
            <w:tcBorders>
              <w:left w:val="single" w:sz="2" w:space="0" w:color="auto"/>
            </w:tcBorders>
            <w:shd w:val="clear" w:color="auto" w:fill="F3F3F3"/>
          </w:tcPr>
          <w:p w14:paraId="65FC7BE6" w14:textId="77777777" w:rsidR="00A30A23" w:rsidRPr="00D61AEE" w:rsidRDefault="00A30A23">
            <w:pPr>
              <w:rPr>
                <w:b/>
                <w:sz w:val="20"/>
                <w:szCs w:val="22"/>
                <w:lang w:val="en-GB"/>
              </w:rPr>
            </w:pPr>
            <w:r w:rsidRPr="00D61AEE">
              <w:rPr>
                <w:b/>
                <w:sz w:val="20"/>
                <w:szCs w:val="22"/>
                <w:lang w:val="en-GB"/>
              </w:rPr>
              <w:t>If a risk mitigation plan had been presented for a previous period or as a result of the Mid-Term Review/Evaluation please report on progress or results of its implementation</w:t>
            </w:r>
          </w:p>
        </w:tc>
      </w:tr>
      <w:tr w:rsidR="00A30A23" w:rsidRPr="00D61AEE" w14:paraId="09361F2A" w14:textId="77777777">
        <w:trPr>
          <w:cantSplit/>
        </w:trPr>
        <w:tc>
          <w:tcPr>
            <w:tcW w:w="3168" w:type="dxa"/>
            <w:gridSpan w:val="2"/>
            <w:vMerge/>
            <w:tcBorders>
              <w:top w:val="nil"/>
              <w:left w:val="nil"/>
              <w:bottom w:val="nil"/>
              <w:right w:val="single" w:sz="2" w:space="0" w:color="auto"/>
            </w:tcBorders>
          </w:tcPr>
          <w:p w14:paraId="438E4FA3" w14:textId="77777777" w:rsidR="00A30A23" w:rsidRPr="00D61AEE" w:rsidRDefault="00A30A23">
            <w:pPr>
              <w:rPr>
                <w:sz w:val="20"/>
                <w:szCs w:val="22"/>
                <w:lang w:val="en-GB"/>
              </w:rPr>
            </w:pPr>
          </w:p>
        </w:tc>
        <w:tc>
          <w:tcPr>
            <w:tcW w:w="10080" w:type="dxa"/>
            <w:tcBorders>
              <w:left w:val="single" w:sz="2" w:space="0" w:color="auto"/>
            </w:tcBorders>
          </w:tcPr>
          <w:p w14:paraId="4591E61F" w14:textId="77777777" w:rsidR="00A30A23" w:rsidRPr="00D61AEE" w:rsidRDefault="00A30A23">
            <w:pPr>
              <w:rPr>
                <w:sz w:val="20"/>
                <w:szCs w:val="22"/>
                <w:lang w:val="en-GB"/>
              </w:rPr>
            </w:pPr>
          </w:p>
        </w:tc>
      </w:tr>
    </w:tbl>
    <w:p w14:paraId="0CBDA03D" w14:textId="77777777" w:rsidR="00D35829" w:rsidRPr="00D61AEE" w:rsidRDefault="00D35829">
      <w:pPr>
        <w:rPr>
          <w:i/>
          <w:sz w:val="20"/>
          <w:szCs w:val="22"/>
          <w:lang w:val="en-GB"/>
        </w:rPr>
      </w:pPr>
    </w:p>
    <w:sectPr w:rsidR="00D35829" w:rsidRPr="00D61AEE">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1EACDB" w14:textId="77777777" w:rsidR="00B97A9E" w:rsidRDefault="00B97A9E">
      <w:r>
        <w:separator/>
      </w:r>
    </w:p>
  </w:endnote>
  <w:endnote w:type="continuationSeparator" w:id="0">
    <w:p w14:paraId="299CF9FA" w14:textId="77777777" w:rsidR="00B97A9E" w:rsidRDefault="00B97A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CB9185" w14:textId="77777777" w:rsidR="00F73B5E" w:rsidRDefault="00F73B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C9A7948" w14:textId="77777777" w:rsidR="00F73B5E" w:rsidRDefault="00F73B5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1D145" w14:textId="2E3E2D15" w:rsidR="00F73B5E" w:rsidRDefault="00F73B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40</w:t>
    </w:r>
    <w:r>
      <w:rPr>
        <w:rStyle w:val="PageNumber"/>
      </w:rPr>
      <w:fldChar w:fldCharType="end"/>
    </w:r>
  </w:p>
  <w:p w14:paraId="66160088" w14:textId="77777777" w:rsidR="00F73B5E" w:rsidRDefault="00F73B5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0FC26D" w14:textId="77777777" w:rsidR="00B97A9E" w:rsidRDefault="00B97A9E">
      <w:r>
        <w:separator/>
      </w:r>
    </w:p>
  </w:footnote>
  <w:footnote w:type="continuationSeparator" w:id="0">
    <w:p w14:paraId="612DE9A2" w14:textId="77777777" w:rsidR="00B97A9E" w:rsidRDefault="00B97A9E">
      <w:r>
        <w:continuationSeparator/>
      </w:r>
    </w:p>
  </w:footnote>
  <w:footnote w:id="1">
    <w:p w14:paraId="155641BA" w14:textId="77777777" w:rsidR="00F73B5E" w:rsidRPr="00BA684B" w:rsidRDefault="00F73B5E">
      <w:pPr>
        <w:pStyle w:val="FootnoteText"/>
        <w:rPr>
          <w:rFonts w:ascii="Arial" w:hAnsi="Arial" w:cs="Arial"/>
          <w:sz w:val="18"/>
        </w:rPr>
      </w:pPr>
      <w:r w:rsidRPr="00BA684B">
        <w:rPr>
          <w:rStyle w:val="FootnoteReference"/>
          <w:rFonts w:ascii="Arial" w:hAnsi="Arial" w:cs="Arial"/>
          <w:sz w:val="18"/>
        </w:rPr>
        <w:footnoteRef/>
      </w:r>
      <w:r w:rsidRPr="00BA684B">
        <w:rPr>
          <w:rFonts w:ascii="Arial" w:hAnsi="Arial" w:cs="Arial"/>
          <w:sz w:val="18"/>
        </w:rPr>
        <w:t xml:space="preserve"> For joint projects and where applicable ratings should also be discussed with the Task Manager of co-implementing agency.</w:t>
      </w:r>
    </w:p>
  </w:footnote>
  <w:footnote w:id="2">
    <w:p w14:paraId="372BD7EC" w14:textId="346A678E" w:rsidR="00F73B5E" w:rsidRPr="00BA684B" w:rsidRDefault="00F73B5E" w:rsidP="001B35F1">
      <w:pPr>
        <w:pStyle w:val="FootnoteText"/>
        <w:rPr>
          <w:rFonts w:ascii="Arial" w:hAnsi="Arial" w:cs="Arial"/>
          <w:sz w:val="18"/>
        </w:rPr>
      </w:pPr>
      <w:r w:rsidRPr="00BA684B">
        <w:rPr>
          <w:rStyle w:val="FootnoteReference"/>
          <w:rFonts w:ascii="Arial" w:hAnsi="Arial" w:cs="Arial"/>
          <w:sz w:val="18"/>
        </w:rPr>
        <w:footnoteRef/>
      </w:r>
      <w:r w:rsidRPr="00BA684B">
        <w:rPr>
          <w:rFonts w:ascii="Arial" w:hAnsi="Arial" w:cs="Arial"/>
          <w:sz w:val="18"/>
        </w:rP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280745FD" w14:textId="7028FBE2" w:rsidR="00F73B5E" w:rsidRPr="00BA684B" w:rsidRDefault="00F73B5E" w:rsidP="001B35F1">
      <w:pPr>
        <w:pStyle w:val="FootnoteText"/>
        <w:rPr>
          <w:rFonts w:ascii="Arial" w:hAnsi="Arial" w:cs="Arial"/>
          <w:sz w:val="18"/>
          <w:lang w:val="en-GB"/>
        </w:rPr>
      </w:pPr>
      <w:r w:rsidRPr="00BA684B">
        <w:rPr>
          <w:rStyle w:val="FootnoteReference"/>
          <w:rFonts w:ascii="Arial" w:hAnsi="Arial" w:cs="Arial"/>
          <w:sz w:val="18"/>
        </w:rPr>
        <w:footnoteRef/>
      </w:r>
      <w:r w:rsidRPr="00BA684B">
        <w:rPr>
          <w:rFonts w:ascii="Arial" w:hAnsi="Arial" w:cs="Arial"/>
          <w:sz w:val="18"/>
        </w:rPr>
        <w:t xml:space="preserve"> </w:t>
      </w:r>
      <w:r w:rsidRPr="00BA684B">
        <w:rPr>
          <w:rFonts w:ascii="Arial" w:hAnsi="Arial" w:cs="Arial"/>
          <w:sz w:val="18"/>
          <w:lang w:val="en-GB"/>
        </w:rPr>
        <w:t>Use GEF Secretariat required six-point scale system: Highly Satisfactory (</w:t>
      </w:r>
      <w:r w:rsidRPr="00BA684B">
        <w:rPr>
          <w:rFonts w:ascii="Arial" w:hAnsi="Arial" w:cs="Arial"/>
          <w:b/>
          <w:sz w:val="18"/>
          <w:lang w:val="en-GB"/>
        </w:rPr>
        <w:t>HS</w:t>
      </w:r>
      <w:r w:rsidRPr="00BA684B">
        <w:rPr>
          <w:rFonts w:ascii="Arial" w:hAnsi="Arial" w:cs="Arial"/>
          <w:sz w:val="18"/>
          <w:lang w:val="en-GB"/>
        </w:rPr>
        <w:t>), Satisfactory (</w:t>
      </w:r>
      <w:r w:rsidRPr="00BA684B">
        <w:rPr>
          <w:rFonts w:ascii="Arial" w:hAnsi="Arial" w:cs="Arial"/>
          <w:b/>
          <w:sz w:val="18"/>
          <w:lang w:val="en-GB"/>
        </w:rPr>
        <w:t>S</w:t>
      </w:r>
      <w:r w:rsidRPr="00BA684B">
        <w:rPr>
          <w:rFonts w:ascii="Arial" w:hAnsi="Arial" w:cs="Arial"/>
          <w:sz w:val="18"/>
          <w:lang w:val="en-GB"/>
        </w:rPr>
        <w:t>), Marginally Satisfactory (</w:t>
      </w:r>
      <w:r w:rsidRPr="00BA684B">
        <w:rPr>
          <w:rFonts w:ascii="Arial" w:hAnsi="Arial" w:cs="Arial"/>
          <w:b/>
          <w:sz w:val="18"/>
          <w:lang w:val="en-GB"/>
        </w:rPr>
        <w:t>MS</w:t>
      </w:r>
      <w:r w:rsidRPr="00BA684B">
        <w:rPr>
          <w:rFonts w:ascii="Arial" w:hAnsi="Arial" w:cs="Arial"/>
          <w:sz w:val="18"/>
          <w:lang w:val="en-GB"/>
        </w:rPr>
        <w:t>), Marginally Unsatisfactory (</w:t>
      </w:r>
      <w:r w:rsidRPr="00BA684B">
        <w:rPr>
          <w:rFonts w:ascii="Arial" w:hAnsi="Arial" w:cs="Arial"/>
          <w:b/>
          <w:sz w:val="18"/>
          <w:lang w:val="en-GB"/>
        </w:rPr>
        <w:t>MU</w:t>
      </w:r>
      <w:r w:rsidRPr="00BA684B">
        <w:rPr>
          <w:rFonts w:ascii="Arial" w:hAnsi="Arial" w:cs="Arial"/>
          <w:sz w:val="18"/>
          <w:lang w:val="en-GB"/>
        </w:rPr>
        <w:t>), Unsatisfactory (</w:t>
      </w:r>
      <w:r w:rsidRPr="00BA684B">
        <w:rPr>
          <w:rFonts w:ascii="Arial" w:hAnsi="Arial" w:cs="Arial"/>
          <w:b/>
          <w:sz w:val="18"/>
          <w:lang w:val="en-GB"/>
        </w:rPr>
        <w:t>U</w:t>
      </w:r>
      <w:r w:rsidRPr="00BA684B">
        <w:rPr>
          <w:rFonts w:ascii="Arial" w:hAnsi="Arial" w:cs="Arial"/>
          <w:sz w:val="18"/>
          <w:lang w:val="en-GB"/>
        </w:rPr>
        <w:t>), and Highly Unsatisfactory (</w:t>
      </w:r>
      <w:r w:rsidRPr="00BA684B">
        <w:rPr>
          <w:rFonts w:ascii="Arial" w:hAnsi="Arial" w:cs="Arial"/>
          <w:b/>
          <w:sz w:val="18"/>
          <w:lang w:val="en-GB"/>
        </w:rPr>
        <w:t>HU</w:t>
      </w:r>
      <w:r w:rsidRPr="00BA684B">
        <w:rPr>
          <w:rFonts w:ascii="Arial" w:hAnsi="Arial" w:cs="Arial"/>
          <w:sz w:val="18"/>
          <w:lang w:val="en-GB"/>
        </w:rPr>
        <w:t>).</w:t>
      </w:r>
    </w:p>
  </w:footnote>
  <w:footnote w:id="4">
    <w:p w14:paraId="3A14B8CD" w14:textId="77777777" w:rsidR="00F73B5E" w:rsidRPr="00BA684B" w:rsidRDefault="00F73B5E" w:rsidP="001B35F1">
      <w:pPr>
        <w:pStyle w:val="FootnoteText"/>
        <w:rPr>
          <w:rFonts w:ascii="Arial" w:hAnsi="Arial" w:cs="Arial"/>
          <w:sz w:val="18"/>
        </w:rPr>
      </w:pPr>
      <w:r w:rsidRPr="00BA684B">
        <w:rPr>
          <w:rStyle w:val="FootnoteReference"/>
          <w:rFonts w:ascii="Arial" w:hAnsi="Arial" w:cs="Arial"/>
          <w:sz w:val="18"/>
        </w:rPr>
        <w:footnoteRef/>
      </w:r>
      <w:r w:rsidRPr="00BA684B">
        <w:rPr>
          <w:rFonts w:ascii="Arial" w:hAnsi="Arial" w:cs="Arial"/>
          <w:sz w:val="18"/>
        </w:rPr>
        <w:t xml:space="preserve"> Add rows if your project has more than 4 objective-level indicators. Same applies for the number of outcome-level indicators.</w:t>
      </w:r>
    </w:p>
  </w:footnote>
  <w:footnote w:id="5">
    <w:p w14:paraId="70A89A9E" w14:textId="158437CC" w:rsidR="00F73B5E" w:rsidRPr="00775382" w:rsidRDefault="00F73B5E" w:rsidP="00390238">
      <w:pPr>
        <w:pStyle w:val="FootnoteText"/>
        <w:rPr>
          <w:sz w:val="18"/>
        </w:rPr>
      </w:pPr>
      <w:r w:rsidRPr="00775382">
        <w:rPr>
          <w:rStyle w:val="FootnoteReference"/>
          <w:sz w:val="18"/>
        </w:rPr>
        <w:footnoteRef/>
      </w:r>
      <w:r w:rsidRPr="00775382">
        <w:rPr>
          <w:sz w:val="18"/>
        </w:rPr>
        <w:t xml:space="preserve"> Outputs </w:t>
      </w:r>
      <w:r>
        <w:rPr>
          <w:sz w:val="18"/>
        </w:rPr>
        <w:t>are</w:t>
      </w:r>
      <w:r w:rsidRPr="00775382">
        <w:rPr>
          <w:sz w:val="18"/>
        </w:rPr>
        <w:t xml:space="preserve"> described in the project logframe or in any updated project revision.</w:t>
      </w:r>
    </w:p>
  </w:footnote>
  <w:footnote w:id="6">
    <w:p w14:paraId="0F409377" w14:textId="77777777" w:rsidR="00F73B5E" w:rsidRPr="00775382" w:rsidRDefault="00F73B5E" w:rsidP="00390238">
      <w:pPr>
        <w:pStyle w:val="FootnoteText"/>
        <w:rPr>
          <w:sz w:val="18"/>
        </w:rPr>
      </w:pPr>
      <w:r w:rsidRPr="00775382">
        <w:rPr>
          <w:rStyle w:val="FootnoteReference"/>
          <w:sz w:val="18"/>
        </w:rPr>
        <w:footnoteRef/>
      </w:r>
      <w:r w:rsidRPr="00775382">
        <w:rPr>
          <w:sz w:val="18"/>
        </w:rPr>
        <w:t xml:space="preserve"> As per latest workplan (latest project revision)</w:t>
      </w:r>
    </w:p>
  </w:footnote>
  <w:footnote w:id="7">
    <w:p w14:paraId="766A878D" w14:textId="231F8D5F" w:rsidR="00F73B5E" w:rsidRPr="00775382" w:rsidRDefault="00F73B5E" w:rsidP="00D733CD">
      <w:pPr>
        <w:pStyle w:val="FootnoteText"/>
        <w:rPr>
          <w:sz w:val="18"/>
        </w:rPr>
      </w:pPr>
      <w:r w:rsidRPr="00775382">
        <w:rPr>
          <w:rStyle w:val="FootnoteReference"/>
          <w:sz w:val="18"/>
        </w:rPr>
        <w:footnoteRef/>
      </w:r>
      <w:r w:rsidRPr="00775382">
        <w:rPr>
          <w:sz w:val="18"/>
        </w:rPr>
        <w:t xml:space="preserve"> </w:t>
      </w:r>
      <w:r>
        <w:rPr>
          <w:sz w:val="18"/>
        </w:rPr>
        <w:t>Implementation may be assessed by qualitative assessments, percentage of delivery, and/or budget expenditure (planned and actually spent). The 2018 assessment should be copied from previous PIR.</w:t>
      </w:r>
    </w:p>
  </w:footnote>
  <w:footnote w:id="8">
    <w:p w14:paraId="52C06C5F" w14:textId="77777777" w:rsidR="00F73B5E" w:rsidRPr="00775382" w:rsidRDefault="00F73B5E" w:rsidP="00390238">
      <w:pPr>
        <w:pStyle w:val="FootnoteText"/>
        <w:rPr>
          <w:sz w:val="18"/>
        </w:rPr>
      </w:pPr>
      <w:r w:rsidRPr="00775382">
        <w:rPr>
          <w:rStyle w:val="FootnoteReference"/>
          <w:sz w:val="18"/>
        </w:rPr>
        <w:footnoteRef/>
      </w:r>
      <w:r w:rsidRPr="00775382">
        <w:rPr>
          <w:sz w:val="18"/>
        </w:rPr>
        <w:t xml:space="preserve"> To be provided by the UNEP Task Manager</w:t>
      </w:r>
    </w:p>
  </w:footnote>
  <w:footnote w:id="9">
    <w:p w14:paraId="30AEEE0D" w14:textId="77777777" w:rsidR="00F73B5E" w:rsidRDefault="00F73B5E">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41EF2C9C" w14:textId="77777777" w:rsidR="00F73B5E" w:rsidRDefault="00F73B5E">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558FA" w14:textId="77777777" w:rsidR="00F73B5E" w:rsidRDefault="00F73B5E">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C8F7EFB"/>
    <w:multiLevelType w:val="hybridMultilevel"/>
    <w:tmpl w:val="5DD2DD08"/>
    <w:lvl w:ilvl="0" w:tplc="BBB8250A">
      <w:numFmt w:val="bullet"/>
      <w:lvlText w:val="-"/>
      <w:lvlJc w:val="left"/>
      <w:pPr>
        <w:ind w:left="720" w:hanging="360"/>
      </w:pPr>
      <w:rPr>
        <w:rFonts w:ascii="Times New Roman" w:eastAsia="Times New Roman" w:hAnsi="Times New Roman" w:cs="Times New Roman"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E8D2147"/>
    <w:multiLevelType w:val="hybridMultilevel"/>
    <w:tmpl w:val="1778DD98"/>
    <w:lvl w:ilvl="0" w:tplc="D5B4DC26">
      <w:numFmt w:val="bullet"/>
      <w:lvlText w:val="-"/>
      <w:lvlJc w:val="left"/>
      <w:pPr>
        <w:ind w:left="720" w:hanging="360"/>
      </w:pPr>
      <w:rPr>
        <w:rFonts w:ascii="Times New Roman" w:eastAsiaTheme="minorHAnsi" w:hAnsi="Times New Roman" w:cs="Times New Roman"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4"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2" w15:restartNumberingAfterBreak="0">
    <w:nsid w:val="78760FC1"/>
    <w:multiLevelType w:val="hybridMultilevel"/>
    <w:tmpl w:val="36E4281A"/>
    <w:lvl w:ilvl="0" w:tplc="9BCC507C">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3" w15:restartNumberingAfterBreak="0">
    <w:nsid w:val="796C7259"/>
    <w:multiLevelType w:val="hybridMultilevel"/>
    <w:tmpl w:val="0984595E"/>
    <w:lvl w:ilvl="0" w:tplc="282804DC">
      <w:numFmt w:val="bullet"/>
      <w:lvlText w:val="-"/>
      <w:lvlJc w:val="left"/>
      <w:pPr>
        <w:ind w:left="720" w:hanging="360"/>
      </w:pPr>
      <w:rPr>
        <w:rFonts w:ascii="Times New Roman" w:eastAsiaTheme="minorHAnsi" w:hAnsi="Times New Roman" w:cs="Times New Roman"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num w:numId="1">
    <w:abstractNumId w:val="18"/>
  </w:num>
  <w:num w:numId="2">
    <w:abstractNumId w:val="21"/>
  </w:num>
  <w:num w:numId="3">
    <w:abstractNumId w:val="20"/>
  </w:num>
  <w:num w:numId="4">
    <w:abstractNumId w:val="9"/>
  </w:num>
  <w:num w:numId="5">
    <w:abstractNumId w:val="17"/>
  </w:num>
  <w:num w:numId="6">
    <w:abstractNumId w:val="5"/>
  </w:num>
  <w:num w:numId="7">
    <w:abstractNumId w:val="3"/>
  </w:num>
  <w:num w:numId="8">
    <w:abstractNumId w:val="11"/>
  </w:num>
  <w:num w:numId="9">
    <w:abstractNumId w:val="4"/>
  </w:num>
  <w:num w:numId="10">
    <w:abstractNumId w:val="14"/>
  </w:num>
  <w:num w:numId="11">
    <w:abstractNumId w:val="8"/>
  </w:num>
  <w:num w:numId="12">
    <w:abstractNumId w:val="2"/>
  </w:num>
  <w:num w:numId="13">
    <w:abstractNumId w:val="19"/>
  </w:num>
  <w:num w:numId="14">
    <w:abstractNumId w:val="10"/>
  </w:num>
  <w:num w:numId="15">
    <w:abstractNumId w:val="0"/>
  </w:num>
  <w:num w:numId="16">
    <w:abstractNumId w:val="16"/>
  </w:num>
  <w:num w:numId="17">
    <w:abstractNumId w:val="12"/>
  </w:num>
  <w:num w:numId="18">
    <w:abstractNumId w:val="1"/>
  </w:num>
  <w:num w:numId="19">
    <w:abstractNumId w:val="15"/>
  </w:num>
  <w:num w:numId="20">
    <w:abstractNumId w:val="6"/>
  </w:num>
  <w:num w:numId="21">
    <w:abstractNumId w:val="7"/>
  </w:num>
  <w:num w:numId="22">
    <w:abstractNumId w:val="22"/>
  </w:num>
  <w:num w:numId="23">
    <w:abstractNumId w:val="23"/>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7B8B"/>
    <w:rsid w:val="00017771"/>
    <w:rsid w:val="00025DC8"/>
    <w:rsid w:val="0003487C"/>
    <w:rsid w:val="00034E26"/>
    <w:rsid w:val="0004092D"/>
    <w:rsid w:val="00040EAA"/>
    <w:rsid w:val="00047067"/>
    <w:rsid w:val="00047BD7"/>
    <w:rsid w:val="00052475"/>
    <w:rsid w:val="000573CC"/>
    <w:rsid w:val="00073A6A"/>
    <w:rsid w:val="000745C7"/>
    <w:rsid w:val="00074A39"/>
    <w:rsid w:val="0008743B"/>
    <w:rsid w:val="0009016E"/>
    <w:rsid w:val="00096846"/>
    <w:rsid w:val="0009730F"/>
    <w:rsid w:val="000A30C8"/>
    <w:rsid w:val="000A30D2"/>
    <w:rsid w:val="000B5F01"/>
    <w:rsid w:val="000B63E4"/>
    <w:rsid w:val="000B6653"/>
    <w:rsid w:val="000C16DB"/>
    <w:rsid w:val="000C5AC4"/>
    <w:rsid w:val="000D5ACD"/>
    <w:rsid w:val="000E0335"/>
    <w:rsid w:val="000E5028"/>
    <w:rsid w:val="000E5B5F"/>
    <w:rsid w:val="000F0495"/>
    <w:rsid w:val="00103881"/>
    <w:rsid w:val="001104C8"/>
    <w:rsid w:val="00110C34"/>
    <w:rsid w:val="00112D74"/>
    <w:rsid w:val="00116AFD"/>
    <w:rsid w:val="001218D3"/>
    <w:rsid w:val="00122EC3"/>
    <w:rsid w:val="00123E13"/>
    <w:rsid w:val="00133A71"/>
    <w:rsid w:val="00134153"/>
    <w:rsid w:val="00136765"/>
    <w:rsid w:val="00144BA4"/>
    <w:rsid w:val="00144E1C"/>
    <w:rsid w:val="0014602E"/>
    <w:rsid w:val="00161614"/>
    <w:rsid w:val="001669D5"/>
    <w:rsid w:val="00167597"/>
    <w:rsid w:val="00170C51"/>
    <w:rsid w:val="001747E3"/>
    <w:rsid w:val="00176413"/>
    <w:rsid w:val="0018039F"/>
    <w:rsid w:val="00183605"/>
    <w:rsid w:val="00183BF2"/>
    <w:rsid w:val="001A0235"/>
    <w:rsid w:val="001A6560"/>
    <w:rsid w:val="001B0B2E"/>
    <w:rsid w:val="001B35F1"/>
    <w:rsid w:val="001B5A6F"/>
    <w:rsid w:val="001B6CC0"/>
    <w:rsid w:val="001B6E0B"/>
    <w:rsid w:val="001C019C"/>
    <w:rsid w:val="001C1966"/>
    <w:rsid w:val="001C1C6B"/>
    <w:rsid w:val="001C4804"/>
    <w:rsid w:val="001C6B2A"/>
    <w:rsid w:val="001D624D"/>
    <w:rsid w:val="001E4EEF"/>
    <w:rsid w:val="001F3D95"/>
    <w:rsid w:val="001F756B"/>
    <w:rsid w:val="00212039"/>
    <w:rsid w:val="002124D1"/>
    <w:rsid w:val="0021304A"/>
    <w:rsid w:val="002149E3"/>
    <w:rsid w:val="00217516"/>
    <w:rsid w:val="00221827"/>
    <w:rsid w:val="002225FC"/>
    <w:rsid w:val="002240E5"/>
    <w:rsid w:val="00231CE4"/>
    <w:rsid w:val="00233C5E"/>
    <w:rsid w:val="00235A22"/>
    <w:rsid w:val="00237420"/>
    <w:rsid w:val="0025374D"/>
    <w:rsid w:val="00253D9E"/>
    <w:rsid w:val="002635B8"/>
    <w:rsid w:val="00276BDC"/>
    <w:rsid w:val="002806B2"/>
    <w:rsid w:val="00282D9F"/>
    <w:rsid w:val="00284028"/>
    <w:rsid w:val="002904EE"/>
    <w:rsid w:val="002921BC"/>
    <w:rsid w:val="0029448C"/>
    <w:rsid w:val="00295E6E"/>
    <w:rsid w:val="002971FD"/>
    <w:rsid w:val="002A1C74"/>
    <w:rsid w:val="002A5FAB"/>
    <w:rsid w:val="002A66AB"/>
    <w:rsid w:val="002A7997"/>
    <w:rsid w:val="002C6D00"/>
    <w:rsid w:val="002D4184"/>
    <w:rsid w:val="002E2B8E"/>
    <w:rsid w:val="002E770E"/>
    <w:rsid w:val="002F269B"/>
    <w:rsid w:val="002F69DD"/>
    <w:rsid w:val="0030034B"/>
    <w:rsid w:val="003011E0"/>
    <w:rsid w:val="003015AF"/>
    <w:rsid w:val="003032A7"/>
    <w:rsid w:val="00307387"/>
    <w:rsid w:val="00311A04"/>
    <w:rsid w:val="00312EF7"/>
    <w:rsid w:val="0031604A"/>
    <w:rsid w:val="0032064A"/>
    <w:rsid w:val="00322C44"/>
    <w:rsid w:val="0032444A"/>
    <w:rsid w:val="003266D0"/>
    <w:rsid w:val="00330AFA"/>
    <w:rsid w:val="00333B61"/>
    <w:rsid w:val="00340AE3"/>
    <w:rsid w:val="00341979"/>
    <w:rsid w:val="00346DDA"/>
    <w:rsid w:val="00355821"/>
    <w:rsid w:val="00356BA2"/>
    <w:rsid w:val="00362272"/>
    <w:rsid w:val="0036696A"/>
    <w:rsid w:val="00367F7D"/>
    <w:rsid w:val="00373D57"/>
    <w:rsid w:val="00373DD6"/>
    <w:rsid w:val="003751A5"/>
    <w:rsid w:val="003850AC"/>
    <w:rsid w:val="003863EF"/>
    <w:rsid w:val="00386901"/>
    <w:rsid w:val="003876AA"/>
    <w:rsid w:val="00390238"/>
    <w:rsid w:val="0039612A"/>
    <w:rsid w:val="003A089A"/>
    <w:rsid w:val="003A59CD"/>
    <w:rsid w:val="003B521C"/>
    <w:rsid w:val="003B6FA4"/>
    <w:rsid w:val="003C1020"/>
    <w:rsid w:val="003C276F"/>
    <w:rsid w:val="003C3795"/>
    <w:rsid w:val="003D0FFC"/>
    <w:rsid w:val="003E4C62"/>
    <w:rsid w:val="003E538E"/>
    <w:rsid w:val="003E5AF8"/>
    <w:rsid w:val="003E6603"/>
    <w:rsid w:val="003E6D5B"/>
    <w:rsid w:val="003F05AD"/>
    <w:rsid w:val="003F620E"/>
    <w:rsid w:val="00404B9E"/>
    <w:rsid w:val="00405D01"/>
    <w:rsid w:val="00416904"/>
    <w:rsid w:val="00417354"/>
    <w:rsid w:val="00420934"/>
    <w:rsid w:val="00421BC6"/>
    <w:rsid w:val="00422B98"/>
    <w:rsid w:val="00423576"/>
    <w:rsid w:val="00424D83"/>
    <w:rsid w:val="004277C2"/>
    <w:rsid w:val="00431A56"/>
    <w:rsid w:val="004406E2"/>
    <w:rsid w:val="0044084F"/>
    <w:rsid w:val="00445AEE"/>
    <w:rsid w:val="00447B9C"/>
    <w:rsid w:val="00457EB1"/>
    <w:rsid w:val="004719A5"/>
    <w:rsid w:val="00472F14"/>
    <w:rsid w:val="004803B4"/>
    <w:rsid w:val="00481C2C"/>
    <w:rsid w:val="00482E0A"/>
    <w:rsid w:val="004831C9"/>
    <w:rsid w:val="00491EE6"/>
    <w:rsid w:val="00495CB7"/>
    <w:rsid w:val="004A2917"/>
    <w:rsid w:val="004A7217"/>
    <w:rsid w:val="004B6962"/>
    <w:rsid w:val="004C34AF"/>
    <w:rsid w:val="004C434E"/>
    <w:rsid w:val="004D09BB"/>
    <w:rsid w:val="004D4269"/>
    <w:rsid w:val="004D6CEB"/>
    <w:rsid w:val="004D7B93"/>
    <w:rsid w:val="004E4031"/>
    <w:rsid w:val="004E782E"/>
    <w:rsid w:val="004F4249"/>
    <w:rsid w:val="004F581C"/>
    <w:rsid w:val="00502467"/>
    <w:rsid w:val="005043F7"/>
    <w:rsid w:val="00511FDD"/>
    <w:rsid w:val="00513038"/>
    <w:rsid w:val="00515597"/>
    <w:rsid w:val="00522584"/>
    <w:rsid w:val="005226B0"/>
    <w:rsid w:val="0052579E"/>
    <w:rsid w:val="00526E4A"/>
    <w:rsid w:val="00527B6B"/>
    <w:rsid w:val="00534271"/>
    <w:rsid w:val="00544C0F"/>
    <w:rsid w:val="00552BAF"/>
    <w:rsid w:val="00554273"/>
    <w:rsid w:val="00554AE3"/>
    <w:rsid w:val="00555BBD"/>
    <w:rsid w:val="00557DD8"/>
    <w:rsid w:val="005603A4"/>
    <w:rsid w:val="005614A0"/>
    <w:rsid w:val="005711A5"/>
    <w:rsid w:val="0058626C"/>
    <w:rsid w:val="005A3EF2"/>
    <w:rsid w:val="005A5596"/>
    <w:rsid w:val="005B0346"/>
    <w:rsid w:val="005B5CDE"/>
    <w:rsid w:val="005B61AC"/>
    <w:rsid w:val="005C0920"/>
    <w:rsid w:val="005C3EAA"/>
    <w:rsid w:val="005C71A4"/>
    <w:rsid w:val="005D43E2"/>
    <w:rsid w:val="005D51A7"/>
    <w:rsid w:val="005D6B08"/>
    <w:rsid w:val="005E28D7"/>
    <w:rsid w:val="005F510C"/>
    <w:rsid w:val="006041AE"/>
    <w:rsid w:val="00606F72"/>
    <w:rsid w:val="00611C9A"/>
    <w:rsid w:val="00614F3B"/>
    <w:rsid w:val="006165AC"/>
    <w:rsid w:val="00616948"/>
    <w:rsid w:val="00623D2C"/>
    <w:rsid w:val="00630299"/>
    <w:rsid w:val="00640C5A"/>
    <w:rsid w:val="00644CBB"/>
    <w:rsid w:val="006458B1"/>
    <w:rsid w:val="00647938"/>
    <w:rsid w:val="006528F8"/>
    <w:rsid w:val="00652DA0"/>
    <w:rsid w:val="0065347A"/>
    <w:rsid w:val="00655C32"/>
    <w:rsid w:val="00663C7C"/>
    <w:rsid w:val="00667D57"/>
    <w:rsid w:val="0067226D"/>
    <w:rsid w:val="00684D12"/>
    <w:rsid w:val="006946C7"/>
    <w:rsid w:val="006A027A"/>
    <w:rsid w:val="006A3D80"/>
    <w:rsid w:val="006A6DD3"/>
    <w:rsid w:val="006B4488"/>
    <w:rsid w:val="006B4A92"/>
    <w:rsid w:val="006C0BA8"/>
    <w:rsid w:val="006C114C"/>
    <w:rsid w:val="006C1A3D"/>
    <w:rsid w:val="006C6806"/>
    <w:rsid w:val="006C6BE3"/>
    <w:rsid w:val="006E47BA"/>
    <w:rsid w:val="006E7496"/>
    <w:rsid w:val="006E7AB8"/>
    <w:rsid w:val="006F6E39"/>
    <w:rsid w:val="007034EE"/>
    <w:rsid w:val="00704C11"/>
    <w:rsid w:val="007057FD"/>
    <w:rsid w:val="00712FB4"/>
    <w:rsid w:val="007163CD"/>
    <w:rsid w:val="007220E5"/>
    <w:rsid w:val="0072725A"/>
    <w:rsid w:val="0073217D"/>
    <w:rsid w:val="00735732"/>
    <w:rsid w:val="00743344"/>
    <w:rsid w:val="00746962"/>
    <w:rsid w:val="00746FA1"/>
    <w:rsid w:val="007507A9"/>
    <w:rsid w:val="007576F8"/>
    <w:rsid w:val="00760945"/>
    <w:rsid w:val="00761F6F"/>
    <w:rsid w:val="00763DFD"/>
    <w:rsid w:val="00765219"/>
    <w:rsid w:val="00766566"/>
    <w:rsid w:val="00766D8E"/>
    <w:rsid w:val="00770301"/>
    <w:rsid w:val="0077410E"/>
    <w:rsid w:val="007774A5"/>
    <w:rsid w:val="0077752A"/>
    <w:rsid w:val="00777987"/>
    <w:rsid w:val="0078356C"/>
    <w:rsid w:val="007A5E6C"/>
    <w:rsid w:val="007B1ADA"/>
    <w:rsid w:val="007B3992"/>
    <w:rsid w:val="007B7A6C"/>
    <w:rsid w:val="007C0565"/>
    <w:rsid w:val="007C42A2"/>
    <w:rsid w:val="007C621E"/>
    <w:rsid w:val="007D1105"/>
    <w:rsid w:val="007D11C0"/>
    <w:rsid w:val="007D2511"/>
    <w:rsid w:val="007D2A89"/>
    <w:rsid w:val="007D3E33"/>
    <w:rsid w:val="007D4FC6"/>
    <w:rsid w:val="007E6E8D"/>
    <w:rsid w:val="00801801"/>
    <w:rsid w:val="00806CA3"/>
    <w:rsid w:val="00814787"/>
    <w:rsid w:val="008150D1"/>
    <w:rsid w:val="00816D2C"/>
    <w:rsid w:val="00817CB5"/>
    <w:rsid w:val="00821437"/>
    <w:rsid w:val="00825241"/>
    <w:rsid w:val="0082756C"/>
    <w:rsid w:val="00827855"/>
    <w:rsid w:val="00833BC5"/>
    <w:rsid w:val="00842303"/>
    <w:rsid w:val="00850CCA"/>
    <w:rsid w:val="008522DD"/>
    <w:rsid w:val="00853F00"/>
    <w:rsid w:val="00866DAB"/>
    <w:rsid w:val="00875D11"/>
    <w:rsid w:val="00885310"/>
    <w:rsid w:val="0088740B"/>
    <w:rsid w:val="008C0F53"/>
    <w:rsid w:val="008C5154"/>
    <w:rsid w:val="008C5F0B"/>
    <w:rsid w:val="008D519E"/>
    <w:rsid w:val="008D58EB"/>
    <w:rsid w:val="008E0C70"/>
    <w:rsid w:val="008E35F9"/>
    <w:rsid w:val="008F6ECA"/>
    <w:rsid w:val="008F71F4"/>
    <w:rsid w:val="00900176"/>
    <w:rsid w:val="00903062"/>
    <w:rsid w:val="00935845"/>
    <w:rsid w:val="00941E1B"/>
    <w:rsid w:val="00944B05"/>
    <w:rsid w:val="00945F61"/>
    <w:rsid w:val="009531D0"/>
    <w:rsid w:val="009537B3"/>
    <w:rsid w:val="0096136C"/>
    <w:rsid w:val="0096144F"/>
    <w:rsid w:val="00964016"/>
    <w:rsid w:val="00970DC2"/>
    <w:rsid w:val="00976DB9"/>
    <w:rsid w:val="00977B5B"/>
    <w:rsid w:val="00982059"/>
    <w:rsid w:val="009973F8"/>
    <w:rsid w:val="009A25F9"/>
    <w:rsid w:val="009A413D"/>
    <w:rsid w:val="009A4895"/>
    <w:rsid w:val="009A685D"/>
    <w:rsid w:val="009A7E0F"/>
    <w:rsid w:val="009B465A"/>
    <w:rsid w:val="009B4B1C"/>
    <w:rsid w:val="009B6825"/>
    <w:rsid w:val="009C03EA"/>
    <w:rsid w:val="009D1043"/>
    <w:rsid w:val="009D27ED"/>
    <w:rsid w:val="009D5B7E"/>
    <w:rsid w:val="009D6ED4"/>
    <w:rsid w:val="009E0637"/>
    <w:rsid w:val="009E3288"/>
    <w:rsid w:val="009E4F4B"/>
    <w:rsid w:val="009E6DAA"/>
    <w:rsid w:val="009E72F7"/>
    <w:rsid w:val="009F362F"/>
    <w:rsid w:val="009F5AF4"/>
    <w:rsid w:val="009F778C"/>
    <w:rsid w:val="00A11739"/>
    <w:rsid w:val="00A175B5"/>
    <w:rsid w:val="00A234AE"/>
    <w:rsid w:val="00A30A23"/>
    <w:rsid w:val="00A33454"/>
    <w:rsid w:val="00A410D9"/>
    <w:rsid w:val="00A421BB"/>
    <w:rsid w:val="00A467F6"/>
    <w:rsid w:val="00A500ED"/>
    <w:rsid w:val="00A57E64"/>
    <w:rsid w:val="00A65A92"/>
    <w:rsid w:val="00A66C74"/>
    <w:rsid w:val="00A66F04"/>
    <w:rsid w:val="00A70A3E"/>
    <w:rsid w:val="00A719FA"/>
    <w:rsid w:val="00A721AE"/>
    <w:rsid w:val="00A94784"/>
    <w:rsid w:val="00A965A8"/>
    <w:rsid w:val="00A97B43"/>
    <w:rsid w:val="00AA0B43"/>
    <w:rsid w:val="00AA1BB0"/>
    <w:rsid w:val="00AA2930"/>
    <w:rsid w:val="00AB27F3"/>
    <w:rsid w:val="00AE2E10"/>
    <w:rsid w:val="00AF44E6"/>
    <w:rsid w:val="00AF49F5"/>
    <w:rsid w:val="00AF519D"/>
    <w:rsid w:val="00AF706A"/>
    <w:rsid w:val="00B05E6E"/>
    <w:rsid w:val="00B12AE9"/>
    <w:rsid w:val="00B42615"/>
    <w:rsid w:val="00B45EC7"/>
    <w:rsid w:val="00B5091B"/>
    <w:rsid w:val="00B51706"/>
    <w:rsid w:val="00B52857"/>
    <w:rsid w:val="00B55497"/>
    <w:rsid w:val="00B5659D"/>
    <w:rsid w:val="00B57853"/>
    <w:rsid w:val="00B63324"/>
    <w:rsid w:val="00B64001"/>
    <w:rsid w:val="00B806CB"/>
    <w:rsid w:val="00B8421A"/>
    <w:rsid w:val="00B874E5"/>
    <w:rsid w:val="00B9222E"/>
    <w:rsid w:val="00B942A2"/>
    <w:rsid w:val="00B94D1D"/>
    <w:rsid w:val="00B94FB7"/>
    <w:rsid w:val="00B97A9E"/>
    <w:rsid w:val="00BA007A"/>
    <w:rsid w:val="00BA05D2"/>
    <w:rsid w:val="00BA14E9"/>
    <w:rsid w:val="00BA3197"/>
    <w:rsid w:val="00BA457E"/>
    <w:rsid w:val="00BA5789"/>
    <w:rsid w:val="00BA684B"/>
    <w:rsid w:val="00BA6A90"/>
    <w:rsid w:val="00BB4FE5"/>
    <w:rsid w:val="00BB770E"/>
    <w:rsid w:val="00BB7C9D"/>
    <w:rsid w:val="00BD079D"/>
    <w:rsid w:val="00BD2351"/>
    <w:rsid w:val="00BD5119"/>
    <w:rsid w:val="00BE3500"/>
    <w:rsid w:val="00BE4CCD"/>
    <w:rsid w:val="00C02284"/>
    <w:rsid w:val="00C02891"/>
    <w:rsid w:val="00C058D7"/>
    <w:rsid w:val="00C12A3B"/>
    <w:rsid w:val="00C15905"/>
    <w:rsid w:val="00C34E49"/>
    <w:rsid w:val="00C42C2C"/>
    <w:rsid w:val="00C44166"/>
    <w:rsid w:val="00C44230"/>
    <w:rsid w:val="00C4588D"/>
    <w:rsid w:val="00C45DBC"/>
    <w:rsid w:val="00C5710F"/>
    <w:rsid w:val="00C57AE9"/>
    <w:rsid w:val="00C62116"/>
    <w:rsid w:val="00C63496"/>
    <w:rsid w:val="00C67C07"/>
    <w:rsid w:val="00C75CD4"/>
    <w:rsid w:val="00C82229"/>
    <w:rsid w:val="00C93295"/>
    <w:rsid w:val="00C94BEE"/>
    <w:rsid w:val="00CA3C6F"/>
    <w:rsid w:val="00CB3A65"/>
    <w:rsid w:val="00CB6988"/>
    <w:rsid w:val="00CB6AC4"/>
    <w:rsid w:val="00CC2FCB"/>
    <w:rsid w:val="00CC6D8C"/>
    <w:rsid w:val="00CC7D10"/>
    <w:rsid w:val="00CD1282"/>
    <w:rsid w:val="00CD24E4"/>
    <w:rsid w:val="00CD2DFC"/>
    <w:rsid w:val="00CD7B25"/>
    <w:rsid w:val="00CE084B"/>
    <w:rsid w:val="00CE13CF"/>
    <w:rsid w:val="00CE1533"/>
    <w:rsid w:val="00CE4600"/>
    <w:rsid w:val="00CE75A5"/>
    <w:rsid w:val="00CF51E4"/>
    <w:rsid w:val="00D02BFB"/>
    <w:rsid w:val="00D030E6"/>
    <w:rsid w:val="00D05851"/>
    <w:rsid w:val="00D1451F"/>
    <w:rsid w:val="00D15AAE"/>
    <w:rsid w:val="00D15C8C"/>
    <w:rsid w:val="00D166CA"/>
    <w:rsid w:val="00D20780"/>
    <w:rsid w:val="00D2779F"/>
    <w:rsid w:val="00D318A8"/>
    <w:rsid w:val="00D338E1"/>
    <w:rsid w:val="00D35829"/>
    <w:rsid w:val="00D365EF"/>
    <w:rsid w:val="00D3671C"/>
    <w:rsid w:val="00D37F53"/>
    <w:rsid w:val="00D41584"/>
    <w:rsid w:val="00D4253F"/>
    <w:rsid w:val="00D4691C"/>
    <w:rsid w:val="00D61AEE"/>
    <w:rsid w:val="00D733CD"/>
    <w:rsid w:val="00D73F66"/>
    <w:rsid w:val="00D84377"/>
    <w:rsid w:val="00DA5B56"/>
    <w:rsid w:val="00DA7178"/>
    <w:rsid w:val="00DB004B"/>
    <w:rsid w:val="00DC0629"/>
    <w:rsid w:val="00DC1F9F"/>
    <w:rsid w:val="00DC4AF7"/>
    <w:rsid w:val="00DC6B58"/>
    <w:rsid w:val="00DC736A"/>
    <w:rsid w:val="00DD3C86"/>
    <w:rsid w:val="00DE0846"/>
    <w:rsid w:val="00DE38E8"/>
    <w:rsid w:val="00DE6BEB"/>
    <w:rsid w:val="00DF2002"/>
    <w:rsid w:val="00E03EFD"/>
    <w:rsid w:val="00E11636"/>
    <w:rsid w:val="00E11AB7"/>
    <w:rsid w:val="00E15B60"/>
    <w:rsid w:val="00E31555"/>
    <w:rsid w:val="00E32596"/>
    <w:rsid w:val="00E4160E"/>
    <w:rsid w:val="00E42F05"/>
    <w:rsid w:val="00E519AF"/>
    <w:rsid w:val="00E53FA3"/>
    <w:rsid w:val="00E5706C"/>
    <w:rsid w:val="00E615EF"/>
    <w:rsid w:val="00E70B90"/>
    <w:rsid w:val="00E77D7C"/>
    <w:rsid w:val="00E948D7"/>
    <w:rsid w:val="00E95048"/>
    <w:rsid w:val="00E9646C"/>
    <w:rsid w:val="00EA37E6"/>
    <w:rsid w:val="00EB1160"/>
    <w:rsid w:val="00EB1FFF"/>
    <w:rsid w:val="00EB50BF"/>
    <w:rsid w:val="00ED0E93"/>
    <w:rsid w:val="00ED188D"/>
    <w:rsid w:val="00ED259E"/>
    <w:rsid w:val="00ED2628"/>
    <w:rsid w:val="00ED772C"/>
    <w:rsid w:val="00EF02E5"/>
    <w:rsid w:val="00EF235C"/>
    <w:rsid w:val="00EF2F2E"/>
    <w:rsid w:val="00EF664D"/>
    <w:rsid w:val="00F01021"/>
    <w:rsid w:val="00F2018A"/>
    <w:rsid w:val="00F268ED"/>
    <w:rsid w:val="00F329D2"/>
    <w:rsid w:val="00F3632D"/>
    <w:rsid w:val="00F37C60"/>
    <w:rsid w:val="00F44CFB"/>
    <w:rsid w:val="00F460E7"/>
    <w:rsid w:val="00F5072B"/>
    <w:rsid w:val="00F52187"/>
    <w:rsid w:val="00F64795"/>
    <w:rsid w:val="00F70992"/>
    <w:rsid w:val="00F72286"/>
    <w:rsid w:val="00F73B5E"/>
    <w:rsid w:val="00F75B1A"/>
    <w:rsid w:val="00F76B0E"/>
    <w:rsid w:val="00F77A0D"/>
    <w:rsid w:val="00F9407C"/>
    <w:rsid w:val="00F972AB"/>
    <w:rsid w:val="00FA203F"/>
    <w:rsid w:val="00FB3B94"/>
    <w:rsid w:val="00FB64E2"/>
    <w:rsid w:val="00FC31AC"/>
    <w:rsid w:val="00FC3817"/>
    <w:rsid w:val="00FC6E1B"/>
    <w:rsid w:val="00FD0985"/>
    <w:rsid w:val="00FE4D1A"/>
    <w:rsid w:val="00FE5BDB"/>
    <w:rsid w:val="00FE682C"/>
    <w:rsid w:val="00FF2005"/>
    <w:rsid w:val="00FF623C"/>
    <w:rsid w:val="00FF7BB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2323D00"/>
  <w15:chartTrackingRefBased/>
  <w15:docId w15:val="{6009B5C6-3E21-F744-A69E-1442B3C7E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aliases w:val="Geneva 9,Font: Geneva 9,Boston 10,f,Font: Ge"/>
    <w:basedOn w:val="Normal"/>
    <w:link w:val="FootnoteTextChar"/>
    <w:uiPriority w:val="99"/>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aliases w:val="Geneva 9 Char,Font: Geneva 9 Char,Boston 10 Char,f Char,Font: Ge Char"/>
    <w:link w:val="FootnoteText"/>
    <w:uiPriority w:val="99"/>
    <w:rsid w:val="00766566"/>
  </w:style>
  <w:style w:type="paragraph" w:styleId="Revision">
    <w:name w:val="Revision"/>
    <w:hidden/>
    <w:uiPriority w:val="71"/>
    <w:rsid w:val="005603A4"/>
    <w:rPr>
      <w:sz w:val="24"/>
      <w:szCs w:val="24"/>
    </w:rPr>
  </w:style>
  <w:style w:type="character" w:styleId="Emphasis">
    <w:name w:val="Emphasis"/>
    <w:qFormat/>
    <w:rsid w:val="001B35F1"/>
    <w:rPr>
      <w:i/>
      <w:iCs/>
    </w:rPr>
  </w:style>
  <w:style w:type="character" w:styleId="Hyperlink">
    <w:name w:val="Hyperlink"/>
    <w:rsid w:val="00416904"/>
    <w:rPr>
      <w:color w:val="0563C1"/>
      <w:u w:val="single"/>
    </w:rPr>
  </w:style>
  <w:style w:type="paragraph" w:styleId="ListParagraph">
    <w:name w:val="List Paragraph"/>
    <w:basedOn w:val="Normal"/>
    <w:uiPriority w:val="72"/>
    <w:qFormat/>
    <w:rsid w:val="00CE46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biblioteka.moepp.gov.mk:8080/library/home" TargetMode="External"/><Relationship Id="rId13" Type="http://schemas.openxmlformats.org/officeDocument/2006/relationships/footer" Target="footer2.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ebiblioteka.moepp.gov.mk:8080/library/home" TargetMode="External"/><Relationship Id="rId4" Type="http://schemas.openxmlformats.org/officeDocument/2006/relationships/settings" Target="settings.xml"/><Relationship Id="rId9" Type="http://schemas.openxmlformats.org/officeDocument/2006/relationships/hyperlink" Target="https://www.unenvironment.org/news-and-stories/story/rooting-sustainable-future-how-forest-resources-can-help-tackle-climat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North Macedonia</GEFCountry>
    <Classification xmlns="ceb00776-aa5c-4fc8-b6fe-5f035152e4b6">Public</Classification>
    <Country1 xmlns="ceb00776-aa5c-4fc8-b6fe-5f035152e4b6" xsi:nil="true"/>
    <DocPrefix xmlns="ceb00776-aa5c-4fc8-b6fe-5f035152e4b6">Project Implementation Report (PIR)</DocPrefix>
    <GEFID xmlns="ceb00776-aa5c-4fc8-b6fe-5f035152e4b6">5528</GEFID>
    <ProjectType xmlns="ceb00776-aa5c-4fc8-b6fe-5f035152e4b6">FSP</ProjectType>
    <GEFProjectID xmlns="ceb00776-aa5c-4fc8-b6fe-5f035152e4b6">c6a8c925-df7c-e811-8124-3863bb2e1360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Roadmap</DocType>
    <ProjectTitle xmlns="ceb00776-aa5c-4fc8-b6fe-5f035152e4b6">Achieving Biodiversity Conservation through Creation and Effective Management of Protected Areas and Mainstreaming Biodiversity into Land Use Planning</ProjectTitle>
    <TrustFundType xmlns="ceb00776-aa5c-4fc8-b6fe-5f035152e4b6">GET</TrustFundType>
    <TaxCatchAll xmlns="3e02667f-0271-471b-bd6e-11a2e16def1d"/>
    <DocumentTitle xmlns="ceb00776-aa5c-4fc8-b6fe-5f035152e4b6">5528_2019_PIR_UNEP_Macedonia PAM</DocumentTitle>
  </documentManagement>
</p:properties>
</file>

<file path=customXml/itemProps1.xml><?xml version="1.0" encoding="utf-8"?>
<ds:datastoreItem xmlns:ds="http://schemas.openxmlformats.org/officeDocument/2006/customXml" ds:itemID="{52FA6B2E-9390-4E6A-B0FD-2FDFED6705D4}">
  <ds:schemaRefs>
    <ds:schemaRef ds:uri="http://schemas.openxmlformats.org/officeDocument/2006/bibliography"/>
  </ds:schemaRefs>
</ds:datastoreItem>
</file>

<file path=customXml/itemProps2.xml><?xml version="1.0" encoding="utf-8"?>
<ds:datastoreItem xmlns:ds="http://schemas.openxmlformats.org/officeDocument/2006/customXml" ds:itemID="{3F1849BB-DCD0-4482-A61D-F9183E069690}"/>
</file>

<file path=customXml/itemProps3.xml><?xml version="1.0" encoding="utf-8"?>
<ds:datastoreItem xmlns:ds="http://schemas.openxmlformats.org/officeDocument/2006/customXml" ds:itemID="{26ACF7EC-B04D-4D48-9DD0-D4AC5EAFC847}"/>
</file>

<file path=customXml/itemProps4.xml><?xml version="1.0" encoding="utf-8"?>
<ds:datastoreItem xmlns:ds="http://schemas.openxmlformats.org/officeDocument/2006/customXml" ds:itemID="{6A18098F-B63B-43ED-8EC5-D264A7A782C7}"/>
</file>

<file path=docProps/app.xml><?xml version="1.0" encoding="utf-8"?>
<Properties xmlns="http://schemas.openxmlformats.org/officeDocument/2006/extended-properties" xmlns:vt="http://schemas.openxmlformats.org/officeDocument/2006/docPropsVTypes">
  <Template>Normal.dotm</Template>
  <TotalTime>0</TotalTime>
  <Pages>46</Pages>
  <Words>13176</Words>
  <Characters>75105</Characters>
  <Application>Microsoft Office Word</Application>
  <DocSecurity>0</DocSecurity>
  <Lines>625</Lines>
  <Paragraphs>176</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88105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Johan Robinson</cp:lastModifiedBy>
  <cp:revision>2</cp:revision>
  <cp:lastPrinted>2019-08-20T08:53:00Z</cp:lastPrinted>
  <dcterms:created xsi:type="dcterms:W3CDTF">2019-11-04T07:04:00Z</dcterms:created>
  <dcterms:modified xsi:type="dcterms:W3CDTF">2019-11-04T07:04:00Z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